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168" w:rsidRPr="00023306" w:rsidRDefault="007E35D0">
      <w:pPr>
        <w:pageBreakBefore/>
        <w:ind w:hanging="446"/>
        <w:rPr>
          <w:b/>
          <w:lang w:val="en-GB"/>
        </w:rPr>
      </w:pPr>
      <w:bookmarkStart w:id="0" w:name="_GoBack"/>
      <w:bookmarkEnd w:id="0"/>
      <w:r>
        <w:rPr>
          <w:noProof/>
          <w:snapToGrid/>
          <w:lang w:val="en-CA" w:eastAsia="en-CA"/>
        </w:rPr>
        <mc:AlternateContent>
          <mc:Choice Requires="wps">
            <w:drawing>
              <wp:anchor distT="0" distB="0" distL="114300" distR="114300" simplePos="0" relativeHeight="251657728" behindDoc="0" locked="0" layoutInCell="0" allowOverlap="1">
                <wp:simplePos x="0" y="0"/>
                <wp:positionH relativeFrom="column">
                  <wp:posOffset>-365760</wp:posOffset>
                </wp:positionH>
                <wp:positionV relativeFrom="paragraph">
                  <wp:posOffset>-91440</wp:posOffset>
                </wp:positionV>
                <wp:extent cx="7040880" cy="7315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73152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57150" cmpd="thickThin">
                              <a:solidFill>
                                <a:srgbClr val="000000"/>
                              </a:solidFill>
                              <a:miter lim="800000"/>
                              <a:headEnd/>
                              <a:tailEnd/>
                            </a14:hiddenLine>
                          </a:ext>
                        </a:extLst>
                      </wps:spPr>
                      <wps:txbx>
                        <w:txbxContent>
                          <w:p w:rsidR="0006031B" w:rsidRDefault="0006031B">
                            <w:pPr>
                              <w:pStyle w:val="Title"/>
                              <w:tabs>
                                <w:tab w:val="left" w:pos="0"/>
                                <w:tab w:val="center" w:pos="4680"/>
                                <w:tab w:val="left" w:pos="7740"/>
                                <w:tab w:val="left" w:pos="7920"/>
                                <w:tab w:val="left" w:pos="8640"/>
                                <w:tab w:val="left" w:pos="9360"/>
                              </w:tabs>
                              <w:spacing w:line="360" w:lineRule="auto"/>
                              <w:rPr>
                                <w:snapToGrid w:val="0"/>
                                <w:sz w:val="22"/>
                                <w:lang w:val="en-GB"/>
                              </w:rPr>
                            </w:pPr>
                            <w:r>
                              <w:rPr>
                                <w:snapToGrid w:val="0"/>
                                <w:sz w:val="22"/>
                                <w:lang w:val="en-GB"/>
                              </w:rPr>
                              <w:t xml:space="preserve">CURRICULUM VITAE </w:t>
                            </w:r>
                          </w:p>
                          <w:p w:rsidR="0006031B" w:rsidRDefault="0006031B">
                            <w:pPr>
                              <w:widowControl/>
                              <w:tabs>
                                <w:tab w:val="left" w:pos="0"/>
                                <w:tab w:val="center" w:pos="4680"/>
                                <w:tab w:val="left" w:pos="5040"/>
                                <w:tab w:val="left" w:pos="5760"/>
                                <w:tab w:val="left" w:pos="6480"/>
                                <w:tab w:val="left" w:pos="7200"/>
                                <w:tab w:val="left" w:pos="7920"/>
                                <w:tab w:val="left" w:pos="8640"/>
                                <w:tab w:val="left" w:pos="9360"/>
                              </w:tabs>
                              <w:spacing w:line="360" w:lineRule="auto"/>
                              <w:jc w:val="center"/>
                              <w:rPr>
                                <w:b/>
                                <w:sz w:val="28"/>
                                <w:lang w:val="en-GB"/>
                              </w:rPr>
                            </w:pPr>
                            <w:r>
                              <w:rPr>
                                <w:b/>
                                <w:sz w:val="28"/>
                                <w:lang w:val="en-GB"/>
                              </w:rPr>
                              <w:t>MORRIS MOSCOVITCH, Ph.D.</w:t>
                            </w:r>
                          </w:p>
                          <w:p w:rsidR="0006031B" w:rsidRDefault="0006031B">
                            <w:pPr>
                              <w:widowControl/>
                              <w:tabs>
                                <w:tab w:val="left" w:pos="0"/>
                                <w:tab w:val="center" w:pos="4680"/>
                                <w:tab w:val="left" w:pos="5040"/>
                                <w:tab w:val="left" w:pos="5760"/>
                                <w:tab w:val="left" w:pos="6480"/>
                                <w:tab w:val="left" w:pos="7200"/>
                                <w:tab w:val="left" w:pos="7920"/>
                                <w:tab w:val="left" w:pos="8640"/>
                                <w:tab w:val="left" w:pos="9360"/>
                              </w:tabs>
                              <w:spacing w:line="360" w:lineRule="auto"/>
                              <w:jc w:val="center"/>
                              <w:rPr>
                                <w:b/>
                                <w:sz w:val="28"/>
                                <w:lang w:val="en-GB"/>
                              </w:rPr>
                            </w:pPr>
                          </w:p>
                          <w:p w:rsidR="0006031B" w:rsidRDefault="0006031B">
                            <w:pPr>
                              <w:pStyle w:val="Title"/>
                              <w:tabs>
                                <w:tab w:val="left" w:pos="0"/>
                                <w:tab w:val="center" w:pos="4680"/>
                                <w:tab w:val="left" w:pos="7740"/>
                                <w:tab w:val="left" w:pos="7920"/>
                                <w:tab w:val="left" w:pos="8640"/>
                                <w:tab w:val="left" w:pos="9360"/>
                              </w:tabs>
                              <w:spacing w:line="240" w:lineRule="auto"/>
                              <w:rPr>
                                <w:snapToGrid w:val="0"/>
                                <w:lang w:val="en-GB"/>
                              </w:rPr>
                            </w:pPr>
                          </w:p>
                          <w:p w:rsidR="0006031B" w:rsidRDefault="0006031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8pt;margin-top:-7.2pt;width:554.4pt;height:5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" o:allowincell="f" filled="f" fillcolor="silver" stroked="f" strokeweight="4.5pt">
                <v:stroke linestyle="thickThin"/>
                <v:textbox>
                  <w:txbxContent>
                    <w:p w:rsidR="0006031B" w:rsidRDefault="0006031B">
                      <w:pPr>
                        <w:pStyle w:val="Title"/>
                        <w:tabs>
                          <w:tab w:val="left" w:pos="0"/>
                          <w:tab w:val="center" w:pos="4680"/>
                          <w:tab w:val="left" w:pos="7740"/>
                          <w:tab w:val="left" w:pos="7920"/>
                          <w:tab w:val="left" w:pos="8640"/>
                          <w:tab w:val="left" w:pos="9360"/>
                        </w:tabs>
                        <w:spacing w:line="360" w:lineRule="auto"/>
                        <w:rPr>
                          <w:snapToGrid w:val="0"/>
                          <w:sz w:val="22"/>
                          <w:lang w:val="en-GB"/>
                        </w:rPr>
                      </w:pPr>
                      <w:r>
                        <w:rPr>
                          <w:snapToGrid w:val="0"/>
                          <w:sz w:val="22"/>
                          <w:lang w:val="en-GB"/>
                        </w:rPr>
                        <w:t xml:space="preserve">CURRICULUM VITAE </w:t>
                      </w:r>
                    </w:p>
                    <w:p w:rsidR="0006031B" w:rsidRDefault="0006031B">
                      <w:pPr>
                        <w:widowControl/>
                        <w:tabs>
                          <w:tab w:val="left" w:pos="0"/>
                          <w:tab w:val="center" w:pos="4680"/>
                          <w:tab w:val="left" w:pos="5040"/>
                          <w:tab w:val="left" w:pos="5760"/>
                          <w:tab w:val="left" w:pos="6480"/>
                          <w:tab w:val="left" w:pos="7200"/>
                          <w:tab w:val="left" w:pos="7920"/>
                          <w:tab w:val="left" w:pos="8640"/>
                          <w:tab w:val="left" w:pos="9360"/>
                        </w:tabs>
                        <w:spacing w:line="360" w:lineRule="auto"/>
                        <w:jc w:val="center"/>
                        <w:rPr>
                          <w:b/>
                          <w:sz w:val="28"/>
                          <w:lang w:val="en-GB"/>
                        </w:rPr>
                      </w:pPr>
                      <w:r>
                        <w:rPr>
                          <w:b/>
                          <w:sz w:val="28"/>
                          <w:lang w:val="en-GB"/>
                        </w:rPr>
                        <w:t>MORRIS MOSCOVITCH, Ph.D.</w:t>
                      </w:r>
                    </w:p>
                    <w:p w:rsidR="0006031B" w:rsidRDefault="0006031B">
                      <w:pPr>
                        <w:widowControl/>
                        <w:tabs>
                          <w:tab w:val="left" w:pos="0"/>
                          <w:tab w:val="center" w:pos="4680"/>
                          <w:tab w:val="left" w:pos="5040"/>
                          <w:tab w:val="left" w:pos="5760"/>
                          <w:tab w:val="left" w:pos="6480"/>
                          <w:tab w:val="left" w:pos="7200"/>
                          <w:tab w:val="left" w:pos="7920"/>
                          <w:tab w:val="left" w:pos="8640"/>
                          <w:tab w:val="left" w:pos="9360"/>
                        </w:tabs>
                        <w:spacing w:line="360" w:lineRule="auto"/>
                        <w:jc w:val="center"/>
                        <w:rPr>
                          <w:b/>
                          <w:sz w:val="28"/>
                          <w:lang w:val="en-GB"/>
                        </w:rPr>
                      </w:pPr>
                    </w:p>
                    <w:p w:rsidR="0006031B" w:rsidRDefault="0006031B">
                      <w:pPr>
                        <w:pStyle w:val="Title"/>
                        <w:tabs>
                          <w:tab w:val="left" w:pos="0"/>
                          <w:tab w:val="center" w:pos="4680"/>
                          <w:tab w:val="left" w:pos="7740"/>
                          <w:tab w:val="left" w:pos="7920"/>
                          <w:tab w:val="left" w:pos="8640"/>
                          <w:tab w:val="left" w:pos="9360"/>
                        </w:tabs>
                        <w:spacing w:line="240" w:lineRule="auto"/>
                        <w:rPr>
                          <w:snapToGrid w:val="0"/>
                          <w:lang w:val="en-GB"/>
                        </w:rPr>
                      </w:pPr>
                    </w:p>
                    <w:p w:rsidR="0006031B" w:rsidRDefault="0006031B">
                      <w:pPr>
                        <w:rPr>
                          <w:b/>
                        </w:rPr>
                      </w:pPr>
                    </w:p>
                  </w:txbxContent>
                </v:textbox>
              </v:shape>
            </w:pict>
          </mc:Fallback>
        </mc:AlternateContent>
      </w:r>
    </w:p>
    <w:p w:rsidR="00404168" w:rsidRPr="00023306" w:rsidRDefault="00404168">
      <w:pPr>
        <w:ind w:hanging="450"/>
        <w:rPr>
          <w:b/>
          <w:lang w:val="en-GB"/>
        </w:rPr>
      </w:pPr>
    </w:p>
    <w:p w:rsidR="00404168" w:rsidRPr="00023306" w:rsidRDefault="00404168">
      <w:pPr>
        <w:ind w:hanging="450"/>
        <w:rPr>
          <w:b/>
          <w:lang w:val="en-GB"/>
        </w:rPr>
      </w:pPr>
    </w:p>
    <w:p w:rsidR="00404168" w:rsidRPr="00023306" w:rsidRDefault="00404168">
      <w:pPr>
        <w:ind w:hanging="450"/>
        <w:rPr>
          <w:b/>
          <w:lang w:val="en-GB"/>
        </w:rPr>
      </w:pPr>
    </w:p>
    <w:p w:rsidR="00404168" w:rsidRPr="00023306" w:rsidRDefault="00404168">
      <w:pPr>
        <w:ind w:hanging="360"/>
        <w:rPr>
          <w:b/>
          <w:u w:val="single"/>
          <w:lang w:val="en-GB"/>
        </w:rPr>
      </w:pPr>
      <w:r w:rsidRPr="00023306">
        <w:rPr>
          <w:b/>
          <w:lang w:val="en-GB"/>
        </w:rPr>
        <w:t xml:space="preserve">A.  </w:t>
      </w:r>
      <w:r w:rsidRPr="00023306">
        <w:rPr>
          <w:b/>
          <w:u w:val="single"/>
          <w:lang w:val="en-GB"/>
        </w:rPr>
        <w:t xml:space="preserve">BIOGRAPHICAL INFORMATION                                                                                                        </w:t>
      </w:r>
    </w:p>
    <w:p w:rsidR="00404168" w:rsidRPr="00023306" w:rsidRDefault="00404168">
      <w:pPr>
        <w:ind w:hanging="360"/>
        <w:rPr>
          <w:lang w:val="en-GB"/>
        </w:rPr>
      </w:pPr>
    </w:p>
    <w:p w:rsidR="00404168" w:rsidRPr="00023306" w:rsidRDefault="00404168" w:rsidP="00255AE6">
      <w:pPr>
        <w:widowControl/>
        <w:numPr>
          <w:ilvl w:val="0"/>
          <w:numId w:val="41"/>
        </w:numPr>
        <w:tabs>
          <w:tab w:val="clear" w:pos="720"/>
          <w:tab w:val="left" w:pos="-720"/>
          <w:tab w:val="num" w:pos="567"/>
        </w:tabs>
        <w:ind w:hanging="720"/>
        <w:rPr>
          <w:b/>
          <w:u w:val="single"/>
          <w:lang w:val="en-GB"/>
        </w:rPr>
      </w:pPr>
      <w:r w:rsidRPr="00023306">
        <w:rPr>
          <w:b/>
          <w:u w:val="single"/>
          <w:lang w:val="en-GB"/>
        </w:rPr>
        <w:t>Personal</w:t>
      </w:r>
    </w:p>
    <w:p w:rsidR="00404168" w:rsidRPr="00023306" w:rsidRDefault="00404168">
      <w:pPr>
        <w:widowControl/>
        <w:tabs>
          <w:tab w:val="left" w:pos="-720"/>
        </w:tabs>
        <w:ind w:left="567" w:hanging="567"/>
        <w:rPr>
          <w:b/>
          <w:u w:val="single"/>
          <w:lang w:val="en-GB"/>
        </w:rPr>
      </w:pPr>
    </w:p>
    <w:p w:rsidR="00404168" w:rsidRPr="00023306" w:rsidRDefault="00404168">
      <w:pPr>
        <w:widowControl/>
        <w:tabs>
          <w:tab w:val="left" w:pos="-720"/>
          <w:tab w:val="left" w:pos="-450"/>
          <w:tab w:val="left" w:pos="567"/>
          <w:tab w:val="left" w:pos="2520"/>
        </w:tabs>
        <w:rPr>
          <w:lang w:val="en-GB"/>
        </w:rPr>
      </w:pPr>
      <w:r w:rsidRPr="00023306">
        <w:rPr>
          <w:lang w:val="en-GB"/>
        </w:rPr>
        <w:tab/>
        <w:t>Date of Birth:</w:t>
      </w:r>
      <w:r w:rsidRPr="00023306">
        <w:rPr>
          <w:lang w:val="en-GB"/>
        </w:rPr>
        <w:tab/>
        <w:t>November 20, 1945 - Bucharest, Roumania</w:t>
      </w:r>
    </w:p>
    <w:p w:rsidR="00404168" w:rsidRPr="00023306" w:rsidRDefault="00404168">
      <w:pPr>
        <w:tabs>
          <w:tab w:val="left" w:pos="-720"/>
          <w:tab w:val="left" w:pos="567"/>
          <w:tab w:val="left" w:pos="2520"/>
        </w:tabs>
        <w:rPr>
          <w:lang w:val="en-GB"/>
        </w:rPr>
      </w:pPr>
      <w:r w:rsidRPr="00023306">
        <w:rPr>
          <w:lang w:val="en-GB"/>
        </w:rPr>
        <w:tab/>
        <w:t>Citizenship:</w:t>
      </w:r>
      <w:r w:rsidRPr="00023306">
        <w:rPr>
          <w:lang w:val="en-GB"/>
        </w:rPr>
        <w:tab/>
        <w:t>Canadian</w:t>
      </w:r>
    </w:p>
    <w:p w:rsidR="00404168" w:rsidRPr="00023306" w:rsidRDefault="00404168">
      <w:pPr>
        <w:tabs>
          <w:tab w:val="left" w:pos="-720"/>
        </w:tabs>
        <w:ind w:left="567" w:hanging="567"/>
        <w:rPr>
          <w:lang w:val="en-GB"/>
        </w:rPr>
      </w:pPr>
    </w:p>
    <w:p w:rsidR="00404168" w:rsidRPr="00023306" w:rsidRDefault="00404168">
      <w:pPr>
        <w:tabs>
          <w:tab w:val="left" w:pos="-720"/>
          <w:tab w:val="left" w:pos="567"/>
          <w:tab w:val="left" w:pos="2520"/>
        </w:tabs>
        <w:rPr>
          <w:lang w:val="en-GB"/>
        </w:rPr>
      </w:pPr>
      <w:r w:rsidRPr="00023306">
        <w:rPr>
          <w:lang w:val="en-GB"/>
        </w:rPr>
        <w:tab/>
        <w:t>Home Address:</w:t>
      </w:r>
      <w:r w:rsidRPr="00023306">
        <w:rPr>
          <w:lang w:val="en-GB"/>
        </w:rPr>
        <w:tab/>
        <w:t>298 Hillhurst Avenue</w:t>
      </w:r>
    </w:p>
    <w:p w:rsidR="00404168" w:rsidRPr="00023306" w:rsidRDefault="00020187">
      <w:pPr>
        <w:tabs>
          <w:tab w:val="left" w:pos="-720"/>
          <w:tab w:val="left" w:pos="2520"/>
        </w:tabs>
        <w:ind w:left="630" w:hanging="90"/>
        <w:rPr>
          <w:lang w:val="pt-BR"/>
        </w:rPr>
      </w:pPr>
      <w:r>
        <w:rPr>
          <w:lang w:val="pt-BR"/>
        </w:rPr>
        <w:t xml:space="preserve">                                 </w:t>
      </w:r>
      <w:r w:rsidR="00404168" w:rsidRPr="00023306">
        <w:rPr>
          <w:lang w:val="pt-BR"/>
        </w:rPr>
        <w:t>Toronto, Ontario</w:t>
      </w:r>
    </w:p>
    <w:p w:rsidR="00404168" w:rsidRPr="00023306" w:rsidRDefault="00020187">
      <w:pPr>
        <w:tabs>
          <w:tab w:val="left" w:pos="-720"/>
          <w:tab w:val="left" w:pos="2520"/>
        </w:tabs>
        <w:ind w:left="630" w:hanging="90"/>
        <w:rPr>
          <w:lang w:val="pt-BR"/>
        </w:rPr>
      </w:pPr>
      <w:r>
        <w:rPr>
          <w:lang w:val="pt-BR"/>
        </w:rPr>
        <w:t xml:space="preserve">                                 </w:t>
      </w:r>
      <w:r w:rsidR="00404168" w:rsidRPr="00023306">
        <w:rPr>
          <w:lang w:val="pt-BR"/>
        </w:rPr>
        <w:t>M6B 1X9, Canada</w:t>
      </w:r>
    </w:p>
    <w:p w:rsidR="00404168" w:rsidRPr="00023306" w:rsidRDefault="00020187">
      <w:pPr>
        <w:tabs>
          <w:tab w:val="left" w:pos="-720"/>
          <w:tab w:val="left" w:pos="2520"/>
        </w:tabs>
        <w:ind w:left="630" w:hanging="90"/>
        <w:rPr>
          <w:lang w:val="pt-BR"/>
        </w:rPr>
      </w:pPr>
      <w:r>
        <w:rPr>
          <w:lang w:val="pt-BR"/>
        </w:rPr>
        <w:t xml:space="preserve">                                 </w:t>
      </w:r>
      <w:r w:rsidR="00404168" w:rsidRPr="00023306">
        <w:rPr>
          <w:lang w:val="pt-BR"/>
        </w:rPr>
        <w:t>Residence: (416) 787</w:t>
      </w:r>
      <w:r w:rsidR="00404168" w:rsidRPr="00023306">
        <w:rPr>
          <w:lang w:val="pt-BR"/>
        </w:rPr>
        <w:noBreakHyphen/>
        <w:t>0883</w:t>
      </w:r>
    </w:p>
    <w:p w:rsidR="00404168" w:rsidRPr="00023306" w:rsidRDefault="00404168">
      <w:pPr>
        <w:tabs>
          <w:tab w:val="left" w:pos="-720"/>
        </w:tabs>
        <w:ind w:left="2520"/>
        <w:rPr>
          <w:lang w:val="pt-BR"/>
        </w:rPr>
      </w:pPr>
    </w:p>
    <w:p w:rsidR="00404168" w:rsidRPr="00023306" w:rsidRDefault="00020187" w:rsidP="00020187">
      <w:pPr>
        <w:tabs>
          <w:tab w:val="left" w:pos="-720"/>
        </w:tabs>
        <w:rPr>
          <w:lang w:val="en-GB"/>
        </w:rPr>
      </w:pPr>
      <w:r>
        <w:rPr>
          <w:lang w:val="en-GB"/>
        </w:rPr>
        <w:t xml:space="preserve">          Work Address:        </w:t>
      </w:r>
      <w:r w:rsidR="00404168" w:rsidRPr="00023306">
        <w:rPr>
          <w:lang w:val="en-GB"/>
        </w:rPr>
        <w:t>Department of Psychology</w:t>
      </w:r>
    </w:p>
    <w:p w:rsidR="00404168" w:rsidRPr="00023306" w:rsidRDefault="00404168">
      <w:pPr>
        <w:tabs>
          <w:tab w:val="left" w:pos="-720"/>
        </w:tabs>
        <w:ind w:left="2520"/>
        <w:rPr>
          <w:lang w:val="en-GB"/>
        </w:rPr>
      </w:pPr>
      <w:r w:rsidRPr="00023306">
        <w:rPr>
          <w:lang w:val="en-GB"/>
        </w:rPr>
        <w:t>University of Toronto</w:t>
      </w:r>
      <w:r w:rsidRPr="00023306">
        <w:rPr>
          <w:lang w:val="en-GB"/>
        </w:rPr>
        <w:tab/>
      </w:r>
    </w:p>
    <w:p w:rsidR="00404168" w:rsidRPr="00023306" w:rsidRDefault="00404168">
      <w:pPr>
        <w:tabs>
          <w:tab w:val="left" w:pos="-720"/>
        </w:tabs>
        <w:ind w:left="2520"/>
        <w:rPr>
          <w:lang w:val="en-GB"/>
        </w:rPr>
      </w:pPr>
      <w:r w:rsidRPr="00023306">
        <w:rPr>
          <w:lang w:val="en-GB"/>
        </w:rPr>
        <w:t>100 St. George Street</w:t>
      </w:r>
    </w:p>
    <w:p w:rsidR="00404168" w:rsidRPr="00023306" w:rsidRDefault="00404168">
      <w:pPr>
        <w:tabs>
          <w:tab w:val="left" w:pos="-720"/>
        </w:tabs>
        <w:ind w:left="2520"/>
        <w:rPr>
          <w:lang w:val="en-GB"/>
        </w:rPr>
      </w:pPr>
      <w:r w:rsidRPr="00023306">
        <w:rPr>
          <w:lang w:val="en-GB"/>
        </w:rPr>
        <w:t xml:space="preserve">Toronto, Ontario </w:t>
      </w:r>
    </w:p>
    <w:p w:rsidR="00404168" w:rsidRPr="00023306" w:rsidRDefault="00404168">
      <w:pPr>
        <w:tabs>
          <w:tab w:val="left" w:pos="-720"/>
        </w:tabs>
        <w:ind w:left="2520"/>
        <w:rPr>
          <w:lang w:val="en-GB"/>
        </w:rPr>
      </w:pPr>
      <w:r w:rsidRPr="00023306">
        <w:rPr>
          <w:lang w:val="en-GB"/>
        </w:rPr>
        <w:t>M5S 3G3, Canada</w:t>
      </w:r>
    </w:p>
    <w:p w:rsidR="00404168" w:rsidRPr="00023306" w:rsidRDefault="00404168">
      <w:pPr>
        <w:tabs>
          <w:tab w:val="left" w:pos="-720"/>
        </w:tabs>
        <w:ind w:left="2520"/>
        <w:rPr>
          <w:lang w:val="en-GB"/>
        </w:rPr>
      </w:pPr>
      <w:r w:rsidRPr="00023306">
        <w:rPr>
          <w:lang w:val="en-GB"/>
        </w:rPr>
        <w:t>Office: (416) 978-7815</w:t>
      </w:r>
    </w:p>
    <w:p w:rsidR="00404168" w:rsidRPr="00023306" w:rsidRDefault="00404168">
      <w:pPr>
        <w:tabs>
          <w:tab w:val="left" w:pos="-720"/>
        </w:tabs>
        <w:ind w:left="2520"/>
        <w:rPr>
          <w:lang w:val="en-GB"/>
        </w:rPr>
      </w:pPr>
      <w:r w:rsidRPr="00023306">
        <w:rPr>
          <w:lang w:val="en-GB"/>
        </w:rPr>
        <w:t>Fax: (416) 978-4811</w:t>
      </w:r>
    </w:p>
    <w:p w:rsidR="00404168" w:rsidRPr="00023306" w:rsidRDefault="00404168">
      <w:pPr>
        <w:tabs>
          <w:tab w:val="left" w:pos="-720"/>
        </w:tabs>
        <w:ind w:left="2520"/>
        <w:rPr>
          <w:lang w:val="en-GB"/>
        </w:rPr>
      </w:pPr>
      <w:r w:rsidRPr="00023306">
        <w:rPr>
          <w:lang w:val="en-GB"/>
        </w:rPr>
        <w:t>E-mail: momos@psych.utoronto.ca</w:t>
      </w:r>
    </w:p>
    <w:p w:rsidR="00404168" w:rsidRPr="00023306" w:rsidRDefault="00404168">
      <w:pPr>
        <w:tabs>
          <w:tab w:val="left" w:pos="-720"/>
        </w:tabs>
        <w:rPr>
          <w:lang w:val="en-GB"/>
        </w:rPr>
      </w:pPr>
    </w:p>
    <w:p w:rsidR="00404168" w:rsidRPr="00023306" w:rsidRDefault="00404168">
      <w:pPr>
        <w:tabs>
          <w:tab w:val="left" w:pos="-720"/>
        </w:tabs>
        <w:ind w:left="2520"/>
        <w:rPr>
          <w:lang w:val="en-GB"/>
        </w:rPr>
      </w:pPr>
      <w:r w:rsidRPr="00023306">
        <w:rPr>
          <w:lang w:val="en-GB"/>
        </w:rPr>
        <w:t>Rotman Research Institute</w:t>
      </w:r>
    </w:p>
    <w:p w:rsidR="00404168" w:rsidRPr="00023306" w:rsidRDefault="00404168">
      <w:pPr>
        <w:tabs>
          <w:tab w:val="left" w:pos="-720"/>
        </w:tabs>
        <w:ind w:left="2520"/>
        <w:rPr>
          <w:lang w:val="en-GB"/>
        </w:rPr>
      </w:pPr>
      <w:r w:rsidRPr="00023306">
        <w:rPr>
          <w:lang w:val="en-GB"/>
        </w:rPr>
        <w:t>Baycrest Centre for Geriatric Care</w:t>
      </w:r>
    </w:p>
    <w:p w:rsidR="00404168" w:rsidRPr="00023306" w:rsidRDefault="00404168">
      <w:pPr>
        <w:tabs>
          <w:tab w:val="left" w:pos="-720"/>
        </w:tabs>
        <w:ind w:left="2520"/>
        <w:rPr>
          <w:lang w:val="en-GB"/>
        </w:rPr>
      </w:pPr>
      <w:r w:rsidRPr="00023306">
        <w:rPr>
          <w:lang w:val="en-GB"/>
        </w:rPr>
        <w:t>3560 Bathurst Street</w:t>
      </w:r>
    </w:p>
    <w:p w:rsidR="00404168" w:rsidRPr="00023306" w:rsidRDefault="00404168">
      <w:pPr>
        <w:tabs>
          <w:tab w:val="left" w:pos="-720"/>
        </w:tabs>
        <w:ind w:left="2520"/>
        <w:rPr>
          <w:lang w:val="pt-BR"/>
        </w:rPr>
      </w:pPr>
      <w:r w:rsidRPr="00023306">
        <w:rPr>
          <w:lang w:val="pt-BR"/>
        </w:rPr>
        <w:t>Toronto, Ontario</w:t>
      </w:r>
    </w:p>
    <w:p w:rsidR="00404168" w:rsidRPr="00023306" w:rsidRDefault="00404168">
      <w:pPr>
        <w:tabs>
          <w:tab w:val="left" w:pos="-720"/>
        </w:tabs>
        <w:ind w:left="2520"/>
        <w:rPr>
          <w:lang w:val="pt-BR"/>
        </w:rPr>
      </w:pPr>
      <w:r w:rsidRPr="00023306">
        <w:rPr>
          <w:lang w:val="pt-BR"/>
        </w:rPr>
        <w:t>M6A 2E1, Canada</w:t>
      </w:r>
    </w:p>
    <w:p w:rsidR="00404168" w:rsidRPr="00023306" w:rsidRDefault="00404168">
      <w:pPr>
        <w:tabs>
          <w:tab w:val="left" w:pos="-720"/>
        </w:tabs>
        <w:ind w:left="2520"/>
        <w:rPr>
          <w:lang w:val="pt-BR"/>
        </w:rPr>
      </w:pPr>
      <w:r w:rsidRPr="00023306">
        <w:rPr>
          <w:lang w:val="pt-BR"/>
        </w:rPr>
        <w:t>Office: (416) 785-2500 Extension: 3132</w:t>
      </w:r>
    </w:p>
    <w:p w:rsidR="00404168" w:rsidRPr="00023306" w:rsidRDefault="00404168">
      <w:pPr>
        <w:tabs>
          <w:tab w:val="left" w:pos="-720"/>
        </w:tabs>
        <w:ind w:left="2520"/>
        <w:rPr>
          <w:lang w:val="en-GB"/>
        </w:rPr>
      </w:pPr>
      <w:r w:rsidRPr="00023306">
        <w:rPr>
          <w:lang w:val="en-GB"/>
        </w:rPr>
        <w:t>Fax: (416) 785-2862</w:t>
      </w:r>
    </w:p>
    <w:p w:rsidR="00011907" w:rsidRPr="00023306" w:rsidRDefault="00011907">
      <w:pPr>
        <w:tabs>
          <w:tab w:val="left" w:pos="-720"/>
        </w:tabs>
        <w:ind w:left="2520"/>
        <w:rPr>
          <w:lang w:val="en-GB"/>
        </w:rPr>
      </w:pPr>
    </w:p>
    <w:p w:rsidR="00404168" w:rsidRPr="00023306" w:rsidRDefault="00404168">
      <w:pPr>
        <w:tabs>
          <w:tab w:val="left" w:pos="-720"/>
          <w:tab w:val="left" w:pos="567"/>
        </w:tabs>
        <w:rPr>
          <w:b/>
          <w:lang w:val="en-GB"/>
        </w:rPr>
      </w:pPr>
      <w:r w:rsidRPr="00023306">
        <w:rPr>
          <w:b/>
          <w:lang w:val="en-GB"/>
        </w:rPr>
        <w:t>2.</w:t>
      </w:r>
      <w:r w:rsidRPr="00023306">
        <w:rPr>
          <w:b/>
          <w:lang w:val="en-GB"/>
        </w:rPr>
        <w:tab/>
      </w:r>
      <w:r w:rsidRPr="00023306">
        <w:rPr>
          <w:b/>
          <w:u w:val="single"/>
          <w:lang w:val="en-GB"/>
        </w:rPr>
        <w:t>Degrees</w:t>
      </w:r>
    </w:p>
    <w:p w:rsidR="00404168" w:rsidRPr="00023306" w:rsidRDefault="00404168">
      <w:pPr>
        <w:widowControl/>
        <w:tabs>
          <w:tab w:val="left" w:pos="-720"/>
        </w:tabs>
        <w:rPr>
          <w:lang w:val="en-GB"/>
        </w:rPr>
      </w:pPr>
    </w:p>
    <w:p w:rsidR="00404168" w:rsidRPr="00023306" w:rsidRDefault="00404168">
      <w:pPr>
        <w:tabs>
          <w:tab w:val="left" w:pos="-720"/>
        </w:tabs>
        <w:ind w:left="540"/>
        <w:rPr>
          <w:lang w:val="en-GB"/>
        </w:rPr>
      </w:pPr>
      <w:r w:rsidRPr="00023306">
        <w:rPr>
          <w:lang w:val="en-GB"/>
        </w:rPr>
        <w:t>B.Sc. 1966 - Honours Psychology, McGill University</w:t>
      </w:r>
    </w:p>
    <w:p w:rsidR="00404168" w:rsidRPr="00023306" w:rsidRDefault="00404168">
      <w:pPr>
        <w:tabs>
          <w:tab w:val="left" w:pos="-720"/>
        </w:tabs>
        <w:ind w:left="540"/>
        <w:rPr>
          <w:lang w:val="en-GB"/>
        </w:rPr>
      </w:pPr>
      <w:r w:rsidRPr="00023306">
        <w:rPr>
          <w:lang w:val="en-GB"/>
        </w:rPr>
        <w:t>M.A. 1967 - Psychology, University of Pennsylvania</w:t>
      </w:r>
    </w:p>
    <w:p w:rsidR="00404168" w:rsidRPr="00023306" w:rsidRDefault="00404168">
      <w:pPr>
        <w:tabs>
          <w:tab w:val="left" w:pos="-720"/>
        </w:tabs>
        <w:ind w:left="540"/>
        <w:rPr>
          <w:lang w:val="en-GB"/>
        </w:rPr>
      </w:pPr>
      <w:r w:rsidRPr="00023306">
        <w:rPr>
          <w:lang w:val="en-GB"/>
        </w:rPr>
        <w:t>Ph.D. 1972 - Psychology, University of Pennsylvania</w:t>
      </w:r>
    </w:p>
    <w:p w:rsidR="00404168" w:rsidRPr="00023306" w:rsidRDefault="00404168">
      <w:pPr>
        <w:tabs>
          <w:tab w:val="left" w:pos="-720"/>
        </w:tabs>
        <w:rPr>
          <w:lang w:val="en-GB"/>
        </w:rPr>
      </w:pPr>
    </w:p>
    <w:p w:rsidR="00404168" w:rsidRPr="00023306" w:rsidRDefault="00404168" w:rsidP="005044B9">
      <w:pPr>
        <w:tabs>
          <w:tab w:val="left" w:pos="-720"/>
        </w:tabs>
        <w:ind w:left="540"/>
        <w:rPr>
          <w:lang w:val="en-GB"/>
        </w:rPr>
      </w:pPr>
      <w:r w:rsidRPr="00023306">
        <w:rPr>
          <w:u w:val="single"/>
          <w:lang w:val="en-GB"/>
        </w:rPr>
        <w:t>Ph.D. Thesis</w:t>
      </w:r>
      <w:r w:rsidRPr="00023306">
        <w:rPr>
          <w:lang w:val="en-GB"/>
        </w:rPr>
        <w:t>:</w:t>
      </w:r>
    </w:p>
    <w:p w:rsidR="00404168" w:rsidRPr="00023306" w:rsidRDefault="00404168">
      <w:pPr>
        <w:widowControl/>
        <w:tabs>
          <w:tab w:val="left" w:pos="-720"/>
        </w:tabs>
        <w:ind w:left="540"/>
        <w:rPr>
          <w:lang w:val="en-GB"/>
        </w:rPr>
      </w:pPr>
      <w:r w:rsidRPr="00023306">
        <w:rPr>
          <w:lang w:val="en-GB"/>
        </w:rPr>
        <w:t>Moscovitch, M. (1972). Reaction-time studies assessing the verbal behaviour of the minor hemisphere in normal, right-handed, adult humans (</w:t>
      </w:r>
      <w:r w:rsidRPr="00023306">
        <w:rPr>
          <w:u w:val="single"/>
          <w:lang w:val="en-GB"/>
        </w:rPr>
        <w:t>or</w:t>
      </w:r>
      <w:r w:rsidRPr="00023306">
        <w:rPr>
          <w:lang w:val="en-GB"/>
        </w:rPr>
        <w:t xml:space="preserve"> what does someone in his right mind know?). </w:t>
      </w:r>
      <w:r w:rsidRPr="00023306">
        <w:rPr>
          <w:i/>
          <w:lang w:val="en-GB"/>
        </w:rPr>
        <w:t>Dissertation Abstracts International, 33(4-B)</w:t>
      </w:r>
      <w:r w:rsidRPr="00023306">
        <w:rPr>
          <w:lang w:val="en-GB"/>
        </w:rPr>
        <w:t>, 1824.</w:t>
      </w:r>
    </w:p>
    <w:p w:rsidR="00404168" w:rsidRPr="00023306" w:rsidRDefault="00404168"/>
    <w:p w:rsidR="00404168" w:rsidRPr="00023306" w:rsidRDefault="00404168">
      <w:pPr>
        <w:widowControl/>
        <w:tabs>
          <w:tab w:val="left" w:pos="-720"/>
        </w:tabs>
        <w:ind w:left="540"/>
        <w:rPr>
          <w:lang w:val="en-GB"/>
        </w:rPr>
      </w:pPr>
      <w:r w:rsidRPr="00023306">
        <w:rPr>
          <w:u w:val="single"/>
          <w:lang w:val="en-GB"/>
        </w:rPr>
        <w:t>Thesis Supervisor</w:t>
      </w:r>
      <w:r w:rsidRPr="00023306">
        <w:rPr>
          <w:lang w:val="en-GB"/>
        </w:rPr>
        <w:t>:</w:t>
      </w:r>
    </w:p>
    <w:p w:rsidR="00404168" w:rsidRPr="00023306" w:rsidRDefault="00404168">
      <w:pPr>
        <w:tabs>
          <w:tab w:val="left" w:pos="-720"/>
        </w:tabs>
        <w:ind w:left="540"/>
        <w:rPr>
          <w:lang w:val="en-GB"/>
        </w:rPr>
      </w:pPr>
      <w:r w:rsidRPr="00023306">
        <w:rPr>
          <w:lang w:val="en-GB"/>
        </w:rPr>
        <w:t>Dr. Paul Rozin</w:t>
      </w:r>
    </w:p>
    <w:p w:rsidR="00404168" w:rsidRPr="00023306" w:rsidRDefault="00404168">
      <w:pPr>
        <w:tabs>
          <w:tab w:val="left" w:pos="-720"/>
        </w:tabs>
        <w:ind w:left="540"/>
        <w:rPr>
          <w:lang w:val="en-GB"/>
        </w:rPr>
      </w:pPr>
      <w:r w:rsidRPr="00023306">
        <w:rPr>
          <w:lang w:val="en-GB"/>
        </w:rPr>
        <w:t>Psychology Department, University of Pennsylvania</w:t>
      </w:r>
    </w:p>
    <w:p w:rsidR="00404168" w:rsidRPr="00023306" w:rsidRDefault="00404168">
      <w:pPr>
        <w:ind w:firstLine="540"/>
      </w:pPr>
      <w:r w:rsidRPr="00023306">
        <w:rPr>
          <w:lang w:val="en-GB"/>
        </w:rPr>
        <w:t xml:space="preserve">Philadelphia, PA, </w:t>
      </w:r>
      <w:r w:rsidRPr="00023306">
        <w:t xml:space="preserve">19104-6196 </w:t>
      </w:r>
    </w:p>
    <w:p w:rsidR="0095147D" w:rsidRPr="00023306" w:rsidRDefault="0095147D">
      <w:pPr>
        <w:ind w:firstLine="540"/>
      </w:pPr>
    </w:p>
    <w:p w:rsidR="00404168" w:rsidRPr="00023306" w:rsidRDefault="00404168">
      <w:pPr>
        <w:tabs>
          <w:tab w:val="left" w:pos="540"/>
        </w:tabs>
        <w:rPr>
          <w:b/>
          <w:lang w:val="en-GB"/>
        </w:rPr>
      </w:pPr>
      <w:r w:rsidRPr="00023306">
        <w:rPr>
          <w:b/>
          <w:lang w:val="en-GB"/>
        </w:rPr>
        <w:lastRenderedPageBreak/>
        <w:t>3.</w:t>
      </w:r>
      <w:r w:rsidRPr="00023306">
        <w:rPr>
          <w:b/>
          <w:lang w:val="en-GB"/>
        </w:rPr>
        <w:tab/>
      </w:r>
      <w:r w:rsidRPr="00023306">
        <w:rPr>
          <w:b/>
          <w:u w:val="single"/>
          <w:lang w:val="en-GB"/>
        </w:rPr>
        <w:t>Employment</w:t>
      </w:r>
    </w:p>
    <w:p w:rsidR="00404168" w:rsidRPr="00023306" w:rsidRDefault="00404168">
      <w:pPr>
        <w:rPr>
          <w:lang w:val="en-GB"/>
        </w:rPr>
      </w:pPr>
    </w:p>
    <w:p w:rsidR="00404168" w:rsidRPr="00023306" w:rsidRDefault="00404168">
      <w:pPr>
        <w:ind w:left="540"/>
        <w:rPr>
          <w:lang w:val="en-GB"/>
        </w:rPr>
      </w:pPr>
      <w:r w:rsidRPr="00023306">
        <w:rPr>
          <w:lang w:val="en-GB"/>
        </w:rPr>
        <w:t>1971 - 1976</w:t>
      </w:r>
      <w:r w:rsidRPr="00023306">
        <w:rPr>
          <w:lang w:val="en-GB"/>
        </w:rPr>
        <w:tab/>
        <w:t>Assistant Professor, University of Toronto at Mississauga</w:t>
      </w:r>
    </w:p>
    <w:p w:rsidR="00404168" w:rsidRPr="00023306" w:rsidRDefault="00404168">
      <w:pPr>
        <w:pStyle w:val="Footer"/>
        <w:tabs>
          <w:tab w:val="clear" w:pos="4320"/>
          <w:tab w:val="clear" w:pos="8640"/>
        </w:tabs>
        <w:ind w:left="540"/>
        <w:rPr>
          <w:lang w:val="en-GB"/>
        </w:rPr>
      </w:pPr>
      <w:r w:rsidRPr="00023306">
        <w:rPr>
          <w:lang w:val="en-GB"/>
        </w:rPr>
        <w:t>1971</w:t>
      </w:r>
      <w:r w:rsidRPr="00023306">
        <w:rPr>
          <w:lang w:val="en-GB"/>
        </w:rPr>
        <w:tab/>
      </w:r>
      <w:r w:rsidRPr="00023306">
        <w:rPr>
          <w:lang w:val="en-GB"/>
        </w:rPr>
        <w:tab/>
        <w:t>Cross</w:t>
      </w:r>
      <w:r w:rsidRPr="00023306">
        <w:rPr>
          <w:lang w:val="en-GB"/>
        </w:rPr>
        <w:noBreakHyphen/>
        <w:t>appointment on the St. George Campus</w:t>
      </w:r>
    </w:p>
    <w:p w:rsidR="00404168" w:rsidRPr="00023306" w:rsidRDefault="00404168">
      <w:pPr>
        <w:ind w:firstLine="540"/>
        <w:rPr>
          <w:lang w:val="en-GB"/>
        </w:rPr>
      </w:pPr>
      <w:r w:rsidRPr="00023306">
        <w:rPr>
          <w:lang w:val="en-GB"/>
        </w:rPr>
        <w:t>1972</w:t>
      </w:r>
      <w:r w:rsidRPr="00023306">
        <w:rPr>
          <w:lang w:val="en-GB"/>
        </w:rPr>
        <w:tab/>
      </w:r>
      <w:r w:rsidRPr="00023306">
        <w:rPr>
          <w:lang w:val="en-GB"/>
        </w:rPr>
        <w:tab/>
        <w:t>Member of the Graduate School</w:t>
      </w:r>
    </w:p>
    <w:p w:rsidR="00404168" w:rsidRPr="00023306" w:rsidRDefault="00404168">
      <w:pPr>
        <w:ind w:left="540"/>
        <w:rPr>
          <w:lang w:val="en-GB"/>
        </w:rPr>
      </w:pPr>
      <w:r w:rsidRPr="00023306">
        <w:rPr>
          <w:lang w:val="en-GB"/>
        </w:rPr>
        <w:t>1976 - 1980</w:t>
      </w:r>
      <w:r w:rsidRPr="00023306">
        <w:rPr>
          <w:lang w:val="en-GB"/>
        </w:rPr>
        <w:tab/>
        <w:t>Associate Professor with Tenure, University of Toronto</w:t>
      </w:r>
    </w:p>
    <w:p w:rsidR="00404168" w:rsidRPr="00023306" w:rsidRDefault="00404168">
      <w:pPr>
        <w:pStyle w:val="Footer"/>
        <w:tabs>
          <w:tab w:val="clear" w:pos="4320"/>
          <w:tab w:val="clear" w:pos="8640"/>
        </w:tabs>
        <w:ind w:left="540"/>
        <w:rPr>
          <w:lang w:val="en-GB"/>
        </w:rPr>
      </w:pPr>
      <w:r w:rsidRPr="00023306">
        <w:rPr>
          <w:lang w:val="en-GB"/>
        </w:rPr>
        <w:t>1980</w:t>
      </w:r>
      <w:r w:rsidRPr="00023306">
        <w:rPr>
          <w:lang w:val="en-GB"/>
        </w:rPr>
        <w:tab/>
      </w:r>
      <w:r w:rsidRPr="00023306">
        <w:rPr>
          <w:lang w:val="en-GB"/>
        </w:rPr>
        <w:tab/>
        <w:t>Professor, University of Toronto</w:t>
      </w:r>
    </w:p>
    <w:p w:rsidR="00404168" w:rsidRPr="00023306" w:rsidRDefault="00404168">
      <w:pPr>
        <w:pStyle w:val="Footer"/>
        <w:tabs>
          <w:tab w:val="clear" w:pos="4320"/>
          <w:tab w:val="clear" w:pos="8640"/>
        </w:tabs>
        <w:ind w:left="540"/>
        <w:rPr>
          <w:lang w:val="en-GB"/>
        </w:rPr>
      </w:pPr>
      <w:r w:rsidRPr="00023306">
        <w:rPr>
          <w:lang w:val="en-GB"/>
        </w:rPr>
        <w:t>1986</w:t>
      </w:r>
      <w:r w:rsidRPr="00023306">
        <w:rPr>
          <w:lang w:val="en-GB"/>
        </w:rPr>
        <w:tab/>
      </w:r>
      <w:r w:rsidRPr="00023306">
        <w:rPr>
          <w:lang w:val="en-GB"/>
        </w:rPr>
        <w:tab/>
        <w:t>Consultant in Psychology, Baycrest Hospital, Toronto</w:t>
      </w:r>
    </w:p>
    <w:p w:rsidR="00404168" w:rsidRPr="00023306" w:rsidRDefault="00404168">
      <w:pPr>
        <w:pStyle w:val="Footer"/>
        <w:tabs>
          <w:tab w:val="clear" w:pos="4320"/>
          <w:tab w:val="clear" w:pos="8640"/>
        </w:tabs>
        <w:ind w:left="540"/>
      </w:pPr>
      <w:r w:rsidRPr="00023306">
        <w:t>1989</w:t>
      </w:r>
      <w:r w:rsidRPr="00023306">
        <w:tab/>
      </w:r>
      <w:r w:rsidRPr="00023306">
        <w:tab/>
        <w:t>Senior Scientist, Rotman Research Institute, Toronto</w:t>
      </w:r>
    </w:p>
    <w:p w:rsidR="007779C5" w:rsidRPr="00023306" w:rsidRDefault="007779C5">
      <w:pPr>
        <w:pStyle w:val="Footer"/>
        <w:tabs>
          <w:tab w:val="clear" w:pos="4320"/>
          <w:tab w:val="clear" w:pos="8640"/>
        </w:tabs>
        <w:ind w:left="540"/>
      </w:pPr>
      <w:r w:rsidRPr="00023306">
        <w:t>2017                   University Professor, University of Toronto</w:t>
      </w:r>
    </w:p>
    <w:p w:rsidR="00404168" w:rsidRPr="00023306" w:rsidRDefault="00404168">
      <w:pPr>
        <w:rPr>
          <w:b/>
          <w:u w:val="single"/>
        </w:rPr>
      </w:pPr>
    </w:p>
    <w:p w:rsidR="00404168" w:rsidRPr="00023306" w:rsidRDefault="00404168">
      <w:pPr>
        <w:pStyle w:val="Heading9"/>
        <w:tabs>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540" w:firstLine="0"/>
      </w:pPr>
      <w:r w:rsidRPr="00023306">
        <w:t>Teaching/Research Experience</w:t>
      </w:r>
    </w:p>
    <w:p w:rsidR="00404168" w:rsidRPr="00023306" w:rsidRDefault="00404168">
      <w:pPr>
        <w:rPr>
          <w:lang w:val="en-GB"/>
        </w:rPr>
      </w:pPr>
    </w:p>
    <w:p w:rsidR="00404168" w:rsidRPr="00023306" w:rsidRDefault="00404168">
      <w:pPr>
        <w:pStyle w:val="Footer"/>
        <w:tabs>
          <w:tab w:val="clear" w:pos="4320"/>
          <w:tab w:val="clear" w:pos="8640"/>
        </w:tabs>
        <w:ind w:left="540"/>
        <w:rPr>
          <w:lang w:val="en-GB"/>
        </w:rPr>
      </w:pPr>
      <w:r w:rsidRPr="00023306">
        <w:rPr>
          <w:lang w:val="en-GB"/>
        </w:rPr>
        <w:t>1966 Summer</w:t>
      </w:r>
      <w:r w:rsidRPr="00023306">
        <w:rPr>
          <w:lang w:val="en-GB"/>
        </w:rPr>
        <w:tab/>
        <w:t>Research Assistant for Peter Milner, McGill University</w:t>
      </w:r>
    </w:p>
    <w:p w:rsidR="00404168" w:rsidRPr="00023306" w:rsidRDefault="00404168">
      <w:pPr>
        <w:ind w:left="540"/>
        <w:rPr>
          <w:lang w:val="en-GB"/>
        </w:rPr>
      </w:pPr>
      <w:r w:rsidRPr="00023306">
        <w:rPr>
          <w:lang w:val="en-GB"/>
        </w:rPr>
        <w:t>1966 - 1971</w:t>
      </w:r>
      <w:r w:rsidRPr="00023306">
        <w:rPr>
          <w:lang w:val="en-GB"/>
        </w:rPr>
        <w:tab/>
        <w:t>Teaching Assistant at the University of Pennsylvania</w:t>
      </w:r>
    </w:p>
    <w:p w:rsidR="00404168" w:rsidRPr="00023306" w:rsidRDefault="00404168">
      <w:pPr>
        <w:ind w:left="540"/>
        <w:rPr>
          <w:lang w:val="en-GB"/>
        </w:rPr>
      </w:pPr>
      <w:r w:rsidRPr="00023306">
        <w:rPr>
          <w:lang w:val="en-GB"/>
        </w:rPr>
        <w:t>1971 - 1976</w:t>
      </w:r>
      <w:r w:rsidRPr="00023306">
        <w:rPr>
          <w:lang w:val="en-GB"/>
        </w:rPr>
        <w:tab/>
        <w:t>Assistant Professor, University of Toronto at Mississauga</w:t>
      </w:r>
    </w:p>
    <w:p w:rsidR="00404168" w:rsidRPr="00023306" w:rsidRDefault="00404168">
      <w:pPr>
        <w:ind w:left="2160" w:hanging="1620"/>
        <w:rPr>
          <w:lang w:val="en-GB"/>
        </w:rPr>
      </w:pPr>
      <w:r w:rsidRPr="00023306">
        <w:rPr>
          <w:lang w:val="en-GB"/>
        </w:rPr>
        <w:t>1973 - 1974</w:t>
      </w:r>
      <w:r w:rsidRPr="00023306">
        <w:rPr>
          <w:lang w:val="en-GB"/>
        </w:rPr>
        <w:tab/>
        <w:t>Medical Research Council Fellow with Dr. Brenda Milner at the Montreal Neurological Institute</w:t>
      </w:r>
    </w:p>
    <w:p w:rsidR="00404168" w:rsidRPr="00023306" w:rsidRDefault="00404168">
      <w:pPr>
        <w:ind w:left="540"/>
        <w:rPr>
          <w:lang w:val="en-GB"/>
        </w:rPr>
      </w:pPr>
      <w:r w:rsidRPr="00023306">
        <w:rPr>
          <w:lang w:val="en-GB"/>
        </w:rPr>
        <w:t>1976 - 1980</w:t>
      </w:r>
      <w:r w:rsidRPr="00023306">
        <w:rPr>
          <w:lang w:val="en-GB"/>
        </w:rPr>
        <w:tab/>
        <w:t>Associate Professor with Tenure, Erindale College, University of Toronto</w:t>
      </w:r>
    </w:p>
    <w:p w:rsidR="00404168" w:rsidRPr="00023306" w:rsidRDefault="00404168">
      <w:pPr>
        <w:ind w:left="540"/>
        <w:rPr>
          <w:lang w:val="en-GB"/>
        </w:rPr>
      </w:pPr>
      <w:r w:rsidRPr="00023306">
        <w:rPr>
          <w:lang w:val="en-GB"/>
        </w:rPr>
        <w:t xml:space="preserve">1980 </w:t>
      </w:r>
      <w:r w:rsidRPr="00023306">
        <w:rPr>
          <w:lang w:val="en-GB"/>
        </w:rPr>
        <w:tab/>
      </w:r>
      <w:r w:rsidRPr="00023306">
        <w:rPr>
          <w:lang w:val="en-GB"/>
        </w:rPr>
        <w:tab/>
        <w:t>Professor, University of Toronto</w:t>
      </w:r>
    </w:p>
    <w:p w:rsidR="00404168" w:rsidRPr="00023306" w:rsidRDefault="00404168">
      <w:pPr>
        <w:ind w:left="540"/>
        <w:rPr>
          <w:lang w:val="en-GB"/>
        </w:rPr>
      </w:pPr>
      <w:r w:rsidRPr="00023306">
        <w:rPr>
          <w:lang w:val="en-GB"/>
        </w:rPr>
        <w:t xml:space="preserve">1989 </w:t>
      </w:r>
      <w:r w:rsidRPr="00023306">
        <w:rPr>
          <w:lang w:val="en-GB"/>
        </w:rPr>
        <w:tab/>
      </w:r>
      <w:r w:rsidRPr="00023306">
        <w:rPr>
          <w:lang w:val="en-GB"/>
        </w:rPr>
        <w:tab/>
        <w:t>Graduate Program Coordinator, Clinical Neuropsychology Stream</w:t>
      </w:r>
    </w:p>
    <w:p w:rsidR="00404168" w:rsidRPr="00023306" w:rsidRDefault="00404168">
      <w:pPr>
        <w:ind w:left="540"/>
        <w:rPr>
          <w:lang w:val="en-GB"/>
        </w:rPr>
      </w:pPr>
    </w:p>
    <w:p w:rsidR="00404168" w:rsidRPr="00023306" w:rsidRDefault="00404168">
      <w:pPr>
        <w:ind w:left="540"/>
        <w:rPr>
          <w:lang w:val="en-GB"/>
        </w:rPr>
      </w:pPr>
      <w:r w:rsidRPr="00023306">
        <w:rPr>
          <w:b/>
          <w:u w:val="single"/>
          <w:lang w:val="en-GB"/>
        </w:rPr>
        <w:t>University Service</w:t>
      </w:r>
    </w:p>
    <w:p w:rsidR="00404168" w:rsidRPr="00023306" w:rsidRDefault="00404168">
      <w:pPr>
        <w:ind w:left="540"/>
        <w:rPr>
          <w:lang w:val="en-GB"/>
        </w:rPr>
      </w:pPr>
    </w:p>
    <w:p w:rsidR="00404168" w:rsidRPr="00023306" w:rsidRDefault="00404168">
      <w:pPr>
        <w:ind w:left="540"/>
        <w:rPr>
          <w:lang w:val="en-GB"/>
        </w:rPr>
      </w:pPr>
      <w:r w:rsidRPr="00023306">
        <w:rPr>
          <w:lang w:val="en-GB"/>
        </w:rPr>
        <w:t>- Consulted on CFI grant for Psychology Department</w:t>
      </w:r>
    </w:p>
    <w:p w:rsidR="00404168" w:rsidRPr="00023306" w:rsidRDefault="00404168">
      <w:pPr>
        <w:ind w:left="540"/>
        <w:rPr>
          <w:lang w:val="en-GB"/>
        </w:rPr>
      </w:pPr>
      <w:r w:rsidRPr="00023306">
        <w:rPr>
          <w:lang w:val="en-GB"/>
        </w:rPr>
        <w:t>- Organize and manage Ebbinghaus Empire (Weekly Cognitive Seminar)</w:t>
      </w:r>
    </w:p>
    <w:p w:rsidR="00404168" w:rsidRPr="00023306" w:rsidRDefault="00404168">
      <w:pPr>
        <w:ind w:left="540"/>
        <w:rPr>
          <w:lang w:val="en-GB"/>
        </w:rPr>
      </w:pPr>
      <w:r w:rsidRPr="00023306">
        <w:rPr>
          <w:lang w:val="en-GB"/>
        </w:rPr>
        <w:t>- Run Discussion Group on Future of the Psychology Department</w:t>
      </w:r>
    </w:p>
    <w:p w:rsidR="00404168" w:rsidRPr="00023306" w:rsidRDefault="00404168">
      <w:pPr>
        <w:ind w:left="540"/>
        <w:rPr>
          <w:lang w:val="en-GB"/>
        </w:rPr>
      </w:pPr>
      <w:r w:rsidRPr="00023306">
        <w:rPr>
          <w:lang w:val="en-GB"/>
        </w:rPr>
        <w:t>- Helped write document on departmental planning</w:t>
      </w:r>
    </w:p>
    <w:p w:rsidR="00404168" w:rsidRPr="00023306" w:rsidRDefault="00404168">
      <w:pPr>
        <w:ind w:left="540"/>
        <w:rPr>
          <w:lang w:val="en-GB"/>
        </w:rPr>
      </w:pPr>
      <w:r w:rsidRPr="00023306">
        <w:rPr>
          <w:lang w:val="en-GB"/>
        </w:rPr>
        <w:t>- Serve on four Thesis Committees (aside from that of my own students)</w:t>
      </w:r>
    </w:p>
    <w:p w:rsidR="00404168" w:rsidRPr="00023306" w:rsidRDefault="00404168">
      <w:pPr>
        <w:ind w:left="540"/>
        <w:rPr>
          <w:lang w:val="en-GB"/>
        </w:rPr>
      </w:pPr>
      <w:r w:rsidRPr="00023306">
        <w:rPr>
          <w:lang w:val="en-GB"/>
        </w:rPr>
        <w:t xml:space="preserve">- Help co-ordinate and lobby for the Clinical Extension Program (Serve on College of </w:t>
      </w:r>
      <w:r w:rsidR="007779C5" w:rsidRPr="00023306">
        <w:rPr>
          <w:lang w:val="en-GB"/>
        </w:rPr>
        <w:t xml:space="preserve">  </w:t>
      </w:r>
      <w:r w:rsidR="007779C5" w:rsidRPr="00023306">
        <w:rPr>
          <w:lang w:val="en-GB"/>
        </w:rPr>
        <w:br/>
        <w:t xml:space="preserve">  </w:t>
      </w:r>
      <w:r w:rsidRPr="00023306">
        <w:rPr>
          <w:lang w:val="en-GB"/>
        </w:rPr>
        <w:t>Psychologist</w:t>
      </w:r>
      <w:r w:rsidR="007779C5" w:rsidRPr="00023306">
        <w:rPr>
          <w:lang w:val="en-GB"/>
        </w:rPr>
        <w:t xml:space="preserve">s </w:t>
      </w:r>
      <w:r w:rsidRPr="00023306">
        <w:rPr>
          <w:lang w:val="en-GB"/>
        </w:rPr>
        <w:t>Committee for Graduate Training)</w:t>
      </w:r>
    </w:p>
    <w:p w:rsidR="00404168" w:rsidRPr="00023306" w:rsidRDefault="00404168">
      <w:pPr>
        <w:ind w:left="540"/>
        <w:rPr>
          <w:lang w:val="en-GB"/>
        </w:rPr>
      </w:pPr>
      <w:r w:rsidRPr="00023306">
        <w:rPr>
          <w:lang w:val="en-GB"/>
        </w:rPr>
        <w:t>- Help co-ordinate pool of elderly volunteers at UTM</w:t>
      </w:r>
    </w:p>
    <w:p w:rsidR="00404168" w:rsidRPr="00023306" w:rsidRDefault="00404168">
      <w:pPr>
        <w:ind w:left="540"/>
        <w:rPr>
          <w:lang w:val="en-GB"/>
        </w:rPr>
      </w:pPr>
      <w:r w:rsidRPr="00023306">
        <w:rPr>
          <w:lang w:val="en-GB"/>
        </w:rPr>
        <w:t>- Served on PTR and Merit Committee</w:t>
      </w:r>
    </w:p>
    <w:p w:rsidR="00404168" w:rsidRPr="00023306" w:rsidRDefault="00404168">
      <w:pPr>
        <w:ind w:left="540"/>
        <w:rPr>
          <w:lang w:val="en-GB"/>
        </w:rPr>
      </w:pPr>
      <w:r w:rsidRPr="00023306">
        <w:rPr>
          <w:lang w:val="en-GB"/>
        </w:rPr>
        <w:t>- Initiated Awards Committee and began nominations</w:t>
      </w:r>
    </w:p>
    <w:p w:rsidR="00404168" w:rsidRPr="00023306" w:rsidRDefault="00404168">
      <w:pPr>
        <w:ind w:left="540"/>
        <w:rPr>
          <w:lang w:val="en-GB"/>
        </w:rPr>
      </w:pPr>
      <w:r w:rsidRPr="00023306">
        <w:rPr>
          <w:lang w:val="en-GB"/>
        </w:rPr>
        <w:t>- Public liaison activities: Grant interviews to media (e.g., one publication appeared on face-</w:t>
      </w:r>
      <w:r w:rsidRPr="00023306">
        <w:rPr>
          <w:lang w:val="en-GB"/>
        </w:rPr>
        <w:tab/>
        <w:t>recognition), public lectures on aging to senior citizen groups</w:t>
      </w:r>
    </w:p>
    <w:p w:rsidR="00404168" w:rsidRPr="00023306" w:rsidRDefault="00404168">
      <w:pPr>
        <w:ind w:left="540"/>
        <w:rPr>
          <w:b/>
          <w:lang w:val="en-GB"/>
        </w:rPr>
      </w:pPr>
    </w:p>
    <w:p w:rsidR="00011907" w:rsidRPr="00023306" w:rsidRDefault="00011907">
      <w:pPr>
        <w:ind w:left="540"/>
        <w:rPr>
          <w:b/>
          <w:lang w:val="en-GB"/>
        </w:rPr>
      </w:pPr>
    </w:p>
    <w:p w:rsidR="00404168" w:rsidRPr="00023306" w:rsidRDefault="00404168">
      <w:pPr>
        <w:tabs>
          <w:tab w:val="left" w:pos="540"/>
        </w:tabs>
        <w:rPr>
          <w:b/>
          <w:lang w:val="en-GB"/>
        </w:rPr>
      </w:pPr>
      <w:r w:rsidRPr="00023306">
        <w:rPr>
          <w:b/>
          <w:lang w:val="en-GB"/>
        </w:rPr>
        <w:t>4.</w:t>
      </w:r>
      <w:r w:rsidRPr="00023306">
        <w:rPr>
          <w:b/>
          <w:lang w:val="en-GB"/>
        </w:rPr>
        <w:tab/>
      </w:r>
      <w:r w:rsidRPr="00023306">
        <w:rPr>
          <w:b/>
          <w:u w:val="single"/>
          <w:lang w:val="en-GB"/>
        </w:rPr>
        <w:t>Honours</w:t>
      </w:r>
    </w:p>
    <w:p w:rsidR="00404168" w:rsidRPr="00023306" w:rsidRDefault="00404168">
      <w:pPr>
        <w:widowControl/>
        <w:rPr>
          <w:lang w:val="en-GB"/>
        </w:rPr>
      </w:pPr>
    </w:p>
    <w:p w:rsidR="00404168" w:rsidRPr="00023306" w:rsidRDefault="00404168">
      <w:pPr>
        <w:ind w:left="540"/>
        <w:rPr>
          <w:lang w:val="en-GB"/>
        </w:rPr>
      </w:pPr>
      <w:r w:rsidRPr="00023306">
        <w:rPr>
          <w:lang w:val="en-GB"/>
        </w:rPr>
        <w:t>1965 - 1966</w:t>
      </w:r>
      <w:r w:rsidRPr="00023306">
        <w:rPr>
          <w:lang w:val="en-GB"/>
        </w:rPr>
        <w:tab/>
        <w:t>Dow-Hixon Scholarship in Psychology</w:t>
      </w:r>
    </w:p>
    <w:p w:rsidR="00404168" w:rsidRPr="00023306" w:rsidRDefault="00404168">
      <w:pPr>
        <w:ind w:left="540"/>
        <w:rPr>
          <w:lang w:val="en-GB"/>
        </w:rPr>
      </w:pPr>
      <w:r w:rsidRPr="00023306">
        <w:rPr>
          <w:lang w:val="en-GB"/>
        </w:rPr>
        <w:t>1965 - 1966</w:t>
      </w:r>
      <w:r w:rsidRPr="00023306">
        <w:rPr>
          <w:lang w:val="en-GB"/>
        </w:rPr>
        <w:tab/>
        <w:t>University Scholarship</w:t>
      </w:r>
    </w:p>
    <w:p w:rsidR="00404168" w:rsidRPr="00023306" w:rsidRDefault="00404168">
      <w:pPr>
        <w:ind w:left="540"/>
        <w:rPr>
          <w:lang w:val="en-GB"/>
        </w:rPr>
      </w:pPr>
      <w:r w:rsidRPr="00023306">
        <w:rPr>
          <w:lang w:val="en-GB"/>
        </w:rPr>
        <w:t>1966 - 1967</w:t>
      </w:r>
      <w:r w:rsidRPr="00023306">
        <w:rPr>
          <w:lang w:val="en-GB"/>
        </w:rPr>
        <w:tab/>
        <w:t>Woodrow Wilson Fellowship</w:t>
      </w:r>
    </w:p>
    <w:p w:rsidR="00404168" w:rsidRPr="00023306" w:rsidRDefault="00404168">
      <w:pPr>
        <w:ind w:left="540"/>
        <w:rPr>
          <w:lang w:val="en-GB"/>
        </w:rPr>
      </w:pPr>
      <w:r w:rsidRPr="00023306">
        <w:rPr>
          <w:lang w:val="en-GB"/>
        </w:rPr>
        <w:t>1967 - 1969</w:t>
      </w:r>
      <w:r w:rsidRPr="00023306">
        <w:rPr>
          <w:lang w:val="en-GB"/>
        </w:rPr>
        <w:tab/>
        <w:t>University Scholarship</w:t>
      </w:r>
    </w:p>
    <w:p w:rsidR="00404168" w:rsidRPr="00023306" w:rsidRDefault="00404168">
      <w:pPr>
        <w:ind w:left="540"/>
        <w:rPr>
          <w:lang w:val="en-GB"/>
        </w:rPr>
      </w:pPr>
      <w:r w:rsidRPr="00023306">
        <w:rPr>
          <w:lang w:val="en-GB"/>
        </w:rPr>
        <w:t>1969 - 1971</w:t>
      </w:r>
      <w:r w:rsidRPr="00023306">
        <w:rPr>
          <w:lang w:val="en-GB"/>
        </w:rPr>
        <w:tab/>
        <w:t>Quebec Fellowship</w:t>
      </w:r>
    </w:p>
    <w:p w:rsidR="00404168" w:rsidRPr="00023306" w:rsidRDefault="00404168">
      <w:pPr>
        <w:ind w:left="540"/>
        <w:rPr>
          <w:lang w:val="en-GB"/>
        </w:rPr>
      </w:pPr>
      <w:r w:rsidRPr="00023306">
        <w:rPr>
          <w:lang w:val="en-GB"/>
        </w:rPr>
        <w:t>1973 - 1974</w:t>
      </w:r>
      <w:r w:rsidRPr="00023306">
        <w:rPr>
          <w:lang w:val="en-GB"/>
        </w:rPr>
        <w:tab/>
        <w:t>Medical Research Council Fellowship</w:t>
      </w:r>
    </w:p>
    <w:p w:rsidR="00404168" w:rsidRPr="00023306" w:rsidRDefault="00404168">
      <w:pPr>
        <w:ind w:left="540"/>
        <w:rPr>
          <w:lang w:val="en-GB"/>
        </w:rPr>
      </w:pPr>
      <w:r w:rsidRPr="00023306">
        <w:rPr>
          <w:lang w:val="en-GB"/>
        </w:rPr>
        <w:t>1978 - 1979</w:t>
      </w:r>
      <w:r w:rsidRPr="00023306">
        <w:rPr>
          <w:lang w:val="en-GB"/>
        </w:rPr>
        <w:tab/>
        <w:t>Lady Davis Fellowship from the Hebrew University, Jerusalem, Israel</w:t>
      </w:r>
    </w:p>
    <w:p w:rsidR="00404168" w:rsidRPr="00023306" w:rsidRDefault="00404168">
      <w:pPr>
        <w:ind w:left="540"/>
        <w:rPr>
          <w:lang w:val="en-GB"/>
        </w:rPr>
      </w:pPr>
      <w:r w:rsidRPr="00023306">
        <w:rPr>
          <w:lang w:val="en-GB"/>
        </w:rPr>
        <w:t>1981 - 1985</w:t>
      </w:r>
      <w:r w:rsidRPr="00023306">
        <w:rPr>
          <w:lang w:val="en-GB"/>
        </w:rPr>
        <w:tab/>
        <w:t xml:space="preserve">Ontario Mental Health Foundation Research Associateship </w:t>
      </w:r>
    </w:p>
    <w:p w:rsidR="00404168" w:rsidRPr="00023306" w:rsidRDefault="00404168">
      <w:pPr>
        <w:widowControl/>
        <w:ind w:left="2160" w:hanging="1620"/>
        <w:rPr>
          <w:lang w:val="en-GB"/>
        </w:rPr>
      </w:pPr>
      <w:r w:rsidRPr="00023306">
        <w:rPr>
          <w:lang w:val="en-GB"/>
        </w:rPr>
        <w:lastRenderedPageBreak/>
        <w:t>1985 - 1986</w:t>
      </w:r>
      <w:r w:rsidRPr="00023306">
        <w:rPr>
          <w:lang w:val="en-GB"/>
        </w:rPr>
        <w:tab/>
        <w:t>Fellow at the Institute for Advanced Studies, Hebrew University of Jerusalem</w:t>
      </w:r>
    </w:p>
    <w:p w:rsidR="00404168" w:rsidRPr="00023306" w:rsidRDefault="00404168">
      <w:pPr>
        <w:widowControl/>
        <w:ind w:left="540"/>
        <w:rPr>
          <w:lang w:val="en-GB"/>
        </w:rPr>
      </w:pPr>
      <w:r w:rsidRPr="00023306">
        <w:rPr>
          <w:lang w:val="en-GB"/>
        </w:rPr>
        <w:t>1986 - 1990</w:t>
      </w:r>
      <w:r w:rsidRPr="00023306">
        <w:rPr>
          <w:lang w:val="en-GB"/>
        </w:rPr>
        <w:tab/>
        <w:t>Ontario Mental Health Foundation Research Associateship</w:t>
      </w:r>
    </w:p>
    <w:p w:rsidR="00404168" w:rsidRPr="00023306" w:rsidRDefault="00404168">
      <w:pPr>
        <w:widowControl/>
        <w:ind w:left="540"/>
        <w:rPr>
          <w:lang w:val="en-GB"/>
        </w:rPr>
      </w:pPr>
      <w:r w:rsidRPr="00023306">
        <w:rPr>
          <w:lang w:val="en-GB"/>
        </w:rPr>
        <w:t>1988</w:t>
      </w:r>
      <w:r w:rsidRPr="00023306">
        <w:rPr>
          <w:lang w:val="en-GB"/>
        </w:rPr>
        <w:tab/>
      </w:r>
      <w:r w:rsidRPr="00023306">
        <w:rPr>
          <w:lang w:val="en-GB"/>
        </w:rPr>
        <w:tab/>
        <w:t>Fellow of the Canadian Psychological Association</w:t>
      </w:r>
    </w:p>
    <w:p w:rsidR="00404168" w:rsidRPr="00023306" w:rsidRDefault="00404168">
      <w:pPr>
        <w:ind w:left="540"/>
        <w:rPr>
          <w:lang w:val="en-GB"/>
        </w:rPr>
      </w:pPr>
      <w:r w:rsidRPr="00023306">
        <w:rPr>
          <w:lang w:val="en-GB"/>
        </w:rPr>
        <w:t>1990</w:t>
      </w:r>
      <w:r w:rsidRPr="00023306">
        <w:rPr>
          <w:lang w:val="en-GB"/>
        </w:rPr>
        <w:tab/>
      </w:r>
      <w:r w:rsidRPr="00023306">
        <w:rPr>
          <w:lang w:val="en-GB"/>
        </w:rPr>
        <w:tab/>
        <w:t>Fellow of the American Psychological Association, Division 6</w:t>
      </w:r>
    </w:p>
    <w:p w:rsidR="00404168" w:rsidRPr="00023306" w:rsidRDefault="00404168">
      <w:pPr>
        <w:ind w:left="540"/>
        <w:rPr>
          <w:lang w:val="en-GB"/>
        </w:rPr>
      </w:pPr>
      <w:r w:rsidRPr="00023306">
        <w:rPr>
          <w:lang w:val="en-GB"/>
        </w:rPr>
        <w:t>1991</w:t>
      </w:r>
      <w:r w:rsidRPr="00023306">
        <w:rPr>
          <w:lang w:val="en-GB"/>
        </w:rPr>
        <w:tab/>
      </w:r>
      <w:r w:rsidRPr="00023306">
        <w:rPr>
          <w:lang w:val="en-GB"/>
        </w:rPr>
        <w:tab/>
        <w:t>Fellow of the American Psychological Association, Division 3</w:t>
      </w:r>
    </w:p>
    <w:p w:rsidR="00404168" w:rsidRPr="00023306" w:rsidRDefault="00404168">
      <w:pPr>
        <w:ind w:left="540"/>
        <w:rPr>
          <w:lang w:val="en-GB"/>
        </w:rPr>
      </w:pPr>
      <w:r w:rsidRPr="00023306">
        <w:rPr>
          <w:lang w:val="en-GB"/>
        </w:rPr>
        <w:t>1991 - 1994</w:t>
      </w:r>
      <w:r w:rsidRPr="00023306">
        <w:rPr>
          <w:lang w:val="en-GB"/>
        </w:rPr>
        <w:tab/>
        <w:t>Ontario Mental Health Foundation Research Associateship</w:t>
      </w:r>
    </w:p>
    <w:p w:rsidR="00404168" w:rsidRPr="00023306" w:rsidRDefault="00404168">
      <w:pPr>
        <w:ind w:left="540"/>
        <w:rPr>
          <w:lang w:val="en-GB"/>
        </w:rPr>
      </w:pPr>
      <w:r w:rsidRPr="00023306">
        <w:rPr>
          <w:lang w:val="en-GB"/>
        </w:rPr>
        <w:t>1992</w:t>
      </w:r>
      <w:r w:rsidRPr="00023306">
        <w:rPr>
          <w:lang w:val="en-GB"/>
        </w:rPr>
        <w:tab/>
      </w:r>
      <w:r w:rsidRPr="00023306">
        <w:rPr>
          <w:lang w:val="en-GB"/>
        </w:rPr>
        <w:tab/>
        <w:t>McDonnell-Pew Post-doctoral Fellow</w:t>
      </w:r>
    </w:p>
    <w:p w:rsidR="00404168" w:rsidRPr="00023306" w:rsidRDefault="00404168">
      <w:pPr>
        <w:ind w:left="540"/>
        <w:rPr>
          <w:lang w:val="en-GB"/>
        </w:rPr>
      </w:pPr>
      <w:r w:rsidRPr="00023306">
        <w:rPr>
          <w:lang w:val="en-GB"/>
        </w:rPr>
        <w:t>1993</w:t>
      </w:r>
      <w:r w:rsidRPr="00023306">
        <w:rPr>
          <w:lang w:val="en-GB"/>
        </w:rPr>
        <w:tab/>
      </w:r>
      <w:r w:rsidRPr="00023306">
        <w:rPr>
          <w:lang w:val="en-GB"/>
        </w:rPr>
        <w:tab/>
        <w:t>Fellow of the American Association for Advancement of Science</w:t>
      </w:r>
    </w:p>
    <w:p w:rsidR="00404168" w:rsidRPr="00023306" w:rsidRDefault="00404168">
      <w:pPr>
        <w:pStyle w:val="Footer"/>
        <w:tabs>
          <w:tab w:val="clear" w:pos="4320"/>
          <w:tab w:val="clear" w:pos="8640"/>
        </w:tabs>
        <w:ind w:left="540"/>
        <w:rPr>
          <w:lang w:val="en-GB"/>
        </w:rPr>
      </w:pPr>
      <w:r w:rsidRPr="00023306">
        <w:rPr>
          <w:lang w:val="en-GB"/>
        </w:rPr>
        <w:t>1996</w:t>
      </w:r>
      <w:r w:rsidRPr="00023306">
        <w:rPr>
          <w:lang w:val="en-GB"/>
        </w:rPr>
        <w:tab/>
      </w:r>
      <w:r w:rsidRPr="00023306">
        <w:rPr>
          <w:lang w:val="en-GB"/>
        </w:rPr>
        <w:tab/>
        <w:t>Flynn Foundation Fellow, University of Arizona</w:t>
      </w:r>
    </w:p>
    <w:p w:rsidR="00404168" w:rsidRPr="00023306" w:rsidRDefault="00404168">
      <w:pPr>
        <w:ind w:left="540"/>
        <w:rPr>
          <w:lang w:val="en-GB"/>
        </w:rPr>
      </w:pPr>
      <w:r w:rsidRPr="00023306">
        <w:rPr>
          <w:lang w:val="en-GB"/>
        </w:rPr>
        <w:t>1999 - 2000</w:t>
      </w:r>
      <w:r w:rsidRPr="00023306">
        <w:rPr>
          <w:lang w:val="en-GB"/>
        </w:rPr>
        <w:tab/>
        <w:t>Flynn Foundation Fellow, University of Arizona</w:t>
      </w:r>
    </w:p>
    <w:p w:rsidR="00404168" w:rsidRPr="00023306" w:rsidRDefault="001455C1">
      <w:pPr>
        <w:pStyle w:val="Footer"/>
        <w:tabs>
          <w:tab w:val="clear" w:pos="4320"/>
          <w:tab w:val="clear" w:pos="8640"/>
        </w:tabs>
        <w:ind w:left="540"/>
        <w:rPr>
          <w:lang w:val="en-GB"/>
        </w:rPr>
      </w:pPr>
      <w:r w:rsidRPr="00023306">
        <w:rPr>
          <w:lang w:val="en-GB"/>
        </w:rPr>
        <w:t>2000</w:t>
      </w:r>
      <w:r w:rsidR="00404168" w:rsidRPr="00023306">
        <w:rPr>
          <w:lang w:val="en-GB"/>
        </w:rPr>
        <w:tab/>
      </w:r>
      <w:r w:rsidR="00404168" w:rsidRPr="00023306">
        <w:rPr>
          <w:lang w:val="en-GB"/>
        </w:rPr>
        <w:tab/>
        <w:t>Lady Davis Fellow, The Hebrew University, Jerusalem</w:t>
      </w:r>
    </w:p>
    <w:p w:rsidR="00404168" w:rsidRPr="00023306" w:rsidRDefault="00404168">
      <w:pPr>
        <w:ind w:left="540"/>
        <w:rPr>
          <w:lang w:val="en-GB"/>
        </w:rPr>
      </w:pPr>
      <w:r w:rsidRPr="00023306">
        <w:rPr>
          <w:lang w:val="en-GB"/>
        </w:rPr>
        <w:t>2000</w:t>
      </w:r>
      <w:r w:rsidRPr="00023306">
        <w:rPr>
          <w:lang w:val="en-GB"/>
        </w:rPr>
        <w:tab/>
      </w:r>
      <w:r w:rsidRPr="00023306">
        <w:rPr>
          <w:lang w:val="en-GB"/>
        </w:rPr>
        <w:tab/>
        <w:t>Appointed to Glassman Chair in Neuropsychology, University of Toronto</w:t>
      </w:r>
    </w:p>
    <w:p w:rsidR="00404168" w:rsidRPr="00023306" w:rsidRDefault="00404168">
      <w:pPr>
        <w:numPr>
          <w:ilvl w:val="0"/>
          <w:numId w:val="34"/>
        </w:numPr>
        <w:rPr>
          <w:lang w:val="en-GB"/>
        </w:rPr>
      </w:pPr>
      <w:r w:rsidRPr="00023306">
        <w:rPr>
          <w:lang w:val="en-GB"/>
        </w:rPr>
        <w:t>Fellow of the Royal Society of Canada</w:t>
      </w:r>
    </w:p>
    <w:p w:rsidR="00404168" w:rsidRPr="00023306" w:rsidRDefault="00404168">
      <w:pPr>
        <w:numPr>
          <w:ilvl w:val="0"/>
          <w:numId w:val="34"/>
        </w:numPr>
        <w:rPr>
          <w:lang w:val="en-GB"/>
        </w:rPr>
      </w:pPr>
      <w:r w:rsidRPr="00023306">
        <w:rPr>
          <w:lang w:val="en-GB"/>
        </w:rPr>
        <w:t>Thirty-First Bartlett Lecturer - The Sir Frederic Bartlett Lectureship, Reading University - Experimental Psychology Society</w:t>
      </w:r>
    </w:p>
    <w:p w:rsidR="00404168" w:rsidRPr="00023306" w:rsidRDefault="00404168">
      <w:pPr>
        <w:ind w:left="2160" w:hanging="1620"/>
        <w:rPr>
          <w:lang w:val="en-GB"/>
        </w:rPr>
      </w:pPr>
      <w:r w:rsidRPr="00023306">
        <w:rPr>
          <w:lang w:val="en-GB"/>
        </w:rPr>
        <w:t>2003</w:t>
      </w:r>
      <w:r w:rsidRPr="00023306">
        <w:rPr>
          <w:lang w:val="en-GB"/>
        </w:rPr>
        <w:tab/>
      </w:r>
      <w:r w:rsidRPr="00023306">
        <w:rPr>
          <w:lang w:val="en-GB"/>
        </w:rPr>
        <w:tab/>
        <w:t>The Inaugural PGSA Most Valuable Professor (MVP) Award, Psychology Graduate Student Association</w:t>
      </w:r>
    </w:p>
    <w:p w:rsidR="00FF51E0" w:rsidRPr="00023306" w:rsidRDefault="00FF51E0">
      <w:pPr>
        <w:ind w:left="2160" w:hanging="1620"/>
        <w:rPr>
          <w:lang w:val="en-GB"/>
        </w:rPr>
      </w:pPr>
      <w:r w:rsidRPr="00023306">
        <w:rPr>
          <w:lang w:val="en-GB"/>
        </w:rPr>
        <w:t>2005</w:t>
      </w:r>
      <w:r w:rsidRPr="00023306">
        <w:rPr>
          <w:lang w:val="en-GB"/>
        </w:rPr>
        <w:tab/>
      </w:r>
      <w:r w:rsidRPr="00023306">
        <w:rPr>
          <w:lang w:val="en-GB"/>
        </w:rPr>
        <w:tab/>
        <w:t>Women in Cognitive Science Mentorship Award</w:t>
      </w:r>
    </w:p>
    <w:p w:rsidR="00FF51E0" w:rsidRPr="00023306" w:rsidRDefault="00FF51E0">
      <w:pPr>
        <w:ind w:left="2160" w:hanging="1620"/>
        <w:rPr>
          <w:lang w:val="en-GB"/>
        </w:rPr>
      </w:pPr>
      <w:r w:rsidRPr="00023306">
        <w:rPr>
          <w:lang w:val="en-GB"/>
        </w:rPr>
        <w:t>2006</w:t>
      </w:r>
      <w:r w:rsidRPr="00023306">
        <w:rPr>
          <w:lang w:val="en-GB"/>
        </w:rPr>
        <w:tab/>
      </w:r>
      <w:r w:rsidRPr="00023306">
        <w:rPr>
          <w:lang w:val="en-GB"/>
        </w:rPr>
        <w:tab/>
      </w:r>
      <w:r w:rsidR="00487E2D" w:rsidRPr="00023306">
        <w:rPr>
          <w:lang w:val="en-GB"/>
        </w:rPr>
        <w:t>Honoured for Promoting Neuropsychology in Israel at Israel Neuropsychological Society Meeting, Jerusalem</w:t>
      </w:r>
    </w:p>
    <w:p w:rsidR="00F10802" w:rsidRPr="00023306" w:rsidRDefault="00F10802">
      <w:pPr>
        <w:ind w:left="2160" w:hanging="1620"/>
        <w:rPr>
          <w:lang w:val="en-GB"/>
        </w:rPr>
      </w:pPr>
      <w:r w:rsidRPr="00023306">
        <w:rPr>
          <w:lang w:val="en-GB"/>
        </w:rPr>
        <w:t>2007</w:t>
      </w:r>
      <w:r w:rsidRPr="00023306">
        <w:rPr>
          <w:lang w:val="en-GB"/>
        </w:rPr>
        <w:tab/>
      </w:r>
      <w:r w:rsidRPr="00023306">
        <w:rPr>
          <w:lang w:val="en-GB"/>
        </w:rPr>
        <w:tab/>
        <w:t xml:space="preserve">Don Stuss Award for Best Published Paper, Rotman Research Institute </w:t>
      </w:r>
    </w:p>
    <w:p w:rsidR="00A349FE" w:rsidRPr="00023306" w:rsidRDefault="00A349FE" w:rsidP="00A349FE">
      <w:pPr>
        <w:ind w:left="2160" w:hanging="1620"/>
        <w:rPr>
          <w:lang w:val="en-GB"/>
        </w:rPr>
      </w:pPr>
      <w:r w:rsidRPr="00023306">
        <w:rPr>
          <w:lang w:val="en-GB"/>
        </w:rPr>
        <w:t>2007</w:t>
      </w:r>
      <w:r w:rsidRPr="00023306">
        <w:rPr>
          <w:lang w:val="en-GB"/>
        </w:rPr>
        <w:tab/>
      </w:r>
      <w:r w:rsidRPr="00023306">
        <w:rPr>
          <w:lang w:val="en-GB"/>
        </w:rPr>
        <w:tab/>
        <w:t>D.O. Hebb Award. Honoured by the Brain, Behaviour, and Cognitive Science Society for Lifetime Scientific Cont</w:t>
      </w:r>
      <w:r w:rsidR="005A55CE" w:rsidRPr="00023306">
        <w:rPr>
          <w:lang w:val="en-GB"/>
        </w:rPr>
        <w:t>ribution.</w:t>
      </w:r>
    </w:p>
    <w:p w:rsidR="005A55CE" w:rsidRPr="00023306" w:rsidRDefault="005A55CE" w:rsidP="00A349FE">
      <w:pPr>
        <w:ind w:left="2160" w:hanging="1620"/>
        <w:rPr>
          <w:lang w:val="en-GB"/>
        </w:rPr>
      </w:pPr>
      <w:r w:rsidRPr="00023306">
        <w:rPr>
          <w:lang w:val="en-GB"/>
        </w:rPr>
        <w:t>2008</w:t>
      </w:r>
      <w:r w:rsidRPr="00023306">
        <w:rPr>
          <w:lang w:val="en-GB"/>
        </w:rPr>
        <w:tab/>
      </w:r>
      <w:r w:rsidRPr="00023306">
        <w:rPr>
          <w:lang w:val="en-GB"/>
        </w:rPr>
        <w:tab/>
        <w:t xml:space="preserve">William James Award. Honoured by the </w:t>
      </w:r>
      <w:r w:rsidR="00E00B98" w:rsidRPr="00023306">
        <w:rPr>
          <w:lang w:val="en-GB"/>
        </w:rPr>
        <w:t>Association for Psychological Science (APS)</w:t>
      </w:r>
      <w:r w:rsidRPr="00023306">
        <w:rPr>
          <w:lang w:val="en-GB"/>
        </w:rPr>
        <w:t xml:space="preserve"> for lifetime scientific contribution to Psychological Science.</w:t>
      </w:r>
    </w:p>
    <w:p w:rsidR="00444F4E" w:rsidRPr="00023306" w:rsidRDefault="00403C83" w:rsidP="00A349FE">
      <w:pPr>
        <w:ind w:left="2160" w:hanging="1620"/>
        <w:rPr>
          <w:lang w:val="en-GB"/>
        </w:rPr>
      </w:pPr>
      <w:r w:rsidRPr="00023306">
        <w:rPr>
          <w:lang w:val="en-GB"/>
        </w:rPr>
        <w:t>2011</w:t>
      </w:r>
      <w:r w:rsidRPr="00023306">
        <w:rPr>
          <w:lang w:val="en-GB"/>
        </w:rPr>
        <w:tab/>
      </w:r>
      <w:r w:rsidR="00444F4E" w:rsidRPr="00023306">
        <w:t>Don Stuss Award for Best Published Paper, Rotman Research Institute</w:t>
      </w:r>
    </w:p>
    <w:p w:rsidR="005F253E" w:rsidRPr="00023306" w:rsidRDefault="00403C83" w:rsidP="00A349FE">
      <w:pPr>
        <w:ind w:left="2160" w:hanging="1620"/>
        <w:rPr>
          <w:lang w:val="en-GB"/>
        </w:rPr>
      </w:pPr>
      <w:r w:rsidRPr="00023306">
        <w:rPr>
          <w:lang w:val="en-GB"/>
        </w:rPr>
        <w:t>2012</w:t>
      </w:r>
      <w:r w:rsidRPr="00023306">
        <w:rPr>
          <w:lang w:val="en-GB"/>
        </w:rPr>
        <w:tab/>
      </w:r>
      <w:r w:rsidR="005F253E" w:rsidRPr="00023306">
        <w:rPr>
          <w:lang w:val="en-GB"/>
        </w:rPr>
        <w:t>Distinguished Career Award. International Neuropsychological Society</w:t>
      </w:r>
    </w:p>
    <w:p w:rsidR="00091EA1" w:rsidRPr="00023306" w:rsidRDefault="00403C83" w:rsidP="00403C83">
      <w:pPr>
        <w:ind w:firstLine="540"/>
        <w:rPr>
          <w:snapToGrid/>
          <w:szCs w:val="24"/>
          <w:lang w:bidi="he-IL"/>
        </w:rPr>
      </w:pPr>
      <w:r w:rsidRPr="00023306">
        <w:rPr>
          <w:lang w:val="en-GB"/>
        </w:rPr>
        <w:t>2012</w:t>
      </w:r>
      <w:r w:rsidRPr="00023306">
        <w:rPr>
          <w:lang w:val="en-GB"/>
        </w:rPr>
        <w:tab/>
      </w:r>
      <w:r w:rsidRPr="00023306">
        <w:rPr>
          <w:lang w:val="en-GB"/>
        </w:rPr>
        <w:tab/>
      </w:r>
      <w:r w:rsidR="005F253E" w:rsidRPr="00023306">
        <w:t>Distinguished Career Contribution Award</w:t>
      </w:r>
      <w:r w:rsidR="00091EA1" w:rsidRPr="00023306">
        <w:t xml:space="preserve"> in Cognitive Neurscience</w:t>
      </w:r>
      <w:r w:rsidR="005F253E" w:rsidRPr="00023306">
        <w:t>.</w:t>
      </w:r>
      <w:r w:rsidR="00091EA1" w:rsidRPr="00023306">
        <w:t xml:space="preserve"> Honoured by </w:t>
      </w:r>
      <w:r w:rsidRPr="00023306">
        <w:br/>
        <w:t xml:space="preserve">                                                </w:t>
      </w:r>
      <w:r w:rsidR="00091EA1" w:rsidRPr="00023306">
        <w:t xml:space="preserve">the </w:t>
      </w:r>
      <w:r w:rsidR="005F253E" w:rsidRPr="00023306">
        <w:t>Cognitive Neuroscience Society</w:t>
      </w:r>
      <w:r w:rsidR="00091EA1" w:rsidRPr="00023306">
        <w:t xml:space="preserve"> for </w:t>
      </w:r>
      <w:r w:rsidR="00091EA1" w:rsidRPr="00023306">
        <w:rPr>
          <w:snapToGrid/>
          <w:szCs w:val="24"/>
          <w:lang w:bidi="he-IL"/>
        </w:rPr>
        <w:t xml:space="preserve">for a distinguished career,  </w:t>
      </w:r>
    </w:p>
    <w:p w:rsidR="00091EA1" w:rsidRPr="00023306" w:rsidRDefault="00403C83" w:rsidP="00091EA1">
      <w:pPr>
        <w:widowControl/>
        <w:ind w:left="1440" w:firstLine="720"/>
        <w:rPr>
          <w:snapToGrid/>
          <w:szCs w:val="24"/>
          <w:lang w:bidi="he-IL"/>
        </w:rPr>
      </w:pPr>
      <w:r w:rsidRPr="00023306">
        <w:rPr>
          <w:snapToGrid/>
          <w:szCs w:val="24"/>
          <w:lang w:bidi="he-IL"/>
        </w:rPr>
        <w:t xml:space="preserve">            </w:t>
      </w:r>
      <w:r w:rsidR="00091EA1" w:rsidRPr="00023306">
        <w:rPr>
          <w:snapToGrid/>
          <w:szCs w:val="24"/>
          <w:lang w:bidi="he-IL"/>
        </w:rPr>
        <w:t>leadership and mentoring in the field of cognitive neuroscience.</w:t>
      </w:r>
    </w:p>
    <w:p w:rsidR="00403C83" w:rsidRPr="00023306" w:rsidRDefault="00403C83" w:rsidP="009D625D">
      <w:pPr>
        <w:ind w:left="2160" w:hanging="1620"/>
        <w:rPr>
          <w:lang w:val="en-GB"/>
        </w:rPr>
      </w:pPr>
      <w:r w:rsidRPr="00023306">
        <w:rPr>
          <w:lang w:val="en-GB"/>
        </w:rPr>
        <w:t xml:space="preserve">2015                   </w:t>
      </w:r>
      <w:r w:rsidRPr="00023306">
        <w:rPr>
          <w:sz w:val="22"/>
          <w:szCs w:val="22"/>
        </w:rPr>
        <w:t>JJ Berry Smith Award for Mentoring Graduate Students at U of T</w:t>
      </w:r>
      <w:r w:rsidR="007779C5" w:rsidRPr="00023306">
        <w:rPr>
          <w:sz w:val="22"/>
          <w:szCs w:val="22"/>
        </w:rPr>
        <w:t>.</w:t>
      </w:r>
    </w:p>
    <w:p w:rsidR="009D625D" w:rsidRPr="00023306" w:rsidRDefault="000011BE" w:rsidP="009D625D">
      <w:pPr>
        <w:ind w:left="2160" w:hanging="1620"/>
      </w:pPr>
      <w:r w:rsidRPr="00023306">
        <w:rPr>
          <w:lang w:val="en-GB"/>
        </w:rPr>
        <w:t>2016</w:t>
      </w:r>
      <w:r w:rsidRPr="00023306">
        <w:rPr>
          <w:lang w:val="en-GB"/>
        </w:rPr>
        <w:tab/>
      </w:r>
      <w:r w:rsidR="009D625D" w:rsidRPr="00023306">
        <w:t>Baycrest A</w:t>
      </w:r>
      <w:r w:rsidR="00403C83" w:rsidRPr="00023306">
        <w:t>w</w:t>
      </w:r>
      <w:r w:rsidR="009D625D" w:rsidRPr="00023306">
        <w:t>ard for Outstanding Contribution, Research Training.</w:t>
      </w:r>
    </w:p>
    <w:p w:rsidR="00FC4CCE" w:rsidRPr="00023306" w:rsidRDefault="00FC4CCE" w:rsidP="009D625D">
      <w:pPr>
        <w:ind w:left="2160" w:hanging="1620"/>
        <w:rPr>
          <w:snapToGrid/>
          <w:szCs w:val="24"/>
          <w:lang w:bidi="he-IL"/>
        </w:rPr>
      </w:pPr>
      <w:r w:rsidRPr="00023306">
        <w:t>2017</w:t>
      </w:r>
      <w:r w:rsidRPr="00023306">
        <w:tab/>
        <w:t>Appointed University Professor at the University of Toronto</w:t>
      </w:r>
    </w:p>
    <w:p w:rsidR="009D625D" w:rsidRPr="00023306" w:rsidRDefault="009D625D" w:rsidP="00091EA1">
      <w:pPr>
        <w:widowControl/>
        <w:ind w:left="1440" w:firstLine="720"/>
        <w:rPr>
          <w:snapToGrid/>
          <w:szCs w:val="24"/>
          <w:lang w:bidi="he-IL"/>
        </w:rPr>
      </w:pPr>
    </w:p>
    <w:p w:rsidR="005F253E" w:rsidRPr="00023306" w:rsidRDefault="005F253E" w:rsidP="00091EA1">
      <w:pPr>
        <w:ind w:left="2160" w:hanging="1620"/>
      </w:pPr>
    </w:p>
    <w:p w:rsidR="00A349FE" w:rsidRPr="00023306" w:rsidRDefault="00A349FE">
      <w:pPr>
        <w:ind w:left="2160" w:hanging="1620"/>
        <w:rPr>
          <w:lang w:val="en-GB"/>
        </w:rPr>
      </w:pPr>
      <w:r w:rsidRPr="00023306">
        <w:rPr>
          <w:lang w:val="en-GB"/>
        </w:rPr>
        <w:tab/>
      </w:r>
      <w:r w:rsidRPr="00023306">
        <w:rPr>
          <w:lang w:val="en-GB"/>
        </w:rPr>
        <w:tab/>
      </w:r>
    </w:p>
    <w:p w:rsidR="00404168" w:rsidRPr="00023306" w:rsidRDefault="00404168">
      <w:pPr>
        <w:ind w:left="540"/>
        <w:rPr>
          <w:lang w:val="en-GB"/>
        </w:rPr>
      </w:pPr>
    </w:p>
    <w:p w:rsidR="00404168" w:rsidRPr="00023306" w:rsidRDefault="00404168">
      <w:pPr>
        <w:keepNext/>
        <w:keepLines/>
        <w:widowControl/>
        <w:tabs>
          <w:tab w:val="left" w:pos="540"/>
        </w:tabs>
        <w:rPr>
          <w:b/>
          <w:lang w:val="en-GB"/>
        </w:rPr>
      </w:pPr>
      <w:r w:rsidRPr="00023306">
        <w:rPr>
          <w:b/>
          <w:lang w:val="en-GB"/>
        </w:rPr>
        <w:t>5.</w:t>
      </w:r>
      <w:r w:rsidRPr="00023306">
        <w:rPr>
          <w:b/>
          <w:lang w:val="en-GB"/>
        </w:rPr>
        <w:tab/>
      </w:r>
      <w:r w:rsidRPr="00023306">
        <w:rPr>
          <w:b/>
          <w:u w:val="single"/>
          <w:lang w:val="en-GB"/>
        </w:rPr>
        <w:t xml:space="preserve">Professional Affiliations </w:t>
      </w:r>
    </w:p>
    <w:p w:rsidR="00404168" w:rsidRPr="00023306" w:rsidRDefault="00404168">
      <w:pPr>
        <w:keepLines/>
        <w:widowControl/>
        <w:rPr>
          <w:lang w:val="en-GB"/>
        </w:rPr>
      </w:pPr>
    </w:p>
    <w:p w:rsidR="00404168" w:rsidRPr="00023306" w:rsidRDefault="00404168">
      <w:pPr>
        <w:ind w:left="540"/>
        <w:rPr>
          <w:lang w:val="en-GB"/>
        </w:rPr>
      </w:pPr>
      <w:r w:rsidRPr="00023306">
        <w:rPr>
          <w:lang w:val="en-GB"/>
        </w:rPr>
        <w:t>- American Association for the Advancement of Science (Member-at-Large, Elected 2004)</w:t>
      </w:r>
    </w:p>
    <w:p w:rsidR="00404168" w:rsidRPr="00023306" w:rsidRDefault="00404168">
      <w:pPr>
        <w:ind w:left="540"/>
        <w:rPr>
          <w:lang w:val="en-GB"/>
        </w:rPr>
      </w:pPr>
      <w:r w:rsidRPr="00023306">
        <w:rPr>
          <w:lang w:val="en-GB"/>
        </w:rPr>
        <w:t>- American Psychological Association</w:t>
      </w:r>
    </w:p>
    <w:p w:rsidR="00404168" w:rsidRPr="00023306" w:rsidRDefault="00404168">
      <w:pPr>
        <w:ind w:left="540"/>
        <w:rPr>
          <w:lang w:val="en-GB"/>
        </w:rPr>
      </w:pPr>
      <w:r w:rsidRPr="00023306">
        <w:rPr>
          <w:lang w:val="en-GB"/>
        </w:rPr>
        <w:t>- American Psychological Society</w:t>
      </w:r>
    </w:p>
    <w:p w:rsidR="00404168" w:rsidRPr="00023306" w:rsidRDefault="00404168">
      <w:pPr>
        <w:ind w:left="540"/>
        <w:rPr>
          <w:lang w:val="en-GB"/>
        </w:rPr>
      </w:pPr>
      <w:r w:rsidRPr="00023306">
        <w:rPr>
          <w:lang w:val="en-GB"/>
        </w:rPr>
        <w:t>- Canadian Psychological Association</w:t>
      </w:r>
    </w:p>
    <w:p w:rsidR="00404168" w:rsidRPr="00023306" w:rsidRDefault="00404168">
      <w:pPr>
        <w:ind w:left="540"/>
        <w:rPr>
          <w:lang w:val="en-GB"/>
        </w:rPr>
      </w:pPr>
      <w:r w:rsidRPr="00023306">
        <w:rPr>
          <w:lang w:val="en-GB"/>
        </w:rPr>
        <w:t>- Canadian Society for Brain, Behavior and Cognitive Science</w:t>
      </w:r>
    </w:p>
    <w:p w:rsidR="00404168" w:rsidRPr="00023306" w:rsidRDefault="00404168">
      <w:pPr>
        <w:ind w:left="540"/>
        <w:rPr>
          <w:lang w:val="en-GB"/>
        </w:rPr>
      </w:pPr>
      <w:r w:rsidRPr="00023306">
        <w:rPr>
          <w:lang w:val="en-GB"/>
        </w:rPr>
        <w:t>- International Neuropsychological Society (Elected to Board, 2004)</w:t>
      </w:r>
    </w:p>
    <w:p w:rsidR="00404168" w:rsidRPr="00023306" w:rsidRDefault="00404168">
      <w:pPr>
        <w:ind w:left="540"/>
        <w:rPr>
          <w:lang w:val="en-GB"/>
        </w:rPr>
      </w:pPr>
      <w:r w:rsidRPr="00023306">
        <w:rPr>
          <w:lang w:val="en-GB"/>
        </w:rPr>
        <w:t>- International Neuropsychological Symposium</w:t>
      </w:r>
    </w:p>
    <w:p w:rsidR="00404168" w:rsidRPr="00023306" w:rsidRDefault="00404168">
      <w:pPr>
        <w:ind w:left="540"/>
        <w:rPr>
          <w:lang w:val="en-GB"/>
        </w:rPr>
      </w:pPr>
      <w:r w:rsidRPr="00023306">
        <w:rPr>
          <w:lang w:val="en-GB"/>
        </w:rPr>
        <w:t>- Psychonomics Society</w:t>
      </w:r>
    </w:p>
    <w:p w:rsidR="00404168" w:rsidRPr="00023306" w:rsidRDefault="00404168">
      <w:pPr>
        <w:ind w:left="540"/>
        <w:rPr>
          <w:lang w:val="en-GB"/>
        </w:rPr>
      </w:pPr>
      <w:r w:rsidRPr="00023306">
        <w:rPr>
          <w:lang w:val="en-GB"/>
        </w:rPr>
        <w:t>- Society for Neuroscience</w:t>
      </w:r>
    </w:p>
    <w:p w:rsidR="00404168" w:rsidRPr="00023306" w:rsidRDefault="00404168">
      <w:pPr>
        <w:pStyle w:val="ListContinue2"/>
        <w:spacing w:after="0"/>
        <w:ind w:left="540"/>
        <w:rPr>
          <w:lang w:val="en-GB"/>
        </w:rPr>
      </w:pPr>
      <w:r w:rsidRPr="00023306">
        <w:rPr>
          <w:lang w:val="en-GB"/>
        </w:rPr>
        <w:t>- 1982-1984 Member-at-Large, Experimental Division, Canadian Psychological Association</w:t>
      </w:r>
    </w:p>
    <w:p w:rsidR="00404168" w:rsidRPr="00023306" w:rsidRDefault="00404168">
      <w:pPr>
        <w:ind w:left="540"/>
        <w:rPr>
          <w:lang w:val="en-GB"/>
        </w:rPr>
      </w:pPr>
      <w:r w:rsidRPr="00023306">
        <w:rPr>
          <w:lang w:val="en-GB"/>
        </w:rPr>
        <w:t>- 1983-1984 Head of Section on Brain and Behaviour, Canadian Psychological Association</w:t>
      </w:r>
    </w:p>
    <w:p w:rsidR="00F226AB" w:rsidRPr="00023306" w:rsidRDefault="005044B9">
      <w:pPr>
        <w:ind w:left="540"/>
        <w:rPr>
          <w:lang w:val="en-GB"/>
        </w:rPr>
      </w:pPr>
      <w:r w:rsidRPr="00023306">
        <w:rPr>
          <w:lang w:val="en-GB"/>
        </w:rPr>
        <w:t>-</w:t>
      </w:r>
      <w:r w:rsidR="00F226AB" w:rsidRPr="00023306">
        <w:rPr>
          <w:lang w:val="en-GB"/>
        </w:rPr>
        <w:t xml:space="preserve"> 2003-2005 Elected to Board of International Neuropsychological Society</w:t>
      </w:r>
    </w:p>
    <w:p w:rsidR="00404168" w:rsidRPr="00023306" w:rsidRDefault="005044B9" w:rsidP="005044B9">
      <w:pPr>
        <w:ind w:left="540"/>
        <w:rPr>
          <w:lang w:val="en-GB"/>
        </w:rPr>
      </w:pPr>
      <w:r w:rsidRPr="00023306">
        <w:rPr>
          <w:lang w:val="en-GB"/>
        </w:rPr>
        <w:t xml:space="preserve">- </w:t>
      </w:r>
      <w:r w:rsidR="00F226AB" w:rsidRPr="00023306">
        <w:rPr>
          <w:lang w:val="en-GB"/>
        </w:rPr>
        <w:t>2010- 2013 Elected to Board of Association for Psychological Sciences</w:t>
      </w:r>
    </w:p>
    <w:p w:rsidR="00011907" w:rsidRPr="00023306" w:rsidRDefault="00011907">
      <w:pPr>
        <w:ind w:left="810" w:hanging="90"/>
        <w:rPr>
          <w:lang w:val="en-GB"/>
        </w:rPr>
      </w:pPr>
    </w:p>
    <w:p w:rsidR="0019519A" w:rsidRPr="00023306" w:rsidRDefault="0019519A">
      <w:pPr>
        <w:ind w:left="810" w:hanging="90"/>
        <w:rPr>
          <w:lang w:val="en-GB"/>
        </w:rPr>
      </w:pPr>
    </w:p>
    <w:p w:rsidR="0019519A" w:rsidRPr="00023306" w:rsidRDefault="0019519A">
      <w:pPr>
        <w:ind w:left="810" w:hanging="90"/>
        <w:rPr>
          <w:lang w:val="en-GB"/>
        </w:rPr>
      </w:pPr>
    </w:p>
    <w:p w:rsidR="00404168" w:rsidRPr="00023306" w:rsidRDefault="00404168">
      <w:pPr>
        <w:widowControl/>
        <w:tabs>
          <w:tab w:val="left" w:pos="540"/>
        </w:tabs>
        <w:rPr>
          <w:b/>
          <w:lang w:val="en-GB"/>
        </w:rPr>
      </w:pPr>
      <w:r w:rsidRPr="00023306">
        <w:rPr>
          <w:b/>
          <w:lang w:val="en-GB"/>
        </w:rPr>
        <w:tab/>
      </w:r>
      <w:r w:rsidRPr="00023306">
        <w:rPr>
          <w:b/>
          <w:u w:val="single"/>
          <w:lang w:val="en-GB"/>
        </w:rPr>
        <w:t>Editorial Board of Journals</w:t>
      </w:r>
    </w:p>
    <w:p w:rsidR="00404168" w:rsidRPr="00023306" w:rsidRDefault="00404168">
      <w:pPr>
        <w:widowControl/>
        <w:ind w:left="2250" w:hanging="1530"/>
        <w:rPr>
          <w:lang w:val="en-GB"/>
        </w:rPr>
      </w:pPr>
    </w:p>
    <w:p w:rsidR="00404168" w:rsidRPr="00023306" w:rsidRDefault="00404168">
      <w:pPr>
        <w:widowControl/>
        <w:ind w:left="2160" w:hanging="1620"/>
        <w:rPr>
          <w:i/>
          <w:lang w:val="en-GB"/>
        </w:rPr>
      </w:pPr>
      <w:r w:rsidRPr="00023306">
        <w:rPr>
          <w:lang w:val="en-GB"/>
        </w:rPr>
        <w:t>1982 - 1983</w:t>
      </w:r>
      <w:r w:rsidRPr="00023306">
        <w:rPr>
          <w:lang w:val="en-GB"/>
        </w:rPr>
        <w:tab/>
        <w:t xml:space="preserve">Editorial Board of </w:t>
      </w:r>
      <w:r w:rsidRPr="00023306">
        <w:rPr>
          <w:i/>
          <w:lang w:val="en-GB"/>
        </w:rPr>
        <w:t>JEP: Human Perception and Performance</w:t>
      </w:r>
    </w:p>
    <w:p w:rsidR="00404168" w:rsidRPr="00023306" w:rsidRDefault="00404168">
      <w:pPr>
        <w:widowControl/>
        <w:ind w:left="540"/>
        <w:rPr>
          <w:lang w:val="en-GB"/>
        </w:rPr>
      </w:pPr>
      <w:r w:rsidRPr="00023306">
        <w:rPr>
          <w:lang w:val="en-GB"/>
        </w:rPr>
        <w:t>1982 - 1991</w:t>
      </w:r>
      <w:r w:rsidRPr="00023306">
        <w:rPr>
          <w:lang w:val="en-GB"/>
        </w:rPr>
        <w:tab/>
        <w:t xml:space="preserve">Editorial Board of </w:t>
      </w:r>
      <w:r w:rsidRPr="00023306">
        <w:rPr>
          <w:i/>
          <w:lang w:val="en-GB"/>
        </w:rPr>
        <w:t>Brain and Cognition</w:t>
      </w:r>
    </w:p>
    <w:p w:rsidR="00404168" w:rsidRPr="00023306" w:rsidRDefault="00404168">
      <w:pPr>
        <w:widowControl/>
        <w:ind w:left="540"/>
        <w:rPr>
          <w:lang w:val="en-GB"/>
        </w:rPr>
      </w:pPr>
      <w:r w:rsidRPr="00023306">
        <w:rPr>
          <w:lang w:val="en-GB"/>
        </w:rPr>
        <w:t>1983 -</w:t>
      </w:r>
      <w:r w:rsidR="00D249B4" w:rsidRPr="00023306">
        <w:rPr>
          <w:lang w:val="en-GB"/>
        </w:rPr>
        <w:t xml:space="preserve"> </w:t>
      </w:r>
      <w:r w:rsidR="00225D4B" w:rsidRPr="00023306">
        <w:rPr>
          <w:lang w:val="en-GB"/>
        </w:rPr>
        <w:t>2008</w:t>
      </w:r>
      <w:r w:rsidRPr="00023306">
        <w:rPr>
          <w:lang w:val="en-GB"/>
        </w:rPr>
        <w:tab/>
        <w:t xml:space="preserve">Editorial Board of </w:t>
      </w:r>
      <w:r w:rsidRPr="00023306">
        <w:rPr>
          <w:i/>
          <w:lang w:val="en-GB"/>
        </w:rPr>
        <w:t>Cortex</w:t>
      </w:r>
    </w:p>
    <w:p w:rsidR="00404168" w:rsidRPr="00023306" w:rsidRDefault="00404168">
      <w:pPr>
        <w:widowControl/>
        <w:ind w:left="540"/>
        <w:rPr>
          <w:lang w:val="en-GB"/>
        </w:rPr>
      </w:pPr>
      <w:r w:rsidRPr="00023306">
        <w:rPr>
          <w:lang w:val="en-GB"/>
        </w:rPr>
        <w:t>1983 -</w:t>
      </w:r>
      <w:r w:rsidR="00D249B4" w:rsidRPr="00023306">
        <w:rPr>
          <w:lang w:val="en-GB"/>
        </w:rPr>
        <w:t xml:space="preserve"> </w:t>
      </w:r>
      <w:r w:rsidR="00225D4B" w:rsidRPr="00023306">
        <w:rPr>
          <w:lang w:val="en-GB"/>
        </w:rPr>
        <w:t>2010</w:t>
      </w:r>
      <w:r w:rsidRPr="00023306">
        <w:rPr>
          <w:lang w:val="en-GB"/>
        </w:rPr>
        <w:tab/>
        <w:t xml:space="preserve">Editorial Board of </w:t>
      </w:r>
      <w:r w:rsidRPr="00023306">
        <w:rPr>
          <w:i/>
          <w:lang w:val="en-GB"/>
        </w:rPr>
        <w:t>Cognitive Neuropsychology</w:t>
      </w:r>
    </w:p>
    <w:p w:rsidR="00404168" w:rsidRPr="00023306" w:rsidRDefault="00404168">
      <w:pPr>
        <w:widowControl/>
        <w:ind w:left="540"/>
        <w:rPr>
          <w:i/>
          <w:lang w:val="en-GB"/>
        </w:rPr>
      </w:pPr>
      <w:r w:rsidRPr="00023306">
        <w:rPr>
          <w:lang w:val="en-GB"/>
        </w:rPr>
        <w:t>1985 - 1992</w:t>
      </w:r>
      <w:r w:rsidRPr="00023306">
        <w:rPr>
          <w:lang w:val="en-GB"/>
        </w:rPr>
        <w:tab/>
        <w:t xml:space="preserve">Editorial Board of </w:t>
      </w:r>
      <w:r w:rsidRPr="00023306">
        <w:rPr>
          <w:i/>
          <w:lang w:val="en-GB"/>
        </w:rPr>
        <w:t>Journal of Clinical and Experimental Neuropsychology</w:t>
      </w:r>
    </w:p>
    <w:p w:rsidR="00404168" w:rsidRPr="00023306" w:rsidRDefault="00404168">
      <w:pPr>
        <w:widowControl/>
        <w:ind w:left="540"/>
        <w:rPr>
          <w:i/>
          <w:lang w:val="en-GB"/>
        </w:rPr>
      </w:pPr>
      <w:r w:rsidRPr="00023306">
        <w:rPr>
          <w:lang w:val="en-GB"/>
        </w:rPr>
        <w:t>1986 -</w:t>
      </w:r>
      <w:r w:rsidR="00D249B4" w:rsidRPr="00023306">
        <w:rPr>
          <w:lang w:val="en-GB"/>
        </w:rPr>
        <w:t xml:space="preserve"> present</w:t>
      </w:r>
      <w:r w:rsidRPr="00023306">
        <w:rPr>
          <w:lang w:val="en-GB"/>
        </w:rPr>
        <w:tab/>
        <w:t xml:space="preserve">Board of </w:t>
      </w:r>
      <w:r w:rsidR="00403C83" w:rsidRPr="00023306">
        <w:rPr>
          <w:lang w:val="en-GB"/>
        </w:rPr>
        <w:t>Consulting</w:t>
      </w:r>
      <w:r w:rsidRPr="00023306">
        <w:rPr>
          <w:lang w:val="en-GB"/>
        </w:rPr>
        <w:t xml:space="preserve"> Editors of </w:t>
      </w:r>
      <w:r w:rsidRPr="00023306">
        <w:rPr>
          <w:i/>
          <w:lang w:val="en-GB"/>
        </w:rPr>
        <w:t>Neuropsychologia</w:t>
      </w:r>
    </w:p>
    <w:p w:rsidR="00404168" w:rsidRPr="00023306" w:rsidRDefault="00404168">
      <w:pPr>
        <w:widowControl/>
        <w:ind w:left="540"/>
        <w:rPr>
          <w:i/>
          <w:lang w:val="en-GB"/>
        </w:rPr>
      </w:pPr>
      <w:r w:rsidRPr="00023306">
        <w:rPr>
          <w:lang w:val="en-GB"/>
        </w:rPr>
        <w:t>1989 - 1995</w:t>
      </w:r>
      <w:r w:rsidRPr="00023306">
        <w:rPr>
          <w:lang w:val="en-GB"/>
        </w:rPr>
        <w:tab/>
        <w:t xml:space="preserve">Editorial Board of </w:t>
      </w:r>
      <w:r w:rsidRPr="00023306">
        <w:rPr>
          <w:i/>
          <w:lang w:val="en-GB"/>
        </w:rPr>
        <w:t>Behavioral Neuroscience</w:t>
      </w:r>
    </w:p>
    <w:p w:rsidR="00404168" w:rsidRPr="00023306" w:rsidRDefault="00404168">
      <w:pPr>
        <w:widowControl/>
        <w:ind w:left="540"/>
        <w:rPr>
          <w:i/>
          <w:lang w:val="en-GB"/>
        </w:rPr>
      </w:pPr>
      <w:r w:rsidRPr="00023306">
        <w:rPr>
          <w:lang w:val="en-GB"/>
        </w:rPr>
        <w:t xml:space="preserve">1990 - </w:t>
      </w:r>
      <w:r w:rsidR="00D249B4" w:rsidRPr="00023306">
        <w:rPr>
          <w:lang w:val="en-GB"/>
        </w:rPr>
        <w:t>present</w:t>
      </w:r>
      <w:r w:rsidRPr="00023306">
        <w:rPr>
          <w:lang w:val="en-GB"/>
        </w:rPr>
        <w:tab/>
        <w:t xml:space="preserve">Editorial Board of </w:t>
      </w:r>
      <w:r w:rsidRPr="00023306">
        <w:rPr>
          <w:i/>
          <w:lang w:val="en-GB"/>
        </w:rPr>
        <w:t>Cognitive Brain Research</w:t>
      </w:r>
    </w:p>
    <w:p w:rsidR="00404168" w:rsidRPr="00023306" w:rsidRDefault="00404168">
      <w:pPr>
        <w:widowControl/>
        <w:ind w:left="540"/>
        <w:rPr>
          <w:i/>
          <w:lang w:val="en-GB"/>
        </w:rPr>
      </w:pPr>
      <w:r w:rsidRPr="00023306">
        <w:rPr>
          <w:lang w:val="en-GB"/>
        </w:rPr>
        <w:t xml:space="preserve">1991 - </w:t>
      </w:r>
      <w:r w:rsidR="00D249B4" w:rsidRPr="00023306">
        <w:rPr>
          <w:lang w:val="en-GB"/>
        </w:rPr>
        <w:t>present</w:t>
      </w:r>
      <w:r w:rsidRPr="00023306">
        <w:rPr>
          <w:lang w:val="en-GB"/>
        </w:rPr>
        <w:tab/>
        <w:t xml:space="preserve">Editorial Board of </w:t>
      </w:r>
      <w:r w:rsidRPr="00023306">
        <w:rPr>
          <w:i/>
          <w:lang w:val="en-GB"/>
        </w:rPr>
        <w:t>Neuropsychology</w:t>
      </w:r>
    </w:p>
    <w:p w:rsidR="00404168" w:rsidRPr="00023306" w:rsidRDefault="00404168">
      <w:pPr>
        <w:widowControl/>
        <w:ind w:left="540"/>
        <w:rPr>
          <w:i/>
          <w:lang w:val="en-GB"/>
        </w:rPr>
      </w:pPr>
      <w:r w:rsidRPr="00023306">
        <w:rPr>
          <w:lang w:val="en-GB"/>
        </w:rPr>
        <w:t>1992 - 1996</w:t>
      </w:r>
      <w:r w:rsidRPr="00023306">
        <w:rPr>
          <w:lang w:val="en-GB"/>
        </w:rPr>
        <w:tab/>
        <w:t xml:space="preserve">Editorial Board of </w:t>
      </w:r>
      <w:r w:rsidRPr="00023306">
        <w:rPr>
          <w:i/>
          <w:lang w:val="en-GB"/>
        </w:rPr>
        <w:t>Aging and Cognition</w:t>
      </w:r>
    </w:p>
    <w:p w:rsidR="00404168" w:rsidRPr="00023306" w:rsidRDefault="00404168">
      <w:pPr>
        <w:widowControl/>
        <w:ind w:left="540"/>
        <w:rPr>
          <w:i/>
          <w:lang w:val="en-GB"/>
        </w:rPr>
      </w:pPr>
      <w:r w:rsidRPr="00023306">
        <w:rPr>
          <w:lang w:val="en-GB"/>
        </w:rPr>
        <w:t>2000 - 2004</w:t>
      </w:r>
      <w:r w:rsidRPr="00023306">
        <w:rPr>
          <w:lang w:val="en-GB"/>
        </w:rPr>
        <w:tab/>
        <w:t xml:space="preserve">Co-Editor-in-Chief of </w:t>
      </w:r>
      <w:r w:rsidRPr="00023306">
        <w:rPr>
          <w:i/>
          <w:lang w:val="en-GB"/>
        </w:rPr>
        <w:t>Neuropsychologia</w:t>
      </w:r>
    </w:p>
    <w:p w:rsidR="00404168" w:rsidRPr="00023306" w:rsidRDefault="00404168">
      <w:pPr>
        <w:ind w:left="540"/>
        <w:rPr>
          <w:lang w:val="en-GB"/>
        </w:rPr>
      </w:pPr>
      <w:r w:rsidRPr="00023306">
        <w:rPr>
          <w:lang w:val="en-GB"/>
        </w:rPr>
        <w:t>2004 -</w:t>
      </w:r>
      <w:r w:rsidR="00F226AB" w:rsidRPr="00023306">
        <w:rPr>
          <w:lang w:val="en-GB"/>
        </w:rPr>
        <w:t xml:space="preserve"> 2010</w:t>
      </w:r>
      <w:r w:rsidRPr="00023306">
        <w:rPr>
          <w:lang w:val="en-GB"/>
        </w:rPr>
        <w:tab/>
      </w:r>
      <w:r w:rsidR="00A349FE" w:rsidRPr="00023306">
        <w:rPr>
          <w:lang w:val="en-GB"/>
        </w:rPr>
        <w:t>Sec</w:t>
      </w:r>
      <w:r w:rsidRPr="00023306">
        <w:rPr>
          <w:lang w:val="en-GB"/>
        </w:rPr>
        <w:t xml:space="preserve">tion Editor, </w:t>
      </w:r>
      <w:r w:rsidRPr="00023306">
        <w:rPr>
          <w:i/>
          <w:lang w:val="en-GB"/>
        </w:rPr>
        <w:t>Neuropsychologia</w:t>
      </w:r>
      <w:r w:rsidRPr="00023306">
        <w:rPr>
          <w:lang w:val="en-GB"/>
        </w:rPr>
        <w:tab/>
      </w:r>
    </w:p>
    <w:p w:rsidR="00011907" w:rsidRPr="00023306" w:rsidRDefault="00011907">
      <w:pPr>
        <w:ind w:left="540"/>
        <w:rPr>
          <w:lang w:val="en-GB"/>
        </w:rPr>
      </w:pPr>
    </w:p>
    <w:p w:rsidR="00011907" w:rsidRPr="00023306" w:rsidRDefault="00011907">
      <w:pPr>
        <w:ind w:left="540"/>
        <w:rPr>
          <w:lang w:val="en-GB"/>
        </w:rPr>
      </w:pPr>
    </w:p>
    <w:p w:rsidR="0019519A" w:rsidRPr="00023306" w:rsidRDefault="0019519A">
      <w:pPr>
        <w:ind w:left="540"/>
        <w:rPr>
          <w:lang w:val="en-GB"/>
        </w:rPr>
      </w:pPr>
    </w:p>
    <w:p w:rsidR="0019519A" w:rsidRPr="00023306" w:rsidRDefault="0019519A">
      <w:pPr>
        <w:ind w:left="540"/>
        <w:rPr>
          <w:lang w:val="en-GB"/>
        </w:rPr>
      </w:pPr>
    </w:p>
    <w:p w:rsidR="0019519A" w:rsidRPr="00023306" w:rsidRDefault="00011907">
      <w:pPr>
        <w:ind w:hanging="360"/>
        <w:rPr>
          <w:b/>
          <w:u w:val="single"/>
          <w:lang w:val="en-GB"/>
        </w:rPr>
      </w:pPr>
      <w:r w:rsidRPr="00023306">
        <w:rPr>
          <w:b/>
          <w:lang w:val="en-GB"/>
        </w:rPr>
        <w:t xml:space="preserve">B.  </w:t>
      </w:r>
      <w:r w:rsidR="00404168" w:rsidRPr="00023306">
        <w:rPr>
          <w:b/>
          <w:u w:val="single"/>
          <w:lang w:val="en-GB"/>
        </w:rPr>
        <w:t xml:space="preserve">ACADEMIC HISTORY                         </w:t>
      </w:r>
    </w:p>
    <w:p w:rsidR="00404168" w:rsidRPr="00023306" w:rsidRDefault="00404168">
      <w:pPr>
        <w:ind w:hanging="360"/>
        <w:rPr>
          <w:b/>
          <w:lang w:val="en-GB"/>
        </w:rPr>
      </w:pPr>
      <w:r w:rsidRPr="00023306">
        <w:rPr>
          <w:b/>
          <w:u w:val="single"/>
          <w:lang w:val="en-GB"/>
        </w:rPr>
        <w:t xml:space="preserve">                                                                                             </w:t>
      </w:r>
    </w:p>
    <w:p w:rsidR="00404168" w:rsidRPr="00023306" w:rsidRDefault="00404168">
      <w:pPr>
        <w:widowControl/>
        <w:rPr>
          <w:lang w:val="en-GB"/>
        </w:rPr>
      </w:pPr>
    </w:p>
    <w:p w:rsidR="00404168" w:rsidRPr="00023306" w:rsidRDefault="001914C0">
      <w:pPr>
        <w:widowControl/>
        <w:tabs>
          <w:tab w:val="left" w:pos="-720"/>
          <w:tab w:val="left" w:pos="-90"/>
          <w:tab w:val="left" w:pos="360"/>
          <w:tab w:val="left" w:pos="720"/>
        </w:tabs>
        <w:rPr>
          <w:b/>
          <w:u w:val="single"/>
          <w:lang w:val="en-GB"/>
        </w:rPr>
      </w:pPr>
      <w:r w:rsidRPr="00023306">
        <w:rPr>
          <w:b/>
          <w:lang w:val="en-GB"/>
        </w:rPr>
        <w:t>6</w:t>
      </w:r>
      <w:r w:rsidR="00404168" w:rsidRPr="00023306">
        <w:rPr>
          <w:b/>
          <w:lang w:val="en-GB"/>
        </w:rPr>
        <w:t>.</w:t>
      </w:r>
      <w:r w:rsidR="00404168" w:rsidRPr="00023306">
        <w:rPr>
          <w:b/>
          <w:lang w:val="en-GB"/>
        </w:rPr>
        <w:tab/>
        <w:t>a)</w:t>
      </w:r>
      <w:r w:rsidR="00404168" w:rsidRPr="00023306">
        <w:rPr>
          <w:b/>
          <w:lang w:val="en-GB"/>
        </w:rPr>
        <w:tab/>
      </w:r>
      <w:r w:rsidR="00404168" w:rsidRPr="00023306">
        <w:rPr>
          <w:b/>
          <w:u w:val="single"/>
          <w:lang w:val="en-GB"/>
        </w:rPr>
        <w:t>Research Endeavours</w:t>
      </w:r>
    </w:p>
    <w:p w:rsidR="0019519A" w:rsidRPr="00023306" w:rsidRDefault="0019519A">
      <w:pPr>
        <w:widowControl/>
        <w:tabs>
          <w:tab w:val="left" w:pos="-720"/>
          <w:tab w:val="left" w:pos="-90"/>
          <w:tab w:val="left" w:pos="360"/>
          <w:tab w:val="left" w:pos="720"/>
        </w:tabs>
        <w:rPr>
          <w:b/>
          <w:lang w:val="en-GB"/>
        </w:rPr>
      </w:pPr>
    </w:p>
    <w:p w:rsidR="00404168" w:rsidRPr="00023306" w:rsidRDefault="00404168">
      <w:pPr>
        <w:widowControl/>
        <w:ind w:left="720"/>
        <w:rPr>
          <w:lang w:val="en-GB"/>
        </w:rPr>
      </w:pPr>
      <w:r w:rsidRPr="00023306">
        <w:rPr>
          <w:lang w:val="en-GB"/>
        </w:rPr>
        <w:t>(1)</w:t>
      </w:r>
      <w:r w:rsidRPr="00023306">
        <w:rPr>
          <w:lang w:val="en-GB"/>
        </w:rPr>
        <w:tab/>
        <w:t>Examination of hemispheric specialization in normal and brain-damaged people.</w:t>
      </w:r>
    </w:p>
    <w:p w:rsidR="00404168" w:rsidRPr="00023306" w:rsidRDefault="00404168">
      <w:pPr>
        <w:widowControl/>
        <w:ind w:left="720"/>
        <w:rPr>
          <w:lang w:val="en-GB"/>
        </w:rPr>
      </w:pPr>
      <w:r w:rsidRPr="00023306">
        <w:rPr>
          <w:lang w:val="en-GB"/>
        </w:rPr>
        <w:t>(2)</w:t>
      </w:r>
      <w:r w:rsidRPr="00023306">
        <w:rPr>
          <w:lang w:val="en-GB"/>
        </w:rPr>
        <w:tab/>
        <w:t>Memory in normal, brain-damaged, and old people.</w:t>
      </w:r>
    </w:p>
    <w:p w:rsidR="00404168" w:rsidRPr="00023306" w:rsidRDefault="00404168">
      <w:pPr>
        <w:widowControl/>
        <w:ind w:left="720"/>
        <w:rPr>
          <w:lang w:val="en-GB"/>
        </w:rPr>
      </w:pPr>
      <w:r w:rsidRPr="00023306">
        <w:rPr>
          <w:lang w:val="en-GB"/>
        </w:rPr>
        <w:t>(3)</w:t>
      </w:r>
      <w:r w:rsidRPr="00023306">
        <w:rPr>
          <w:lang w:val="en-GB"/>
        </w:rPr>
        <w:tab/>
        <w:t>Attention and the brain.</w:t>
      </w:r>
    </w:p>
    <w:p w:rsidR="00404168" w:rsidRPr="00023306" w:rsidRDefault="00404168">
      <w:pPr>
        <w:widowControl/>
        <w:ind w:left="720"/>
        <w:rPr>
          <w:lang w:val="en-GB"/>
        </w:rPr>
      </w:pPr>
      <w:r w:rsidRPr="00023306">
        <w:rPr>
          <w:lang w:val="en-GB"/>
        </w:rPr>
        <w:t>(4)</w:t>
      </w:r>
      <w:r w:rsidRPr="00023306">
        <w:rPr>
          <w:lang w:val="en-GB"/>
        </w:rPr>
        <w:tab/>
        <w:t>Face-recognition in normal and brain-damaged people.</w:t>
      </w:r>
    </w:p>
    <w:p w:rsidR="00404168" w:rsidRPr="00023306" w:rsidRDefault="00404168">
      <w:pPr>
        <w:rPr>
          <w:lang w:val="en-GB"/>
        </w:rPr>
      </w:pPr>
    </w:p>
    <w:p w:rsidR="0019519A" w:rsidRPr="00023306" w:rsidRDefault="0019519A">
      <w:pPr>
        <w:rPr>
          <w:lang w:val="en-GB"/>
        </w:rPr>
      </w:pPr>
    </w:p>
    <w:p w:rsidR="00404168" w:rsidRPr="00023306" w:rsidRDefault="00404168">
      <w:pPr>
        <w:ind w:left="360"/>
        <w:rPr>
          <w:b/>
          <w:lang w:val="en-GB"/>
        </w:rPr>
      </w:pPr>
      <w:r w:rsidRPr="00023306">
        <w:rPr>
          <w:b/>
          <w:lang w:val="en-GB"/>
        </w:rPr>
        <w:t>b)</w:t>
      </w:r>
      <w:r w:rsidRPr="00023306">
        <w:rPr>
          <w:b/>
          <w:lang w:val="en-GB"/>
        </w:rPr>
        <w:tab/>
      </w:r>
      <w:r w:rsidRPr="00023306">
        <w:rPr>
          <w:b/>
          <w:u w:val="single"/>
          <w:lang w:val="en-GB"/>
        </w:rPr>
        <w:t>Research Awards</w:t>
      </w:r>
    </w:p>
    <w:p w:rsidR="00404168" w:rsidRPr="00023306" w:rsidRDefault="00404168">
      <w:pPr>
        <w:rPr>
          <w:lang w:val="en-GB"/>
        </w:rPr>
      </w:pPr>
    </w:p>
    <w:p w:rsidR="00C13D21" w:rsidRPr="00023306" w:rsidRDefault="00C13D21">
      <w:pPr>
        <w:pStyle w:val="Footer"/>
        <w:tabs>
          <w:tab w:val="clear" w:pos="4320"/>
          <w:tab w:val="clear" w:pos="8640"/>
          <w:tab w:val="left" w:pos="2160"/>
        </w:tabs>
        <w:ind w:left="2160" w:hanging="1440"/>
        <w:rPr>
          <w:lang w:val="en-GB"/>
        </w:rPr>
      </w:pPr>
      <w:r w:rsidRPr="00023306">
        <w:rPr>
          <w:b/>
          <w:i/>
          <w:lang w:val="en-GB"/>
        </w:rPr>
        <w:t>Uninterrupted NSERC and CIHR support since 1975.</w:t>
      </w:r>
    </w:p>
    <w:p w:rsidR="00C13D21" w:rsidRPr="00023306" w:rsidRDefault="00C13D21">
      <w:pPr>
        <w:pStyle w:val="Footer"/>
        <w:tabs>
          <w:tab w:val="clear" w:pos="4320"/>
          <w:tab w:val="clear" w:pos="8640"/>
          <w:tab w:val="left" w:pos="2160"/>
        </w:tabs>
        <w:ind w:left="2160" w:hanging="1440"/>
        <w:rPr>
          <w:lang w:val="en-GB"/>
        </w:rPr>
      </w:pPr>
    </w:p>
    <w:p w:rsidR="00404168" w:rsidRPr="00023306" w:rsidRDefault="00404168">
      <w:pPr>
        <w:pStyle w:val="Footer"/>
        <w:tabs>
          <w:tab w:val="clear" w:pos="4320"/>
          <w:tab w:val="clear" w:pos="8640"/>
          <w:tab w:val="left" w:pos="2160"/>
        </w:tabs>
        <w:ind w:left="2160" w:hanging="1440"/>
        <w:rPr>
          <w:lang w:val="en-GB"/>
        </w:rPr>
      </w:pPr>
      <w:r w:rsidRPr="00023306">
        <w:rPr>
          <w:lang w:val="en-GB"/>
        </w:rPr>
        <w:t>1972 - 1976</w:t>
      </w:r>
      <w:r w:rsidRPr="00023306">
        <w:rPr>
          <w:lang w:val="en-GB"/>
        </w:rPr>
        <w:tab/>
        <w:t>National Research Council, $24,000 for "Hemispheric Specialization in Normal People".</w:t>
      </w:r>
    </w:p>
    <w:p w:rsidR="00404168" w:rsidRPr="00023306" w:rsidRDefault="00404168">
      <w:pPr>
        <w:ind w:left="2160" w:hanging="2160"/>
        <w:rPr>
          <w:lang w:val="en-GB"/>
        </w:rPr>
      </w:pPr>
    </w:p>
    <w:p w:rsidR="00404168" w:rsidRPr="00023306" w:rsidRDefault="00404168">
      <w:pPr>
        <w:ind w:left="2160" w:hanging="2160"/>
        <w:rPr>
          <w:lang w:val="en-GB"/>
        </w:rPr>
      </w:pPr>
      <w:r w:rsidRPr="00023306">
        <w:rPr>
          <w:lang w:val="en-GB"/>
        </w:rPr>
        <w:tab/>
        <w:t>1973 - 1974</w:t>
      </w:r>
      <w:r w:rsidRPr="00023306">
        <w:rPr>
          <w:lang w:val="en-GB"/>
        </w:rPr>
        <w:tab/>
        <w:t>Medical Research Council Fellowship to study with Brenda Milner at the Montreal Neurological Institute.</w:t>
      </w:r>
    </w:p>
    <w:p w:rsidR="00404168" w:rsidRPr="00023306" w:rsidRDefault="00404168">
      <w:pPr>
        <w:widowControl/>
        <w:tabs>
          <w:tab w:val="left" w:pos="-720"/>
          <w:tab w:val="left" w:pos="1440"/>
        </w:tabs>
        <w:ind w:left="2160" w:hanging="1440"/>
        <w:rPr>
          <w:lang w:val="en-GB"/>
        </w:rPr>
      </w:pPr>
    </w:p>
    <w:p w:rsidR="00404168" w:rsidRPr="00023306" w:rsidRDefault="00404168">
      <w:pPr>
        <w:widowControl/>
        <w:tabs>
          <w:tab w:val="left" w:pos="-720"/>
          <w:tab w:val="left" w:pos="1440"/>
        </w:tabs>
        <w:ind w:left="2160" w:hanging="1440"/>
        <w:rPr>
          <w:lang w:val="en-GB"/>
        </w:rPr>
      </w:pPr>
      <w:r w:rsidRPr="00023306">
        <w:rPr>
          <w:lang w:val="en-GB"/>
        </w:rPr>
        <w:t>1976 - 1977</w:t>
      </w:r>
      <w:r w:rsidRPr="00023306">
        <w:rPr>
          <w:lang w:val="en-GB"/>
        </w:rPr>
        <w:tab/>
        <w:t>Medical Research Council, $24,000 for "Studies on Memory Disorders in Brain</w:t>
      </w:r>
      <w:r w:rsidRPr="00023306">
        <w:rPr>
          <w:lang w:val="en-GB"/>
        </w:rPr>
        <w:noBreakHyphen/>
        <w:t>Damaged People".</w:t>
      </w:r>
    </w:p>
    <w:p w:rsidR="00404168" w:rsidRPr="00023306" w:rsidRDefault="00404168">
      <w:pPr>
        <w:widowControl/>
        <w:tabs>
          <w:tab w:val="left" w:pos="-720"/>
          <w:tab w:val="left" w:pos="1440"/>
        </w:tabs>
        <w:ind w:left="2160" w:hanging="1440"/>
        <w:rPr>
          <w:lang w:val="en-GB"/>
        </w:rPr>
      </w:pPr>
    </w:p>
    <w:p w:rsidR="00404168" w:rsidRPr="00023306" w:rsidRDefault="00404168">
      <w:pPr>
        <w:widowControl/>
        <w:ind w:left="2160" w:hanging="1440"/>
        <w:rPr>
          <w:lang w:val="en-GB"/>
        </w:rPr>
      </w:pPr>
      <w:r w:rsidRPr="00023306">
        <w:rPr>
          <w:lang w:val="en-GB"/>
        </w:rPr>
        <w:t>1976 - 1979</w:t>
      </w:r>
      <w:r w:rsidRPr="00023306">
        <w:rPr>
          <w:lang w:val="en-GB"/>
        </w:rPr>
        <w:tab/>
        <w:t>National Research Council, $31,500 for "Studies on Cerebral Asymmetry in Normal Man".</w:t>
      </w:r>
    </w:p>
    <w:p w:rsidR="00404168" w:rsidRPr="00023306" w:rsidRDefault="00404168">
      <w:pPr>
        <w:widowControl/>
        <w:ind w:left="2160" w:hanging="1440"/>
        <w:rPr>
          <w:lang w:val="en-GB"/>
        </w:rPr>
      </w:pPr>
    </w:p>
    <w:p w:rsidR="00404168" w:rsidRPr="00023306" w:rsidRDefault="00404168">
      <w:pPr>
        <w:ind w:left="2160" w:hanging="1440"/>
        <w:rPr>
          <w:lang w:val="en-GB"/>
        </w:rPr>
      </w:pPr>
      <w:r w:rsidRPr="00023306">
        <w:rPr>
          <w:lang w:val="en-GB"/>
        </w:rPr>
        <w:t>1978 - 1979</w:t>
      </w:r>
      <w:r w:rsidRPr="00023306">
        <w:rPr>
          <w:lang w:val="en-GB"/>
        </w:rPr>
        <w:tab/>
        <w:t>Lady Davis and Canada Council Leave Fellowship, Hebrew University, Jerusalem, Israel.</w:t>
      </w:r>
    </w:p>
    <w:p w:rsidR="00404168" w:rsidRPr="00023306" w:rsidRDefault="00404168">
      <w:pPr>
        <w:ind w:left="2880" w:hanging="2160"/>
        <w:rPr>
          <w:lang w:val="en-GB"/>
        </w:rPr>
      </w:pPr>
    </w:p>
    <w:p w:rsidR="00404168" w:rsidRPr="00023306" w:rsidRDefault="00404168">
      <w:pPr>
        <w:ind w:left="2160" w:hanging="1440"/>
        <w:rPr>
          <w:lang w:val="en-GB"/>
        </w:rPr>
      </w:pPr>
      <w:r w:rsidRPr="00023306">
        <w:rPr>
          <w:lang w:val="en-GB"/>
        </w:rPr>
        <w:t>1979 - 1981</w:t>
      </w:r>
      <w:r w:rsidRPr="00023306">
        <w:rPr>
          <w:lang w:val="en-GB"/>
        </w:rPr>
        <w:tab/>
        <w:t>Ontario Mental Health Grant, $15,000 per year for "Studies of Memory in the Aged" with G. Winocur, Trent University.</w:t>
      </w:r>
    </w:p>
    <w:p w:rsidR="00404168" w:rsidRPr="00023306" w:rsidRDefault="00404168">
      <w:pPr>
        <w:ind w:left="2160" w:hanging="1440"/>
        <w:rPr>
          <w:lang w:val="en-GB"/>
        </w:rPr>
      </w:pPr>
      <w:r w:rsidRPr="00023306">
        <w:rPr>
          <w:lang w:val="en-GB"/>
        </w:rPr>
        <w:t>1979 - 1981</w:t>
      </w:r>
      <w:r w:rsidRPr="00023306">
        <w:rPr>
          <w:lang w:val="en-GB"/>
        </w:rPr>
        <w:tab/>
        <w:t>Medical Research Council, $24,000 per year for "Studies of Memory in the Aged and the Amnesic" with G. Winocur, Trent University.</w:t>
      </w:r>
    </w:p>
    <w:p w:rsidR="00404168" w:rsidRPr="00023306" w:rsidRDefault="00404168">
      <w:pPr>
        <w:ind w:left="2160" w:hanging="1440"/>
        <w:rPr>
          <w:lang w:val="en-GB"/>
        </w:rPr>
      </w:pPr>
    </w:p>
    <w:p w:rsidR="00404168" w:rsidRPr="00023306" w:rsidRDefault="00404168">
      <w:pPr>
        <w:ind w:left="2160" w:hanging="1440"/>
        <w:rPr>
          <w:lang w:val="en-GB"/>
        </w:rPr>
      </w:pPr>
      <w:r w:rsidRPr="00023306">
        <w:rPr>
          <w:lang w:val="en-GB"/>
        </w:rPr>
        <w:t>1979 - 1982</w:t>
      </w:r>
      <w:r w:rsidRPr="00023306">
        <w:rPr>
          <w:lang w:val="en-GB"/>
        </w:rPr>
        <w:tab/>
        <w:t>NSERC Grant, $20,000 per year for "Studies of Hemispheric Specialization and Cerebral Organization in Normal People”.</w:t>
      </w:r>
    </w:p>
    <w:p w:rsidR="00404168" w:rsidRPr="00023306" w:rsidRDefault="00404168">
      <w:pPr>
        <w:ind w:left="2160" w:hanging="1440"/>
        <w:rPr>
          <w:lang w:val="en-GB"/>
        </w:rPr>
      </w:pPr>
    </w:p>
    <w:p w:rsidR="00404168" w:rsidRPr="00023306" w:rsidRDefault="00404168">
      <w:pPr>
        <w:ind w:left="2160" w:hanging="1440"/>
        <w:rPr>
          <w:lang w:val="en-GB"/>
        </w:rPr>
      </w:pPr>
      <w:r w:rsidRPr="00023306">
        <w:rPr>
          <w:lang w:val="en-GB"/>
        </w:rPr>
        <w:t>1979 - 1981</w:t>
      </w:r>
      <w:r w:rsidRPr="00023306">
        <w:rPr>
          <w:lang w:val="en-GB"/>
        </w:rPr>
        <w:tab/>
        <w:t>Ontario Mental Health Foundation Grant, $23,000 per year for "A Comparison of Memory Disorders in the Aged and Organic Amnesics".</w:t>
      </w:r>
    </w:p>
    <w:p w:rsidR="00404168" w:rsidRPr="00023306" w:rsidRDefault="00404168">
      <w:pPr>
        <w:ind w:left="2160" w:hanging="1440"/>
        <w:rPr>
          <w:lang w:val="en-GB"/>
        </w:rPr>
      </w:pPr>
    </w:p>
    <w:p w:rsidR="00404168" w:rsidRPr="00023306" w:rsidRDefault="00404168">
      <w:pPr>
        <w:ind w:left="2160" w:hanging="1440"/>
        <w:rPr>
          <w:lang w:val="en-GB"/>
        </w:rPr>
      </w:pPr>
      <w:r w:rsidRPr="00023306">
        <w:rPr>
          <w:lang w:val="en-GB"/>
        </w:rPr>
        <w:t>1981 - 1983</w:t>
      </w:r>
      <w:r w:rsidRPr="00023306">
        <w:rPr>
          <w:lang w:val="en-GB"/>
        </w:rPr>
        <w:tab/>
        <w:t>Ontario Mental Health Foundation Grant, $28,000 per year for "Neuropsychological Assessment of Memory Processes in the Aged and Organic Amnesic" with G. Winocur, Trent University.</w:t>
      </w:r>
    </w:p>
    <w:p w:rsidR="00404168" w:rsidRPr="00023306" w:rsidRDefault="00404168">
      <w:pPr>
        <w:ind w:left="2160" w:hanging="1440"/>
        <w:rPr>
          <w:lang w:val="en-GB"/>
        </w:rPr>
      </w:pPr>
    </w:p>
    <w:p w:rsidR="00404168" w:rsidRPr="00023306" w:rsidRDefault="00404168">
      <w:pPr>
        <w:ind w:left="2160" w:hanging="1440"/>
        <w:rPr>
          <w:lang w:val="en-GB"/>
        </w:rPr>
      </w:pPr>
      <w:r w:rsidRPr="00023306">
        <w:rPr>
          <w:lang w:val="en-GB"/>
        </w:rPr>
        <w:t>1981 - 1983</w:t>
      </w:r>
      <w:r w:rsidRPr="00023306">
        <w:rPr>
          <w:lang w:val="en-GB"/>
        </w:rPr>
        <w:tab/>
        <w:t>Medical Research Council Grant, $38,000 per year for "Neuropsychology of Memory Disorders in Old People and in Amnesics" with G. Winocur.</w:t>
      </w:r>
    </w:p>
    <w:p w:rsidR="00404168" w:rsidRPr="00023306" w:rsidRDefault="00404168">
      <w:pPr>
        <w:ind w:left="2160" w:hanging="1440"/>
        <w:rPr>
          <w:lang w:val="en-GB"/>
        </w:rPr>
      </w:pPr>
    </w:p>
    <w:p w:rsidR="00404168" w:rsidRPr="00023306" w:rsidRDefault="00404168">
      <w:pPr>
        <w:ind w:left="2160" w:hanging="1440"/>
        <w:rPr>
          <w:lang w:val="en-GB"/>
        </w:rPr>
      </w:pPr>
      <w:r w:rsidRPr="00023306">
        <w:rPr>
          <w:lang w:val="en-GB"/>
        </w:rPr>
        <w:t>1983 - 1986</w:t>
      </w:r>
      <w:r w:rsidRPr="00023306">
        <w:rPr>
          <w:lang w:val="en-GB"/>
        </w:rPr>
        <w:tab/>
        <w:t>NSERC Grant, $33,000 per year for "Studies of Hemispheric Organization in Normal People".</w:t>
      </w:r>
    </w:p>
    <w:p w:rsidR="00404168" w:rsidRPr="00023306" w:rsidRDefault="00404168">
      <w:pPr>
        <w:ind w:left="2160" w:hanging="1440"/>
        <w:rPr>
          <w:lang w:val="en-GB"/>
        </w:rPr>
      </w:pPr>
    </w:p>
    <w:p w:rsidR="00404168" w:rsidRPr="00023306" w:rsidRDefault="00404168">
      <w:pPr>
        <w:ind w:left="2160" w:hanging="1440"/>
        <w:rPr>
          <w:lang w:val="en-GB"/>
        </w:rPr>
      </w:pPr>
      <w:r w:rsidRPr="00023306">
        <w:rPr>
          <w:lang w:val="en-GB"/>
        </w:rPr>
        <w:t>1984 - 1986</w:t>
      </w:r>
      <w:r w:rsidRPr="00023306">
        <w:rPr>
          <w:lang w:val="en-GB"/>
        </w:rPr>
        <w:tab/>
        <w:t>Ontario Mental Health Foundation Grant, $39,650 per year for "A  Comparison of Memory Disorders in the Aged and Organic Amnesics" with G. Winocur, University of Toronto.</w:t>
      </w:r>
    </w:p>
    <w:p w:rsidR="00404168" w:rsidRPr="00023306" w:rsidRDefault="00404168">
      <w:pPr>
        <w:ind w:left="2160" w:hanging="1440"/>
        <w:rPr>
          <w:lang w:val="en-GB"/>
        </w:rPr>
      </w:pPr>
    </w:p>
    <w:p w:rsidR="00404168" w:rsidRPr="00023306" w:rsidRDefault="00404168">
      <w:pPr>
        <w:ind w:left="2160" w:hanging="1440"/>
        <w:rPr>
          <w:lang w:val="en-GB"/>
        </w:rPr>
      </w:pPr>
      <w:r w:rsidRPr="00023306">
        <w:rPr>
          <w:lang w:val="en-GB"/>
        </w:rPr>
        <w:t>1984 - 1986</w:t>
      </w:r>
      <w:r w:rsidRPr="00023306">
        <w:rPr>
          <w:lang w:val="en-GB"/>
        </w:rPr>
        <w:tab/>
        <w:t>SSHRC Grant, $45,000 per year on "Psychosocial Consequences of Institutionalization and Their Effects in Cognitive Changes in the Elderly".</w:t>
      </w:r>
    </w:p>
    <w:p w:rsidR="00404168" w:rsidRPr="00023306" w:rsidRDefault="00404168">
      <w:pPr>
        <w:ind w:left="2880" w:hanging="2160"/>
        <w:rPr>
          <w:lang w:val="en-GB"/>
        </w:rPr>
      </w:pPr>
    </w:p>
    <w:p w:rsidR="00404168" w:rsidRPr="00023306" w:rsidRDefault="00404168">
      <w:pPr>
        <w:ind w:left="2160" w:hanging="1440"/>
        <w:rPr>
          <w:lang w:val="en-GB"/>
        </w:rPr>
      </w:pPr>
      <w:r w:rsidRPr="00023306">
        <w:rPr>
          <w:lang w:val="en-GB"/>
        </w:rPr>
        <w:t>1984 - 1988</w:t>
      </w:r>
      <w:r w:rsidRPr="00023306">
        <w:rPr>
          <w:lang w:val="en-GB"/>
        </w:rPr>
        <w:tab/>
        <w:t>MRC Grant, approximately $45,000 per year for "Neuropsychology of Memory Disorders in Old People and in Brain</w:t>
      </w:r>
      <w:r w:rsidRPr="00023306">
        <w:rPr>
          <w:lang w:val="en-GB"/>
        </w:rPr>
        <w:noBreakHyphen/>
        <w:t>Damaged Amnesics" with G. Winocur, University of Toronto.</w:t>
      </w:r>
    </w:p>
    <w:p w:rsidR="00404168" w:rsidRPr="00023306" w:rsidRDefault="00404168">
      <w:pPr>
        <w:ind w:left="2160" w:hanging="1440"/>
        <w:rPr>
          <w:lang w:val="en-GB"/>
        </w:rPr>
      </w:pPr>
    </w:p>
    <w:p w:rsidR="00404168" w:rsidRPr="00023306" w:rsidRDefault="00404168">
      <w:pPr>
        <w:ind w:left="2160" w:hanging="1440"/>
        <w:rPr>
          <w:lang w:val="en-GB"/>
        </w:rPr>
      </w:pPr>
      <w:r w:rsidRPr="00023306">
        <w:rPr>
          <w:lang w:val="en-GB"/>
        </w:rPr>
        <w:t xml:space="preserve">1987 - 1989 </w:t>
      </w:r>
      <w:r w:rsidRPr="00023306">
        <w:rPr>
          <w:lang w:val="en-GB"/>
        </w:rPr>
        <w:tab/>
        <w:t>OMHF Grant, $33,000 per year for "Effect of Perinatal Lesions in the Caudate Nucleus of Human Infants" with K. Pape, Hospital for Sick Children.</w:t>
      </w:r>
    </w:p>
    <w:p w:rsidR="00404168" w:rsidRPr="00023306" w:rsidRDefault="00404168">
      <w:pPr>
        <w:ind w:left="2160" w:hanging="1440"/>
        <w:rPr>
          <w:lang w:val="en-GB"/>
        </w:rPr>
      </w:pPr>
    </w:p>
    <w:p w:rsidR="00404168" w:rsidRPr="00023306" w:rsidRDefault="00404168">
      <w:pPr>
        <w:ind w:left="2160" w:hanging="1440"/>
        <w:rPr>
          <w:lang w:val="en-GB"/>
        </w:rPr>
      </w:pPr>
      <w:r w:rsidRPr="00023306">
        <w:rPr>
          <w:lang w:val="en-GB"/>
        </w:rPr>
        <w:t xml:space="preserve">1987 - 1990 </w:t>
      </w:r>
      <w:r w:rsidRPr="00023306">
        <w:rPr>
          <w:lang w:val="en-GB"/>
        </w:rPr>
        <w:tab/>
        <w:t>NSERC Grant, $38,000 per year for "Studies on Hemispheric Specialization and on Implicit Memory in Normal People".</w:t>
      </w:r>
    </w:p>
    <w:p w:rsidR="00404168" w:rsidRPr="00023306" w:rsidRDefault="00404168">
      <w:pPr>
        <w:ind w:left="2160" w:hanging="1440"/>
        <w:rPr>
          <w:lang w:val="en-GB"/>
        </w:rPr>
      </w:pPr>
    </w:p>
    <w:p w:rsidR="00404168" w:rsidRPr="00023306" w:rsidRDefault="00404168">
      <w:pPr>
        <w:ind w:left="2160" w:hanging="1440"/>
        <w:rPr>
          <w:lang w:val="en-GB"/>
        </w:rPr>
      </w:pPr>
      <w:r w:rsidRPr="00023306">
        <w:rPr>
          <w:lang w:val="en-GB"/>
        </w:rPr>
        <w:t xml:space="preserve">1988 - 1992 </w:t>
      </w:r>
      <w:r w:rsidRPr="00023306">
        <w:rPr>
          <w:lang w:val="en-GB"/>
        </w:rPr>
        <w:tab/>
        <w:t>MRC Grant, $40,000 per year for "Neuropsychology of Memory Disorders in Old People and in Brain-Damaged Amnesics" with G. Winocur, University of Toronto.</w:t>
      </w:r>
    </w:p>
    <w:p w:rsidR="00404168" w:rsidRPr="00023306" w:rsidRDefault="00404168">
      <w:pPr>
        <w:tabs>
          <w:tab w:val="left" w:pos="-720"/>
          <w:tab w:val="left" w:pos="1440"/>
        </w:tabs>
        <w:ind w:left="2160" w:hanging="1440"/>
        <w:rPr>
          <w:lang w:val="en-GB"/>
        </w:rPr>
      </w:pPr>
    </w:p>
    <w:p w:rsidR="00404168" w:rsidRPr="00023306" w:rsidRDefault="00404168">
      <w:pPr>
        <w:ind w:left="2160" w:hanging="1440"/>
        <w:rPr>
          <w:lang w:val="en-GB"/>
        </w:rPr>
      </w:pPr>
      <w:r w:rsidRPr="00023306">
        <w:rPr>
          <w:lang w:val="en-GB"/>
        </w:rPr>
        <w:t xml:space="preserve">1990 - 1993 </w:t>
      </w:r>
      <w:r w:rsidRPr="00023306">
        <w:rPr>
          <w:lang w:val="en-GB"/>
        </w:rPr>
        <w:tab/>
        <w:t>NSERC Grant, $60,000 per year for "Hemispheric Specialization and Attention, Repetition Priming and Memory in Normal People".</w:t>
      </w:r>
    </w:p>
    <w:p w:rsidR="00404168" w:rsidRPr="00023306" w:rsidRDefault="00404168">
      <w:pPr>
        <w:ind w:left="2160" w:hanging="1440"/>
        <w:rPr>
          <w:lang w:val="en-GB"/>
        </w:rPr>
      </w:pPr>
    </w:p>
    <w:p w:rsidR="00404168" w:rsidRPr="00023306" w:rsidRDefault="00404168">
      <w:pPr>
        <w:ind w:left="2160" w:hanging="1440"/>
        <w:rPr>
          <w:lang w:val="en-GB"/>
        </w:rPr>
      </w:pPr>
      <w:r w:rsidRPr="00023306">
        <w:rPr>
          <w:lang w:val="en-GB"/>
        </w:rPr>
        <w:t xml:space="preserve">1990 - 1995 </w:t>
      </w:r>
      <w:r w:rsidRPr="00023306">
        <w:rPr>
          <w:lang w:val="en-GB"/>
        </w:rPr>
        <w:tab/>
        <w:t>Centres of Excellence. Team Grant of $2,500,000 for "Studies on Aging".</w:t>
      </w:r>
    </w:p>
    <w:p w:rsidR="00404168" w:rsidRPr="00023306" w:rsidRDefault="00404168">
      <w:pPr>
        <w:ind w:left="2160" w:hanging="1440"/>
        <w:rPr>
          <w:lang w:val="en-GB"/>
        </w:rPr>
      </w:pPr>
    </w:p>
    <w:p w:rsidR="00404168" w:rsidRPr="00023306" w:rsidRDefault="00404168">
      <w:pPr>
        <w:widowControl/>
        <w:ind w:left="2160" w:hanging="1440"/>
        <w:rPr>
          <w:lang w:val="en-GB"/>
        </w:rPr>
      </w:pPr>
      <w:r w:rsidRPr="00023306">
        <w:rPr>
          <w:lang w:val="en-GB"/>
        </w:rPr>
        <w:t xml:space="preserve">1991 - 1994 </w:t>
      </w:r>
      <w:r w:rsidRPr="00023306">
        <w:rPr>
          <w:lang w:val="en-GB"/>
        </w:rPr>
        <w:tab/>
        <w:t>OMHF Research Associateship.  Pays part of salary -approximately $40,000 per year.</w:t>
      </w:r>
    </w:p>
    <w:p w:rsidR="00404168" w:rsidRPr="00023306" w:rsidRDefault="00404168">
      <w:pPr>
        <w:pStyle w:val="Footer"/>
        <w:widowControl/>
        <w:tabs>
          <w:tab w:val="clear" w:pos="4320"/>
          <w:tab w:val="clear" w:pos="8640"/>
        </w:tabs>
        <w:ind w:left="2160" w:hanging="1440"/>
        <w:rPr>
          <w:lang w:val="en-GB"/>
        </w:rPr>
      </w:pPr>
      <w:r w:rsidRPr="00023306">
        <w:rPr>
          <w:lang w:val="en-GB"/>
        </w:rPr>
        <w:t xml:space="preserve">1992 - 1995 </w:t>
      </w:r>
      <w:r w:rsidRPr="00023306">
        <w:rPr>
          <w:lang w:val="en-GB"/>
        </w:rPr>
        <w:tab/>
        <w:t>McDonnel Pew support for Post-doctoral Fellowship. Awarded to Sue Becker, $32,000 US per year.</w:t>
      </w:r>
    </w:p>
    <w:p w:rsidR="00404168" w:rsidRPr="00023306" w:rsidRDefault="00404168">
      <w:pPr>
        <w:pStyle w:val="Footer"/>
        <w:widowControl/>
        <w:tabs>
          <w:tab w:val="clear" w:pos="4320"/>
          <w:tab w:val="clear" w:pos="8640"/>
        </w:tabs>
        <w:ind w:left="2160" w:hanging="1440"/>
        <w:rPr>
          <w:lang w:val="en-GB"/>
        </w:rPr>
      </w:pPr>
    </w:p>
    <w:p w:rsidR="00404168" w:rsidRPr="00023306" w:rsidRDefault="00404168">
      <w:pPr>
        <w:ind w:left="2160" w:hanging="1440"/>
        <w:rPr>
          <w:lang w:val="en-GB"/>
        </w:rPr>
      </w:pPr>
      <w:r w:rsidRPr="00023306">
        <w:rPr>
          <w:lang w:val="en-GB"/>
        </w:rPr>
        <w:t xml:space="preserve">1993 - 1998 </w:t>
      </w:r>
      <w:r w:rsidRPr="00023306">
        <w:rPr>
          <w:lang w:val="en-GB"/>
        </w:rPr>
        <w:tab/>
        <w:t>NSERC Grant, $59,500 per year for "Memory Repetition Priming  and Attention in Normal People".</w:t>
      </w:r>
    </w:p>
    <w:p w:rsidR="00404168" w:rsidRPr="00023306" w:rsidRDefault="00404168">
      <w:pPr>
        <w:ind w:left="2160" w:hanging="1440"/>
        <w:rPr>
          <w:lang w:val="en-GB"/>
        </w:rPr>
      </w:pPr>
    </w:p>
    <w:p w:rsidR="00404168" w:rsidRPr="00023306" w:rsidRDefault="00404168">
      <w:pPr>
        <w:ind w:left="2160" w:hanging="1440"/>
        <w:rPr>
          <w:lang w:val="en-GB"/>
        </w:rPr>
      </w:pPr>
      <w:r w:rsidRPr="00023306">
        <w:rPr>
          <w:lang w:val="en-GB"/>
        </w:rPr>
        <w:t xml:space="preserve">1993 - 1998 </w:t>
      </w:r>
      <w:r w:rsidRPr="00023306">
        <w:rPr>
          <w:lang w:val="en-GB"/>
        </w:rPr>
        <w:tab/>
        <w:t>MRC grant, $70,000 per year for "Neuropsychology of Memory Loss Associated with Normal Aging and Brain-Damage", with G. Winocur.</w:t>
      </w:r>
    </w:p>
    <w:p w:rsidR="00404168" w:rsidRPr="00023306" w:rsidRDefault="00404168">
      <w:pPr>
        <w:ind w:left="2160" w:hanging="1440"/>
        <w:rPr>
          <w:lang w:val="en-GB"/>
        </w:rPr>
      </w:pPr>
    </w:p>
    <w:p w:rsidR="00404168" w:rsidRPr="00023306" w:rsidRDefault="00404168">
      <w:pPr>
        <w:widowControl/>
        <w:ind w:left="2160" w:hanging="1440"/>
        <w:rPr>
          <w:lang w:val="en-GB"/>
        </w:rPr>
      </w:pPr>
      <w:r w:rsidRPr="00023306">
        <w:rPr>
          <w:lang w:val="en-GB"/>
        </w:rPr>
        <w:t xml:space="preserve">1996 - 1999 </w:t>
      </w:r>
      <w:r w:rsidRPr="00023306">
        <w:rPr>
          <w:lang w:val="en-GB"/>
        </w:rPr>
        <w:tab/>
        <w:t>MRC grant, $71,909 per year for "Heterogeneity in Alzheimer's Disease: Clinical, Anatomical, and Genetic Mechanisms," with M. Freedman, M. Ichise, D. Raphael, &amp; P. St. George-Hyslop.</w:t>
      </w:r>
    </w:p>
    <w:p w:rsidR="00404168" w:rsidRPr="00023306" w:rsidRDefault="00404168">
      <w:pPr>
        <w:widowControl/>
        <w:ind w:left="2160" w:hanging="1440"/>
        <w:rPr>
          <w:lang w:val="en-GB"/>
        </w:rPr>
      </w:pPr>
    </w:p>
    <w:p w:rsidR="00404168" w:rsidRPr="00023306" w:rsidRDefault="00404168">
      <w:pPr>
        <w:widowControl/>
        <w:ind w:left="2160" w:hanging="1440"/>
        <w:rPr>
          <w:lang w:val="en-GB"/>
        </w:rPr>
      </w:pPr>
      <w:r w:rsidRPr="00023306">
        <w:rPr>
          <w:lang w:val="en-GB"/>
        </w:rPr>
        <w:t>1996 - 1998</w:t>
      </w:r>
      <w:r w:rsidRPr="00023306">
        <w:rPr>
          <w:lang w:val="en-GB"/>
        </w:rPr>
        <w:tab/>
        <w:t>OMHF grant, $18,890 per year for "Heterogeneity in Alzheimer's Disease: Clinical, Anatomical, and Genetic Mechanisms" with M. Freedman et al.</w:t>
      </w:r>
    </w:p>
    <w:p w:rsidR="00404168" w:rsidRPr="00023306" w:rsidRDefault="00404168">
      <w:pPr>
        <w:widowControl/>
        <w:ind w:left="2160" w:hanging="1440"/>
        <w:rPr>
          <w:lang w:val="en-GB"/>
        </w:rPr>
      </w:pPr>
    </w:p>
    <w:p w:rsidR="00404168" w:rsidRPr="00023306" w:rsidRDefault="00404168">
      <w:pPr>
        <w:ind w:left="2160" w:hanging="1440"/>
        <w:rPr>
          <w:lang w:val="en-GB"/>
        </w:rPr>
      </w:pPr>
      <w:r w:rsidRPr="00023306">
        <w:rPr>
          <w:lang w:val="en-GB"/>
        </w:rPr>
        <w:t xml:space="preserve">1997 - 1999 </w:t>
      </w:r>
      <w:r w:rsidRPr="00023306">
        <w:rPr>
          <w:lang w:val="en-GB"/>
        </w:rPr>
        <w:tab/>
        <w:t>OMHF grant, $23,000 per year for "Rehabilitation of Attention in People with Closed Head Injuries" with N. Park.</w:t>
      </w:r>
    </w:p>
    <w:p w:rsidR="00404168" w:rsidRPr="00023306" w:rsidRDefault="00404168">
      <w:pPr>
        <w:ind w:left="2160" w:hanging="1440"/>
        <w:rPr>
          <w:lang w:val="en-GB"/>
        </w:rPr>
      </w:pPr>
    </w:p>
    <w:p w:rsidR="00404168" w:rsidRPr="00023306" w:rsidRDefault="00404168">
      <w:pPr>
        <w:pStyle w:val="BodyTextIndent3"/>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2160"/>
        <w:jc w:val="left"/>
      </w:pPr>
      <w:r w:rsidRPr="00023306">
        <w:t>1998 - 2003</w:t>
      </w:r>
      <w:r w:rsidRPr="00023306">
        <w:tab/>
        <w:t>MRC grant, $ 76,000 per year for  “The Neuropsychology of Memory Disorders in Old People and Brain-damaged Patients” with G. Winocur.</w:t>
      </w:r>
    </w:p>
    <w:p w:rsidR="00404168" w:rsidRPr="00023306" w:rsidRDefault="00404168">
      <w:pPr>
        <w:pStyle w:val="BodyTextIndent3"/>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2160"/>
        <w:jc w:val="left"/>
      </w:pPr>
    </w:p>
    <w:p w:rsidR="00404168" w:rsidRPr="00023306" w:rsidRDefault="00404168">
      <w:pPr>
        <w:pStyle w:val="BodyTextIndent3"/>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2160"/>
      </w:pPr>
      <w:r w:rsidRPr="00023306">
        <w:t>1998 - 2003</w:t>
      </w:r>
      <w:r w:rsidRPr="00023306">
        <w:tab/>
        <w:t>NSERC grant, $ 70,000 per year for “Cognitive Neuropsychological Investigations of Memory, Attention, and Face-recognition”.</w:t>
      </w:r>
    </w:p>
    <w:p w:rsidR="00404168" w:rsidRPr="00023306" w:rsidRDefault="00404168">
      <w:pPr>
        <w:pStyle w:val="BodyTextIndent3"/>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2160"/>
      </w:pPr>
    </w:p>
    <w:p w:rsidR="00404168" w:rsidRPr="00023306" w:rsidRDefault="00404168">
      <w:pPr>
        <w:widowControl/>
        <w:ind w:left="2160" w:hanging="1440"/>
        <w:rPr>
          <w:lang w:val="en-GB"/>
        </w:rPr>
      </w:pPr>
      <w:r w:rsidRPr="00023306">
        <w:rPr>
          <w:lang w:val="en-GB"/>
        </w:rPr>
        <w:t>1998 - 2003</w:t>
      </w:r>
      <w:r w:rsidRPr="00023306">
        <w:rPr>
          <w:lang w:val="en-GB"/>
        </w:rPr>
        <w:tab/>
        <w:t>MRC group grant, $374,000 per year for “Multidisciplinary approach to brain-behaviour relation in aging, dementia and frontal damage” with D. T. Stuss et al.</w:t>
      </w:r>
    </w:p>
    <w:p w:rsidR="00404168" w:rsidRPr="00023306" w:rsidRDefault="00404168">
      <w:pPr>
        <w:widowControl/>
        <w:ind w:left="2160" w:hanging="1440"/>
        <w:rPr>
          <w:lang w:val="en-GB"/>
        </w:rPr>
      </w:pPr>
    </w:p>
    <w:p w:rsidR="00404168" w:rsidRPr="00023306" w:rsidRDefault="00404168">
      <w:pPr>
        <w:widowControl/>
        <w:ind w:left="2160" w:hanging="1440"/>
        <w:rPr>
          <w:lang w:val="en-GB"/>
        </w:rPr>
      </w:pPr>
      <w:r w:rsidRPr="00023306">
        <w:rPr>
          <w:lang w:val="en-GB"/>
        </w:rPr>
        <w:t>2001 - 2004</w:t>
      </w:r>
      <w:r w:rsidRPr="00023306">
        <w:rPr>
          <w:lang w:val="en-GB"/>
        </w:rPr>
        <w:tab/>
        <w:t>CIHR grant, $49,000 per year for “Behavioural and functional studies of remote spatial memory” with G. Winocur &amp; C. L. Grady.</w:t>
      </w:r>
    </w:p>
    <w:p w:rsidR="00404168" w:rsidRPr="00023306" w:rsidRDefault="00404168">
      <w:pPr>
        <w:widowControl/>
        <w:ind w:left="2160" w:hanging="1440"/>
        <w:rPr>
          <w:lang w:val="en-GB"/>
        </w:rPr>
      </w:pPr>
    </w:p>
    <w:p w:rsidR="00404168" w:rsidRPr="00023306" w:rsidRDefault="00404168">
      <w:pPr>
        <w:widowControl/>
        <w:ind w:left="2160" w:hanging="1440"/>
        <w:rPr>
          <w:lang w:val="en-GB"/>
        </w:rPr>
      </w:pPr>
      <w:r w:rsidRPr="00023306">
        <w:rPr>
          <w:lang w:val="en-GB"/>
        </w:rPr>
        <w:t>2003 - 2007</w:t>
      </w:r>
      <w:r w:rsidRPr="00023306">
        <w:rPr>
          <w:lang w:val="en-GB"/>
        </w:rPr>
        <w:tab/>
        <w:t>Alzheimer’s Society of Canada, $88,000 per year for “Memory and lifestyle intervention for Mild Cognitive Impairment” with A. Troyer</w:t>
      </w:r>
      <w:r w:rsidR="00B963BE" w:rsidRPr="00023306">
        <w:rPr>
          <w:lang w:val="en-GB"/>
        </w:rPr>
        <w:t>.</w:t>
      </w:r>
    </w:p>
    <w:p w:rsidR="00404168" w:rsidRPr="00023306" w:rsidRDefault="00404168">
      <w:pPr>
        <w:widowControl/>
        <w:ind w:left="2160" w:hanging="1440"/>
        <w:rPr>
          <w:lang w:val="en-GB"/>
        </w:rPr>
      </w:pPr>
    </w:p>
    <w:p w:rsidR="00404168" w:rsidRPr="00023306" w:rsidRDefault="00404168">
      <w:pPr>
        <w:widowControl/>
        <w:ind w:left="2160" w:hanging="1440"/>
        <w:rPr>
          <w:lang w:val="en-GB"/>
        </w:rPr>
      </w:pPr>
      <w:r w:rsidRPr="00023306">
        <w:rPr>
          <w:lang w:val="en-GB"/>
        </w:rPr>
        <w:t xml:space="preserve">2003 - 2008 </w:t>
      </w:r>
      <w:r w:rsidRPr="00023306">
        <w:rPr>
          <w:lang w:val="en-GB"/>
        </w:rPr>
        <w:tab/>
        <w:t>CIHR grant, $145, 837 per year for "The neuropsychology of memory and perception in normal younger and older adults and in people with neurological disorders" with G. Winocur.</w:t>
      </w:r>
    </w:p>
    <w:p w:rsidR="00404168" w:rsidRPr="00023306" w:rsidRDefault="00404168">
      <w:pPr>
        <w:widowControl/>
        <w:ind w:left="2160" w:hanging="1440"/>
        <w:rPr>
          <w:lang w:val="en-GB"/>
        </w:rPr>
      </w:pPr>
    </w:p>
    <w:p w:rsidR="00404168" w:rsidRPr="00023306" w:rsidRDefault="00404168">
      <w:pPr>
        <w:widowControl/>
        <w:ind w:left="2160" w:hanging="1440"/>
        <w:rPr>
          <w:lang w:val="en-GB"/>
        </w:rPr>
      </w:pPr>
      <w:r w:rsidRPr="00023306">
        <w:rPr>
          <w:lang w:val="en-GB"/>
        </w:rPr>
        <w:t>2003 - 2008</w:t>
      </w:r>
      <w:r w:rsidRPr="00023306">
        <w:rPr>
          <w:lang w:val="en-GB"/>
        </w:rPr>
        <w:tab/>
        <w:t>NSERC grant, $75,000 per year for "Memory, face-recognition and hemispheric specialization in young and old people".</w:t>
      </w:r>
    </w:p>
    <w:p w:rsidR="00A63FA2" w:rsidRPr="00023306" w:rsidRDefault="00A63FA2">
      <w:pPr>
        <w:widowControl/>
        <w:ind w:left="2160" w:hanging="1440"/>
        <w:rPr>
          <w:lang w:val="en-GB"/>
        </w:rPr>
      </w:pPr>
    </w:p>
    <w:p w:rsidR="00A63FA2" w:rsidRPr="00023306" w:rsidRDefault="00A63FA2">
      <w:pPr>
        <w:widowControl/>
        <w:ind w:left="2160" w:hanging="1440"/>
        <w:rPr>
          <w:lang w:val="en-GB"/>
        </w:rPr>
      </w:pPr>
      <w:r w:rsidRPr="00023306">
        <w:rPr>
          <w:lang w:val="en-GB"/>
        </w:rPr>
        <w:t>2005</w:t>
      </w:r>
      <w:r w:rsidR="00106364" w:rsidRPr="00023306">
        <w:rPr>
          <w:lang w:val="en-GB"/>
        </w:rPr>
        <w:t xml:space="preserve"> </w:t>
      </w:r>
      <w:r w:rsidRPr="00023306">
        <w:rPr>
          <w:lang w:val="en-GB"/>
        </w:rPr>
        <w:t>-</w:t>
      </w:r>
      <w:r w:rsidR="00106364" w:rsidRPr="00023306">
        <w:rPr>
          <w:lang w:val="en-GB"/>
        </w:rPr>
        <w:t xml:space="preserve"> </w:t>
      </w:r>
      <w:r w:rsidRPr="00023306">
        <w:rPr>
          <w:lang w:val="en-GB"/>
        </w:rPr>
        <w:t>2010      CIHR grant, $108,000 per year for “Behavioural and functional neuroimaging studies of remote spatial memory” with Cheryl Grady, Gordon Winocur, and Shayna Rosenbaum.</w:t>
      </w:r>
    </w:p>
    <w:p w:rsidR="00487E2D" w:rsidRPr="00023306" w:rsidRDefault="00487E2D">
      <w:pPr>
        <w:widowControl/>
        <w:ind w:left="2160" w:hanging="1440"/>
        <w:rPr>
          <w:szCs w:val="24"/>
          <w:lang w:val="en-GB"/>
        </w:rPr>
      </w:pPr>
    </w:p>
    <w:p w:rsidR="00487E2D" w:rsidRPr="00023306" w:rsidRDefault="00825C3A" w:rsidP="00825C3A">
      <w:pPr>
        <w:widowControl/>
        <w:ind w:left="2160" w:hanging="1440"/>
        <w:rPr>
          <w:szCs w:val="24"/>
        </w:rPr>
      </w:pPr>
      <w:r w:rsidRPr="00023306">
        <w:rPr>
          <w:szCs w:val="24"/>
          <w:lang w:val="en-GB"/>
        </w:rPr>
        <w:t xml:space="preserve">2006 </w:t>
      </w:r>
      <w:r w:rsidR="005D5CFD" w:rsidRPr="00023306">
        <w:rPr>
          <w:szCs w:val="24"/>
          <w:lang w:val="en-GB"/>
        </w:rPr>
        <w:t>-</w:t>
      </w:r>
      <w:r w:rsidRPr="00023306">
        <w:rPr>
          <w:szCs w:val="24"/>
          <w:lang w:val="en-GB"/>
        </w:rPr>
        <w:t xml:space="preserve"> 2008</w:t>
      </w:r>
      <w:r w:rsidRPr="00023306">
        <w:rPr>
          <w:szCs w:val="24"/>
          <w:lang w:val="en-GB"/>
        </w:rPr>
        <w:tab/>
      </w:r>
      <w:r w:rsidR="00487E2D" w:rsidRPr="00023306">
        <w:rPr>
          <w:szCs w:val="24"/>
          <w:lang w:val="en-GB"/>
        </w:rPr>
        <w:t>Alzheimer Society of Canada, $75,000 per year for “</w:t>
      </w:r>
      <w:r w:rsidR="00487E2D" w:rsidRPr="00023306">
        <w:rPr>
          <w:szCs w:val="24"/>
        </w:rPr>
        <w:t xml:space="preserve">Amnestic mild cognitive impairment: Cognitive and neural mechanisms” with Angela Troyer (P.I.), Kelly Murphy, Gus Craik, Nicole Anderson, and Paul Verhoff. </w:t>
      </w:r>
    </w:p>
    <w:p w:rsidR="00A349FE" w:rsidRPr="00023306" w:rsidRDefault="00A349FE" w:rsidP="00A349FE">
      <w:pPr>
        <w:widowControl/>
        <w:rPr>
          <w:szCs w:val="24"/>
        </w:rPr>
      </w:pPr>
    </w:p>
    <w:p w:rsidR="00825C3A" w:rsidRPr="00023306" w:rsidRDefault="00825C3A" w:rsidP="00825C3A">
      <w:pPr>
        <w:widowControl/>
        <w:ind w:left="2160" w:hanging="1440"/>
        <w:rPr>
          <w:szCs w:val="24"/>
        </w:rPr>
      </w:pPr>
      <w:r w:rsidRPr="00023306">
        <w:rPr>
          <w:szCs w:val="24"/>
          <w:lang w:val="en-GB"/>
        </w:rPr>
        <w:t xml:space="preserve">2006 </w:t>
      </w:r>
      <w:r w:rsidR="005D5CFD" w:rsidRPr="00023306">
        <w:rPr>
          <w:szCs w:val="24"/>
          <w:lang w:val="en-GB"/>
        </w:rPr>
        <w:t>-</w:t>
      </w:r>
      <w:r w:rsidRPr="00023306">
        <w:rPr>
          <w:szCs w:val="24"/>
          <w:lang w:val="en-GB"/>
        </w:rPr>
        <w:t xml:space="preserve"> 2011</w:t>
      </w:r>
      <w:r w:rsidRPr="00023306">
        <w:rPr>
          <w:szCs w:val="24"/>
          <w:lang w:val="en-GB"/>
        </w:rPr>
        <w:tab/>
        <w:t>CIHR grant, $75,000 per year for “The effects of electroconvulsive therapy (ECT) on recent and remote autobiographical and semantic memory”, with B</w:t>
      </w:r>
      <w:r w:rsidR="00B5439C" w:rsidRPr="00023306">
        <w:rPr>
          <w:szCs w:val="24"/>
          <w:lang w:val="en-GB"/>
        </w:rPr>
        <w:t>.</w:t>
      </w:r>
      <w:r w:rsidRPr="00023306">
        <w:rPr>
          <w:szCs w:val="24"/>
          <w:lang w:val="en-GB"/>
        </w:rPr>
        <w:t xml:space="preserve"> Levine (P.I), </w:t>
      </w:r>
      <w:r w:rsidRPr="00023306">
        <w:rPr>
          <w:szCs w:val="24"/>
        </w:rPr>
        <w:t xml:space="preserve"> </w:t>
      </w:r>
      <w:r w:rsidR="00B5439C" w:rsidRPr="00023306">
        <w:rPr>
          <w:szCs w:val="24"/>
        </w:rPr>
        <w:t>H. Söderlund</w:t>
      </w:r>
      <w:r w:rsidR="00561E64" w:rsidRPr="00023306">
        <w:rPr>
          <w:szCs w:val="24"/>
        </w:rPr>
        <w:t>, N. Herrmann, B. Christensen, A. Ravindran, S.I. Graham, Z.J. Daskalakis.</w:t>
      </w:r>
    </w:p>
    <w:p w:rsidR="00B963BE" w:rsidRPr="00023306" w:rsidRDefault="00B963BE" w:rsidP="00825C3A">
      <w:pPr>
        <w:widowControl/>
        <w:ind w:left="2160" w:hanging="1440"/>
        <w:rPr>
          <w:szCs w:val="24"/>
        </w:rPr>
      </w:pPr>
    </w:p>
    <w:p w:rsidR="002B78DA" w:rsidRPr="00023306" w:rsidRDefault="002B78DA" w:rsidP="00825C3A">
      <w:pPr>
        <w:widowControl/>
        <w:ind w:left="2160" w:hanging="1440"/>
      </w:pPr>
      <w:r w:rsidRPr="00023306">
        <w:t>2007</w:t>
      </w:r>
      <w:r w:rsidR="005D5CFD" w:rsidRPr="00023306">
        <w:t xml:space="preserve"> </w:t>
      </w:r>
      <w:r w:rsidRPr="00023306">
        <w:t>-</w:t>
      </w:r>
      <w:r w:rsidR="005D5CFD" w:rsidRPr="00023306">
        <w:t xml:space="preserve"> </w:t>
      </w:r>
      <w:r w:rsidRPr="00023306">
        <w:t xml:space="preserve">2010 </w:t>
      </w:r>
      <w:r w:rsidRPr="00023306">
        <w:tab/>
        <w:t xml:space="preserve">Levine, B., Anderson, A.K., McKinnon, M., Moscovitch, M., Feinstein, A. Memory and attention in people who experienced a single life-threatening event. MOP </w:t>
      </w:r>
      <w:r w:rsidRPr="00023306">
        <w:softHyphen/>
        <w:t xml:space="preserve"> 84347. Canadian Institutes of Health Research, CA$180,000 (3 years)</w:t>
      </w:r>
      <w:r w:rsidR="00B963BE" w:rsidRPr="00023306">
        <w:t>.</w:t>
      </w:r>
    </w:p>
    <w:p w:rsidR="00E56B38" w:rsidRPr="00023306" w:rsidRDefault="00E56B38" w:rsidP="00825C3A">
      <w:pPr>
        <w:widowControl/>
        <w:ind w:left="2160" w:hanging="1440"/>
      </w:pPr>
    </w:p>
    <w:p w:rsidR="00E56B38" w:rsidRPr="00023306" w:rsidRDefault="00E56B38" w:rsidP="00E56B38">
      <w:pPr>
        <w:widowControl/>
        <w:numPr>
          <w:ilvl w:val="1"/>
          <w:numId w:val="48"/>
        </w:numPr>
      </w:pPr>
      <w:r w:rsidRPr="00023306">
        <w:t>Levine, B., Anderson, A.K., McKinnon, M., Moscovitch, M., Feinstein, A.,</w:t>
      </w:r>
    </w:p>
    <w:p w:rsidR="00E56B38" w:rsidRPr="00023306" w:rsidRDefault="00E56B38" w:rsidP="00E56B38">
      <w:pPr>
        <w:widowControl/>
        <w:ind w:left="2070"/>
      </w:pPr>
      <w:r w:rsidRPr="00023306">
        <w:t>Mayberg, H., Graham, S.I., St</w:t>
      </w:r>
      <w:r w:rsidR="002A3EFC" w:rsidRPr="00023306">
        <w:t xml:space="preserve">rother, S., and McIntosh, A.R. </w:t>
      </w:r>
      <w:r w:rsidRPr="00023306">
        <w:t xml:space="preserve">Memory and attention in people who experienced </w:t>
      </w:r>
      <w:r w:rsidR="002A3EFC" w:rsidRPr="00023306">
        <w:t>a single life-threatening event</w:t>
      </w:r>
      <w:r w:rsidRPr="00023306">
        <w:t>.  National Institutes of Mental Health, US$731,652 (3 years) US$10,944 (Equipment</w:t>
      </w:r>
      <w:r w:rsidR="009A17CA" w:rsidRPr="00023306">
        <w:t>)</w:t>
      </w:r>
      <w:r w:rsidR="00B963BE" w:rsidRPr="00023306">
        <w:t>.</w:t>
      </w:r>
    </w:p>
    <w:p w:rsidR="009A17CA" w:rsidRPr="00023306" w:rsidRDefault="009A17CA" w:rsidP="009A17CA">
      <w:pPr>
        <w:widowControl/>
      </w:pPr>
      <w:r w:rsidRPr="00023306">
        <w:tab/>
      </w:r>
    </w:p>
    <w:p w:rsidR="009A17CA" w:rsidRPr="00023306" w:rsidRDefault="0065609B" w:rsidP="0065609B">
      <w:pPr>
        <w:widowControl/>
        <w:ind w:firstLine="720"/>
      </w:pPr>
      <w:r w:rsidRPr="00023306">
        <w:t>2008</w:t>
      </w:r>
      <w:r w:rsidR="005D5CFD" w:rsidRPr="00023306">
        <w:t xml:space="preserve"> </w:t>
      </w:r>
      <w:r w:rsidRPr="00023306">
        <w:t>-</w:t>
      </w:r>
      <w:r w:rsidR="005D5CFD" w:rsidRPr="00023306">
        <w:t xml:space="preserve"> </w:t>
      </w:r>
      <w:r w:rsidRPr="00023306">
        <w:t xml:space="preserve">2013   </w:t>
      </w:r>
      <w:r w:rsidR="009A17CA" w:rsidRPr="00023306">
        <w:t>NSERC Grant</w:t>
      </w:r>
      <w:r w:rsidR="009A17CA" w:rsidRPr="00023306">
        <w:rPr>
          <w:lang w:val="en-GB"/>
        </w:rPr>
        <w:t xml:space="preserve">, $75,000 per year for "Memory, face-recognition and </w:t>
      </w:r>
      <w:r w:rsidR="00706016" w:rsidRPr="00023306">
        <w:rPr>
          <w:lang w:val="en-GB"/>
        </w:rPr>
        <w:t>attention</w:t>
      </w:r>
      <w:r w:rsidR="009A17CA" w:rsidRPr="00023306">
        <w:rPr>
          <w:lang w:val="en-GB"/>
        </w:rPr>
        <w:t xml:space="preserve"> in </w:t>
      </w:r>
      <w:r w:rsidRPr="00023306">
        <w:rPr>
          <w:lang w:val="en-GB"/>
        </w:rPr>
        <w:tab/>
      </w:r>
      <w:r w:rsidRPr="00023306">
        <w:rPr>
          <w:lang w:val="en-GB"/>
        </w:rPr>
        <w:tab/>
      </w:r>
      <w:r w:rsidRPr="00023306">
        <w:rPr>
          <w:lang w:val="en-GB"/>
        </w:rPr>
        <w:tab/>
        <w:t xml:space="preserve">           </w:t>
      </w:r>
      <w:r w:rsidR="009A17CA" w:rsidRPr="00023306">
        <w:rPr>
          <w:lang w:val="en-GB"/>
        </w:rPr>
        <w:t>young and old people</w:t>
      </w:r>
      <w:r w:rsidR="00B963BE" w:rsidRPr="00023306">
        <w:rPr>
          <w:lang w:val="en-GB"/>
        </w:rPr>
        <w:t>.</w:t>
      </w:r>
      <w:r w:rsidR="009A17CA" w:rsidRPr="00023306">
        <w:rPr>
          <w:lang w:val="en-GB"/>
        </w:rPr>
        <w:t>"</w:t>
      </w:r>
      <w:r w:rsidR="009A17CA" w:rsidRPr="00023306">
        <w:t xml:space="preserve"> </w:t>
      </w:r>
    </w:p>
    <w:p w:rsidR="00233981" w:rsidRPr="00023306" w:rsidRDefault="00233981" w:rsidP="0065609B">
      <w:pPr>
        <w:widowControl/>
        <w:ind w:firstLine="720"/>
      </w:pPr>
    </w:p>
    <w:p w:rsidR="00866D22" w:rsidRPr="00023306" w:rsidRDefault="00866D22" w:rsidP="00866D22">
      <w:pPr>
        <w:widowControl/>
        <w:autoSpaceDE w:val="0"/>
        <w:autoSpaceDN w:val="0"/>
        <w:ind w:left="720"/>
        <w:rPr>
          <w:b/>
          <w:bCs/>
          <w:snapToGrid/>
          <w:szCs w:val="24"/>
        </w:rPr>
      </w:pPr>
      <w:r w:rsidRPr="00023306">
        <w:rPr>
          <w:szCs w:val="24"/>
        </w:rPr>
        <w:t>2011 - 2016   CIHR Grant, $155, 000 per year for</w:t>
      </w:r>
      <w:r w:rsidRPr="00023306">
        <w:t xml:space="preserve"> total of $775,731 for</w:t>
      </w:r>
      <w:r w:rsidRPr="00023306">
        <w:rPr>
          <w:szCs w:val="24"/>
        </w:rPr>
        <w:t xml:space="preserve"> “</w:t>
      </w:r>
      <w:r w:rsidRPr="00023306">
        <w:rPr>
          <w:bCs/>
          <w:snapToGrid/>
          <w:szCs w:val="24"/>
        </w:rPr>
        <w:t xml:space="preserve">Behavioural and </w:t>
      </w:r>
      <w:r w:rsidRPr="00023306">
        <w:rPr>
          <w:bCs/>
        </w:rPr>
        <w:br/>
        <w:t xml:space="preserve">                       Functional Neuroimaging </w:t>
      </w:r>
      <w:r w:rsidRPr="00023306">
        <w:rPr>
          <w:bCs/>
          <w:snapToGrid/>
          <w:szCs w:val="24"/>
        </w:rPr>
        <w:t xml:space="preserve">Studies of Recent –and Remote Spatial Memory in </w:t>
      </w:r>
      <w:r w:rsidRPr="00023306">
        <w:rPr>
          <w:bCs/>
        </w:rPr>
        <w:t xml:space="preserve"> </w:t>
      </w:r>
      <w:r w:rsidRPr="00023306">
        <w:rPr>
          <w:bCs/>
        </w:rPr>
        <w:br/>
        <w:t xml:space="preserve">                       </w:t>
      </w:r>
      <w:r w:rsidRPr="00023306">
        <w:rPr>
          <w:bCs/>
          <w:snapToGrid/>
          <w:szCs w:val="24"/>
        </w:rPr>
        <w:t xml:space="preserve">Humans”, with R. S. Rosenbaum (Co-P.I), C. Grady, and G. Winocur. </w:t>
      </w:r>
      <w:r w:rsidRPr="00023306">
        <w:rPr>
          <w:bCs/>
        </w:rPr>
        <w:br/>
        <w:t xml:space="preserve">                       </w:t>
      </w:r>
      <w:r w:rsidRPr="00023306">
        <w:rPr>
          <w:b/>
          <w:bCs/>
          <w:snapToGrid/>
          <w:szCs w:val="24"/>
        </w:rPr>
        <w:t>Ranked 2 (top 4%).</w:t>
      </w:r>
    </w:p>
    <w:p w:rsidR="00866D22" w:rsidRPr="00023306" w:rsidRDefault="00866D22" w:rsidP="00866D22">
      <w:pPr>
        <w:widowControl/>
        <w:autoSpaceDE w:val="0"/>
        <w:autoSpaceDN w:val="0"/>
        <w:ind w:left="720"/>
        <w:rPr>
          <w:b/>
          <w:bCs/>
          <w:snapToGrid/>
          <w:szCs w:val="24"/>
        </w:rPr>
      </w:pPr>
    </w:p>
    <w:p w:rsidR="00866D22" w:rsidRPr="00023306" w:rsidRDefault="00866D22" w:rsidP="00866D22">
      <w:pPr>
        <w:autoSpaceDE w:val="0"/>
        <w:autoSpaceDN w:val="0"/>
        <w:ind w:left="720"/>
        <w:rPr>
          <w:b/>
          <w:bCs/>
          <w:szCs w:val="24"/>
        </w:rPr>
      </w:pPr>
      <w:r w:rsidRPr="00023306">
        <w:rPr>
          <w:szCs w:val="24"/>
        </w:rPr>
        <w:t xml:space="preserve">2013 - 2018   CIHR Grant, $184,968 per year </w:t>
      </w:r>
      <w:r w:rsidRPr="00023306">
        <w:rPr>
          <w:szCs w:val="24"/>
          <w:lang w:val="en-GB"/>
        </w:rPr>
        <w:t xml:space="preserve">for total of $924,841 </w:t>
      </w:r>
      <w:r w:rsidRPr="00023306">
        <w:rPr>
          <w:szCs w:val="24"/>
        </w:rPr>
        <w:t>for “</w:t>
      </w:r>
      <w:r w:rsidRPr="00023306">
        <w:rPr>
          <w:bCs/>
          <w:szCs w:val="24"/>
        </w:rPr>
        <w:t xml:space="preserve">Human studies on the </w:t>
      </w:r>
      <w:r w:rsidRPr="00023306">
        <w:rPr>
          <w:bCs/>
          <w:szCs w:val="24"/>
        </w:rPr>
        <w:br/>
      </w:r>
      <w:r w:rsidRPr="00023306">
        <w:rPr>
          <w:bCs/>
        </w:rPr>
        <w:t xml:space="preserve">        </w:t>
      </w:r>
      <w:r w:rsidRPr="00023306">
        <w:rPr>
          <w:bCs/>
          <w:szCs w:val="24"/>
        </w:rPr>
        <w:t xml:space="preserve">               neuropsychology and cognitive/behavioural neuroscience of memory and its </w:t>
      </w:r>
      <w:r w:rsidRPr="00023306">
        <w:rPr>
          <w:bCs/>
          <w:szCs w:val="24"/>
        </w:rPr>
        <w:br/>
        <w:t xml:space="preserve">                       disorders ”, with </w:t>
      </w:r>
      <w:r w:rsidR="00FE530C" w:rsidRPr="00023306">
        <w:rPr>
          <w:bCs/>
          <w:szCs w:val="24"/>
        </w:rPr>
        <w:t xml:space="preserve">G. Winocur </w:t>
      </w:r>
      <w:r w:rsidRPr="00023306">
        <w:rPr>
          <w:bCs/>
          <w:szCs w:val="24"/>
        </w:rPr>
        <w:t>(Co-P.I.), M.P. McAndrews and</w:t>
      </w:r>
      <w:r w:rsidR="00FE530C">
        <w:rPr>
          <w:bCs/>
          <w:szCs w:val="24"/>
        </w:rPr>
        <w:t xml:space="preserve"> </w:t>
      </w:r>
      <w:r w:rsidR="00FE530C" w:rsidRPr="00023306">
        <w:rPr>
          <w:bCs/>
          <w:szCs w:val="24"/>
        </w:rPr>
        <w:t>C. Grady</w:t>
      </w:r>
      <w:r w:rsidRPr="00023306">
        <w:rPr>
          <w:bCs/>
          <w:szCs w:val="24"/>
        </w:rPr>
        <w:t xml:space="preserve">. </w:t>
      </w:r>
      <w:r w:rsidRPr="00023306">
        <w:rPr>
          <w:bCs/>
          <w:szCs w:val="24"/>
        </w:rPr>
        <w:br/>
        <w:t xml:space="preserve">                       </w:t>
      </w:r>
      <w:r w:rsidRPr="00023306">
        <w:rPr>
          <w:b/>
          <w:bCs/>
          <w:szCs w:val="24"/>
        </w:rPr>
        <w:t>Ranked 2</w:t>
      </w:r>
      <w:r w:rsidRPr="00023306">
        <w:rPr>
          <w:b/>
          <w:bCs/>
          <w:szCs w:val="24"/>
          <w:vertAlign w:val="superscript"/>
        </w:rPr>
        <w:t>nd</w:t>
      </w:r>
      <w:r w:rsidRPr="00023306">
        <w:rPr>
          <w:b/>
          <w:bCs/>
          <w:szCs w:val="24"/>
        </w:rPr>
        <w:t xml:space="preserve"> (top 4%).</w:t>
      </w:r>
    </w:p>
    <w:p w:rsidR="00866D22" w:rsidRPr="00023306" w:rsidRDefault="00866D22" w:rsidP="00866D22">
      <w:pPr>
        <w:autoSpaceDE w:val="0"/>
        <w:autoSpaceDN w:val="0"/>
        <w:ind w:left="720"/>
        <w:rPr>
          <w:b/>
          <w:bCs/>
          <w:szCs w:val="24"/>
        </w:rPr>
      </w:pPr>
    </w:p>
    <w:p w:rsidR="00866D22" w:rsidRPr="005F1B0B" w:rsidRDefault="00866D22" w:rsidP="00866D22">
      <w:pPr>
        <w:ind w:firstLine="720"/>
        <w:rPr>
          <w:szCs w:val="24"/>
          <w:lang w:val="en-GB"/>
        </w:rPr>
      </w:pPr>
      <w:r w:rsidRPr="005F1B0B">
        <w:rPr>
          <w:szCs w:val="24"/>
        </w:rPr>
        <w:t>2013 - 2018   NSERC Grant</w:t>
      </w:r>
      <w:r w:rsidRPr="005F1B0B">
        <w:rPr>
          <w:szCs w:val="24"/>
          <w:lang w:val="en-GB"/>
        </w:rPr>
        <w:t xml:space="preserve">, $90,000 per year for total of $450,000 for "Memory, attention </w:t>
      </w:r>
      <w:r w:rsidRPr="005F1B0B">
        <w:rPr>
          <w:szCs w:val="24"/>
          <w:lang w:val="en-GB"/>
        </w:rPr>
        <w:br/>
        <w:t xml:space="preserve">                                  and face recognition in young and old adults with brain damage."</w:t>
      </w:r>
    </w:p>
    <w:p w:rsidR="00866D22" w:rsidRPr="005F1B0B" w:rsidRDefault="00866D22" w:rsidP="00866D22">
      <w:pPr>
        <w:ind w:firstLine="720"/>
        <w:rPr>
          <w:szCs w:val="24"/>
          <w:lang w:val="en-GB"/>
        </w:rPr>
      </w:pPr>
    </w:p>
    <w:p w:rsidR="00866D22" w:rsidRPr="005F1B0B" w:rsidRDefault="00866D22" w:rsidP="00866D22">
      <w:pPr>
        <w:ind w:left="720"/>
        <w:rPr>
          <w:szCs w:val="24"/>
          <w:lang w:val="en-CA"/>
        </w:rPr>
      </w:pPr>
      <w:r w:rsidRPr="005F1B0B">
        <w:rPr>
          <w:szCs w:val="24"/>
          <w:lang w:val="en-GB"/>
        </w:rPr>
        <w:t xml:space="preserve">2013 </w:t>
      </w:r>
      <w:r w:rsidR="00053CC6" w:rsidRPr="005F1B0B">
        <w:rPr>
          <w:szCs w:val="24"/>
          <w:lang w:val="en-GB"/>
        </w:rPr>
        <w:t>-</w:t>
      </w:r>
      <w:r w:rsidRPr="005F1B0B">
        <w:rPr>
          <w:szCs w:val="24"/>
          <w:lang w:val="en-GB"/>
        </w:rPr>
        <w:t xml:space="preserve"> 2016  </w:t>
      </w:r>
      <w:r w:rsidRPr="005F1B0B">
        <w:rPr>
          <w:szCs w:val="24"/>
          <w:lang w:val="en-CA"/>
        </w:rPr>
        <w:t>NSERC Discovery Accelerator Supplement $ 40,000 per year + 1-year automatic</w:t>
      </w:r>
    </w:p>
    <w:p w:rsidR="00866D22" w:rsidRPr="005F1B0B" w:rsidRDefault="00866D22" w:rsidP="00866D22">
      <w:pPr>
        <w:rPr>
          <w:szCs w:val="24"/>
          <w:lang w:val="en-CA"/>
        </w:rPr>
      </w:pPr>
      <w:r w:rsidRPr="005F1B0B">
        <w:rPr>
          <w:szCs w:val="24"/>
          <w:lang w:val="en-CA"/>
        </w:rPr>
        <w:t xml:space="preserve">                                  Extension for a total of $160, 000.</w:t>
      </w:r>
    </w:p>
    <w:p w:rsidR="00C80C30" w:rsidRPr="005F1B0B" w:rsidRDefault="00C80C30" w:rsidP="00125D20">
      <w:pPr>
        <w:rPr>
          <w:szCs w:val="24"/>
          <w:lang w:val="en-CA"/>
        </w:rPr>
      </w:pPr>
    </w:p>
    <w:p w:rsidR="00053CC6" w:rsidRPr="005F1B0B" w:rsidRDefault="00053CC6" w:rsidP="00053CC6">
      <w:pPr>
        <w:ind w:left="720"/>
        <w:rPr>
          <w:bCs/>
          <w:snapToGrid/>
          <w:szCs w:val="24"/>
        </w:rPr>
      </w:pPr>
      <w:r w:rsidRPr="005F1B0B">
        <w:rPr>
          <w:bCs/>
          <w:snapToGrid/>
          <w:szCs w:val="24"/>
        </w:rPr>
        <w:t xml:space="preserve">2017 - 2022   CFI Grant, $4,750,000 total for “Memory as a dynamic system (DyMnemo):   </w:t>
      </w:r>
      <w:r w:rsidRPr="005F1B0B">
        <w:rPr>
          <w:bCs/>
          <w:snapToGrid/>
          <w:szCs w:val="24"/>
        </w:rPr>
        <w:br/>
        <w:t xml:space="preserve">                      Implications for aging, clinical interventions and technological innovations</w:t>
      </w:r>
      <w:r w:rsidR="00156F51">
        <w:rPr>
          <w:bCs/>
          <w:snapToGrid/>
          <w:szCs w:val="24"/>
        </w:rPr>
        <w:t>”</w:t>
      </w:r>
      <w:r w:rsidRPr="005F1B0B">
        <w:rPr>
          <w:bCs/>
          <w:snapToGrid/>
          <w:szCs w:val="24"/>
        </w:rPr>
        <w:t xml:space="preserve">, with </w:t>
      </w:r>
      <w:r w:rsidR="00156F51">
        <w:rPr>
          <w:bCs/>
          <w:snapToGrid/>
          <w:szCs w:val="24"/>
        </w:rPr>
        <w:t xml:space="preserve"> </w:t>
      </w:r>
      <w:r w:rsidR="00156F51">
        <w:rPr>
          <w:bCs/>
          <w:snapToGrid/>
          <w:szCs w:val="24"/>
        </w:rPr>
        <w:br/>
        <w:t xml:space="preserve">                      </w:t>
      </w:r>
      <w:r w:rsidRPr="005F1B0B">
        <w:rPr>
          <w:bCs/>
          <w:snapToGrid/>
          <w:szCs w:val="24"/>
        </w:rPr>
        <w:t xml:space="preserve">J. Ryan (P.I.), J. Chen, A. Gilboa, C. Grady, B. Levine, R. McIntosh, J. Meltzer, G.  </w:t>
      </w:r>
      <w:r w:rsidRPr="005F1B0B">
        <w:rPr>
          <w:bCs/>
          <w:snapToGrid/>
          <w:szCs w:val="24"/>
        </w:rPr>
        <w:br/>
        <w:t xml:space="preserve">                      Naglie, and B. Ross.</w:t>
      </w:r>
    </w:p>
    <w:p w:rsidR="00053CC6" w:rsidRPr="005F1B0B" w:rsidRDefault="00053CC6" w:rsidP="002A3EFC">
      <w:pPr>
        <w:ind w:left="720"/>
        <w:rPr>
          <w:szCs w:val="24"/>
          <w:lang w:val="en-GB"/>
        </w:rPr>
      </w:pPr>
    </w:p>
    <w:p w:rsidR="002A3EFC" w:rsidRPr="005F1B0B" w:rsidRDefault="002A3EFC" w:rsidP="002A3EFC">
      <w:pPr>
        <w:ind w:left="720"/>
        <w:rPr>
          <w:bCs/>
          <w:snapToGrid/>
          <w:szCs w:val="24"/>
        </w:rPr>
      </w:pPr>
      <w:r w:rsidRPr="005F1B0B">
        <w:rPr>
          <w:szCs w:val="24"/>
          <w:lang w:val="en-GB"/>
        </w:rPr>
        <w:t xml:space="preserve">2017 – 2020  </w:t>
      </w:r>
      <w:r w:rsidRPr="005F1B0B">
        <w:rPr>
          <w:szCs w:val="24"/>
        </w:rPr>
        <w:t>CIHR Grant, $3</w:t>
      </w:r>
      <w:r w:rsidR="0027443E" w:rsidRPr="005F1B0B">
        <w:rPr>
          <w:szCs w:val="24"/>
        </w:rPr>
        <w:t>1</w:t>
      </w:r>
      <w:r w:rsidR="001E391F">
        <w:rPr>
          <w:szCs w:val="24"/>
        </w:rPr>
        <w:t>5,</w:t>
      </w:r>
      <w:r w:rsidRPr="005F1B0B">
        <w:rPr>
          <w:szCs w:val="24"/>
        </w:rPr>
        <w:t xml:space="preserve">000 total for “Hippocampal-neocortical interactions and the </w:t>
      </w:r>
      <w:r w:rsidR="0027443E" w:rsidRPr="005F1B0B">
        <w:rPr>
          <w:szCs w:val="24"/>
        </w:rPr>
        <w:t xml:space="preserve"> </w:t>
      </w:r>
      <w:r w:rsidRPr="005F1B0B">
        <w:rPr>
          <w:bCs/>
          <w:snapToGrid/>
          <w:szCs w:val="24"/>
        </w:rPr>
        <w:t xml:space="preserve">   </w:t>
      </w:r>
      <w:r w:rsidR="0027443E" w:rsidRPr="005F1B0B">
        <w:rPr>
          <w:bCs/>
          <w:snapToGrid/>
          <w:szCs w:val="24"/>
        </w:rPr>
        <w:br/>
        <w:t xml:space="preserve">                      </w:t>
      </w:r>
      <w:r w:rsidRPr="005F1B0B">
        <w:rPr>
          <w:bCs/>
          <w:snapToGrid/>
          <w:szCs w:val="24"/>
        </w:rPr>
        <w:t xml:space="preserve">precision of human memory”, with B. Buchsbaum (P.I.), J. Chen, F.I.M. Craik,  </w:t>
      </w:r>
      <w:r w:rsidRPr="005F1B0B">
        <w:rPr>
          <w:bCs/>
          <w:snapToGrid/>
          <w:szCs w:val="24"/>
        </w:rPr>
        <w:br/>
        <w:t xml:space="preserve">                      and R. Olsen.</w:t>
      </w:r>
    </w:p>
    <w:p w:rsidR="00053CC6" w:rsidRPr="005F1B0B" w:rsidRDefault="00053CC6" w:rsidP="002A3EFC">
      <w:pPr>
        <w:ind w:left="720"/>
        <w:rPr>
          <w:szCs w:val="24"/>
          <w:lang w:val="en-GB"/>
        </w:rPr>
      </w:pPr>
    </w:p>
    <w:p w:rsidR="002A3EFC" w:rsidRPr="00023306" w:rsidRDefault="00E6440F" w:rsidP="002A3EFC">
      <w:pPr>
        <w:ind w:left="720"/>
        <w:rPr>
          <w:bCs/>
          <w:snapToGrid/>
          <w:szCs w:val="24"/>
        </w:rPr>
      </w:pPr>
      <w:r w:rsidRPr="005F1B0B">
        <w:rPr>
          <w:szCs w:val="24"/>
          <w:lang w:val="en-GB"/>
        </w:rPr>
        <w:t>2017 – 202</w:t>
      </w:r>
      <w:r w:rsidR="00621F75" w:rsidRPr="005F1B0B">
        <w:rPr>
          <w:szCs w:val="24"/>
          <w:lang w:val="en-GB"/>
        </w:rPr>
        <w:t>1</w:t>
      </w:r>
      <w:r w:rsidRPr="005F1B0B">
        <w:rPr>
          <w:szCs w:val="24"/>
          <w:lang w:val="en-GB"/>
        </w:rPr>
        <w:t xml:space="preserve">  </w:t>
      </w:r>
      <w:r w:rsidR="00F50AE6" w:rsidRPr="005F1B0B">
        <w:rPr>
          <w:szCs w:val="24"/>
        </w:rPr>
        <w:t>CIHR Grant</w:t>
      </w:r>
      <w:r w:rsidR="00621F75" w:rsidRPr="005F1B0B">
        <w:rPr>
          <w:szCs w:val="24"/>
        </w:rPr>
        <w:t>, $306,000</w:t>
      </w:r>
      <w:r w:rsidR="00F50AE6" w:rsidRPr="005F1B0B">
        <w:rPr>
          <w:szCs w:val="24"/>
        </w:rPr>
        <w:t xml:space="preserve"> </w:t>
      </w:r>
      <w:r w:rsidRPr="005F1B0B">
        <w:rPr>
          <w:szCs w:val="24"/>
        </w:rPr>
        <w:t>for “</w:t>
      </w:r>
      <w:r w:rsidR="003F4659" w:rsidRPr="005F1B0B">
        <w:rPr>
          <w:szCs w:val="24"/>
        </w:rPr>
        <w:t xml:space="preserve">Translating hippocampal neuroscience to </w:t>
      </w:r>
      <w:r w:rsidR="005A16BE" w:rsidRPr="005F1B0B">
        <w:rPr>
          <w:szCs w:val="24"/>
        </w:rPr>
        <w:br/>
      </w:r>
      <w:r w:rsidRPr="005F1B0B">
        <w:rPr>
          <w:bCs/>
          <w:snapToGrid/>
          <w:szCs w:val="24"/>
        </w:rPr>
        <w:t xml:space="preserve">  </w:t>
      </w:r>
      <w:r w:rsidR="00621F75" w:rsidRPr="005F1B0B">
        <w:rPr>
          <w:bCs/>
          <w:snapToGrid/>
          <w:szCs w:val="24"/>
        </w:rPr>
        <w:t xml:space="preserve">                   </w:t>
      </w:r>
      <w:r w:rsidRPr="005F1B0B">
        <w:rPr>
          <w:bCs/>
          <w:snapToGrid/>
          <w:szCs w:val="24"/>
        </w:rPr>
        <w:t xml:space="preserve"> </w:t>
      </w:r>
      <w:r w:rsidR="008F262B" w:rsidRPr="005F1B0B">
        <w:rPr>
          <w:szCs w:val="24"/>
        </w:rPr>
        <w:t>rehabilitation: A novel memory prosthetic</w:t>
      </w:r>
      <w:r w:rsidRPr="005F1B0B">
        <w:rPr>
          <w:bCs/>
          <w:snapToGrid/>
          <w:szCs w:val="24"/>
        </w:rPr>
        <w:t xml:space="preserve">”, with </w:t>
      </w:r>
      <w:r w:rsidR="009D781A" w:rsidRPr="005F1B0B">
        <w:rPr>
          <w:bCs/>
          <w:snapToGrid/>
          <w:szCs w:val="24"/>
        </w:rPr>
        <w:t>M</w:t>
      </w:r>
      <w:r w:rsidRPr="005F1B0B">
        <w:rPr>
          <w:bCs/>
          <w:snapToGrid/>
          <w:szCs w:val="24"/>
        </w:rPr>
        <w:t>. B</w:t>
      </w:r>
      <w:r w:rsidR="009D781A" w:rsidRPr="005F1B0B">
        <w:rPr>
          <w:bCs/>
          <w:snapToGrid/>
          <w:szCs w:val="24"/>
        </w:rPr>
        <w:t>arense</w:t>
      </w:r>
      <w:r w:rsidRPr="005F1B0B">
        <w:rPr>
          <w:bCs/>
          <w:snapToGrid/>
          <w:szCs w:val="24"/>
        </w:rPr>
        <w:t xml:space="preserve"> (P.I.), </w:t>
      </w:r>
      <w:r w:rsidR="003F4659" w:rsidRPr="005F1B0B">
        <w:rPr>
          <w:bCs/>
          <w:snapToGrid/>
          <w:szCs w:val="24"/>
        </w:rPr>
        <w:t>C</w:t>
      </w:r>
      <w:r w:rsidRPr="005F1B0B">
        <w:rPr>
          <w:bCs/>
          <w:snapToGrid/>
          <w:szCs w:val="24"/>
        </w:rPr>
        <w:t xml:space="preserve">. </w:t>
      </w:r>
      <w:r w:rsidR="003F4659" w:rsidRPr="005F1B0B">
        <w:rPr>
          <w:bCs/>
          <w:snapToGrid/>
          <w:szCs w:val="24"/>
        </w:rPr>
        <w:t>Honey</w:t>
      </w:r>
      <w:r w:rsidRPr="005F1B0B">
        <w:rPr>
          <w:bCs/>
          <w:snapToGrid/>
          <w:szCs w:val="24"/>
        </w:rPr>
        <w:t xml:space="preserve">, </w:t>
      </w:r>
      <w:r w:rsidR="003F4659" w:rsidRPr="005F1B0B">
        <w:rPr>
          <w:bCs/>
          <w:snapToGrid/>
          <w:szCs w:val="24"/>
        </w:rPr>
        <w:t>E</w:t>
      </w:r>
      <w:r w:rsidRPr="005F1B0B">
        <w:rPr>
          <w:bCs/>
          <w:snapToGrid/>
          <w:szCs w:val="24"/>
        </w:rPr>
        <w:t xml:space="preserve">. </w:t>
      </w:r>
      <w:r w:rsidR="008F262B" w:rsidRPr="005F1B0B">
        <w:rPr>
          <w:bCs/>
          <w:snapToGrid/>
          <w:szCs w:val="24"/>
        </w:rPr>
        <w:t xml:space="preserve"> </w:t>
      </w:r>
      <w:r w:rsidR="008F262B" w:rsidRPr="005F1B0B">
        <w:rPr>
          <w:bCs/>
          <w:snapToGrid/>
          <w:szCs w:val="24"/>
        </w:rPr>
        <w:br/>
        <w:t xml:space="preserve">                      </w:t>
      </w:r>
      <w:r w:rsidR="003F4659" w:rsidRPr="005F1B0B">
        <w:rPr>
          <w:bCs/>
          <w:snapToGrid/>
          <w:szCs w:val="24"/>
        </w:rPr>
        <w:t>Svoboda</w:t>
      </w:r>
      <w:r w:rsidRPr="005F1B0B">
        <w:rPr>
          <w:bCs/>
          <w:snapToGrid/>
          <w:szCs w:val="24"/>
        </w:rPr>
        <w:t>,</w:t>
      </w:r>
      <w:r w:rsidR="003F4659" w:rsidRPr="005F1B0B">
        <w:rPr>
          <w:bCs/>
          <w:snapToGrid/>
          <w:szCs w:val="24"/>
        </w:rPr>
        <w:t xml:space="preserve"> C. Martin,</w:t>
      </w:r>
      <w:r w:rsidRPr="005F1B0B">
        <w:rPr>
          <w:bCs/>
          <w:snapToGrid/>
          <w:szCs w:val="24"/>
        </w:rPr>
        <w:t xml:space="preserve"> and </w:t>
      </w:r>
      <w:r w:rsidR="003F4659" w:rsidRPr="005F1B0B">
        <w:rPr>
          <w:bCs/>
          <w:snapToGrid/>
          <w:szCs w:val="24"/>
        </w:rPr>
        <w:t>A</w:t>
      </w:r>
      <w:r w:rsidRPr="005F1B0B">
        <w:rPr>
          <w:bCs/>
          <w:snapToGrid/>
          <w:szCs w:val="24"/>
        </w:rPr>
        <w:t xml:space="preserve">. </w:t>
      </w:r>
      <w:r w:rsidR="003F4659" w:rsidRPr="005F1B0B">
        <w:rPr>
          <w:bCs/>
          <w:snapToGrid/>
          <w:szCs w:val="24"/>
        </w:rPr>
        <w:t>Troyer</w:t>
      </w:r>
      <w:r w:rsidRPr="005F1B0B">
        <w:rPr>
          <w:bCs/>
          <w:snapToGrid/>
          <w:szCs w:val="24"/>
        </w:rPr>
        <w:t>.</w:t>
      </w:r>
    </w:p>
    <w:p w:rsidR="009348BB" w:rsidRPr="00023306" w:rsidRDefault="009348BB" w:rsidP="002A3EFC">
      <w:pPr>
        <w:ind w:left="720"/>
        <w:rPr>
          <w:bCs/>
          <w:snapToGrid/>
          <w:szCs w:val="24"/>
        </w:rPr>
      </w:pPr>
    </w:p>
    <w:p w:rsidR="009348BB" w:rsidRPr="00023306" w:rsidRDefault="009348BB" w:rsidP="00320653">
      <w:pPr>
        <w:ind w:left="720"/>
        <w:rPr>
          <w:szCs w:val="24"/>
          <w:lang w:val="en-GB"/>
        </w:rPr>
      </w:pPr>
      <w:r w:rsidRPr="00023306">
        <w:rPr>
          <w:szCs w:val="24"/>
        </w:rPr>
        <w:t>201</w:t>
      </w:r>
      <w:r w:rsidR="00192F44">
        <w:rPr>
          <w:szCs w:val="24"/>
        </w:rPr>
        <w:t>8</w:t>
      </w:r>
      <w:r w:rsidRPr="00023306">
        <w:rPr>
          <w:szCs w:val="24"/>
        </w:rPr>
        <w:t xml:space="preserve"> - 2023   NSERC Grant</w:t>
      </w:r>
      <w:r w:rsidRPr="00023306">
        <w:rPr>
          <w:szCs w:val="24"/>
          <w:lang w:val="en-GB"/>
        </w:rPr>
        <w:t>, $</w:t>
      </w:r>
      <w:r w:rsidR="00320653" w:rsidRPr="00023306">
        <w:rPr>
          <w:szCs w:val="24"/>
          <w:lang w:val="en-GB"/>
        </w:rPr>
        <w:t>57</w:t>
      </w:r>
      <w:r w:rsidRPr="00023306">
        <w:rPr>
          <w:szCs w:val="24"/>
          <w:lang w:val="en-GB"/>
        </w:rPr>
        <w:t xml:space="preserve">,000 per year for </w:t>
      </w:r>
      <w:r w:rsidR="00320653" w:rsidRPr="00023306">
        <w:rPr>
          <w:szCs w:val="24"/>
          <w:lang w:val="en-GB"/>
        </w:rPr>
        <w:t>total of $285,000</w:t>
      </w:r>
      <w:r w:rsidRPr="00023306">
        <w:rPr>
          <w:szCs w:val="24"/>
          <w:lang w:val="en-GB"/>
        </w:rPr>
        <w:t xml:space="preserve"> for "Memory, attention </w:t>
      </w:r>
      <w:r w:rsidRPr="00023306">
        <w:rPr>
          <w:szCs w:val="24"/>
          <w:lang w:val="en-GB"/>
        </w:rPr>
        <w:br/>
      </w:r>
      <w:r w:rsidR="00320653" w:rsidRPr="00023306">
        <w:rPr>
          <w:szCs w:val="24"/>
          <w:lang w:val="en-GB"/>
        </w:rPr>
        <w:t xml:space="preserve">                      </w:t>
      </w:r>
      <w:r w:rsidRPr="00023306">
        <w:rPr>
          <w:szCs w:val="24"/>
          <w:lang w:val="en-GB"/>
        </w:rPr>
        <w:t>and face recognition in young and old</w:t>
      </w:r>
      <w:r w:rsidR="00FA2852" w:rsidRPr="00023306">
        <w:rPr>
          <w:szCs w:val="24"/>
          <w:lang w:val="en-GB"/>
        </w:rPr>
        <w:t>er</w:t>
      </w:r>
      <w:r w:rsidRPr="00023306">
        <w:rPr>
          <w:szCs w:val="24"/>
          <w:lang w:val="en-GB"/>
        </w:rPr>
        <w:t xml:space="preserve"> adults</w:t>
      </w:r>
      <w:r w:rsidR="00FA2852" w:rsidRPr="00023306">
        <w:rPr>
          <w:szCs w:val="24"/>
          <w:lang w:val="en-GB"/>
        </w:rPr>
        <w:t>, and in people</w:t>
      </w:r>
      <w:r w:rsidRPr="00023306">
        <w:rPr>
          <w:szCs w:val="24"/>
          <w:lang w:val="en-GB"/>
        </w:rPr>
        <w:t xml:space="preserve"> with brain damage."</w:t>
      </w:r>
    </w:p>
    <w:p w:rsidR="009348BB" w:rsidRPr="00023306" w:rsidRDefault="009348BB" w:rsidP="002A3EFC">
      <w:pPr>
        <w:ind w:left="720"/>
        <w:rPr>
          <w:bCs/>
          <w:snapToGrid/>
          <w:szCs w:val="24"/>
        </w:rPr>
      </w:pPr>
    </w:p>
    <w:p w:rsidR="007C225B" w:rsidRPr="00023306" w:rsidRDefault="007C225B" w:rsidP="002A3EFC">
      <w:pPr>
        <w:ind w:left="720"/>
        <w:rPr>
          <w:bCs/>
          <w:snapToGrid/>
          <w:szCs w:val="24"/>
        </w:rPr>
      </w:pPr>
    </w:p>
    <w:p w:rsidR="007C225B" w:rsidRPr="00023306" w:rsidRDefault="007C225B" w:rsidP="002A3EFC">
      <w:pPr>
        <w:ind w:left="720"/>
        <w:rPr>
          <w:bCs/>
          <w:snapToGrid/>
          <w:szCs w:val="24"/>
        </w:rPr>
      </w:pPr>
    </w:p>
    <w:p w:rsidR="00E6440F" w:rsidRPr="00023306" w:rsidRDefault="00E6440F" w:rsidP="002A3EFC">
      <w:pPr>
        <w:ind w:left="720"/>
        <w:rPr>
          <w:bCs/>
          <w:snapToGrid/>
          <w:szCs w:val="24"/>
        </w:rPr>
      </w:pPr>
    </w:p>
    <w:p w:rsidR="00FB1A9C" w:rsidRPr="00023306" w:rsidRDefault="00FB1A9C" w:rsidP="002A3EFC">
      <w:pPr>
        <w:ind w:left="720"/>
        <w:rPr>
          <w:szCs w:val="24"/>
          <w:lang w:val="en-CA"/>
        </w:rPr>
      </w:pPr>
    </w:p>
    <w:p w:rsidR="00404168" w:rsidRPr="00023306" w:rsidRDefault="00404168">
      <w:pPr>
        <w:widowControl/>
        <w:tabs>
          <w:tab w:val="left" w:pos="180"/>
        </w:tabs>
        <w:ind w:left="-180"/>
        <w:rPr>
          <w:b/>
          <w:szCs w:val="24"/>
          <w:lang w:val="en-GB"/>
        </w:rPr>
      </w:pPr>
      <w:r w:rsidRPr="00023306">
        <w:rPr>
          <w:b/>
          <w:szCs w:val="24"/>
          <w:lang w:val="en-GB"/>
        </w:rPr>
        <w:t>C.</w:t>
      </w:r>
      <w:r w:rsidRPr="00023306">
        <w:rPr>
          <w:b/>
          <w:szCs w:val="24"/>
          <w:lang w:val="en-GB"/>
        </w:rPr>
        <w:tab/>
      </w:r>
      <w:r w:rsidRPr="00023306">
        <w:rPr>
          <w:b/>
          <w:szCs w:val="24"/>
          <w:u w:val="single"/>
          <w:lang w:val="en-GB"/>
        </w:rPr>
        <w:t xml:space="preserve">SCHOLARLY AND PROFESSIONAL WORK                                                                                   </w:t>
      </w:r>
    </w:p>
    <w:p w:rsidR="00404168" w:rsidRPr="00023306" w:rsidRDefault="00404168">
      <w:pPr>
        <w:tabs>
          <w:tab w:val="left" w:pos="-720"/>
          <w:tab w:val="left" w:pos="180"/>
          <w:tab w:val="left" w:pos="720"/>
        </w:tabs>
        <w:ind w:left="180"/>
        <w:rPr>
          <w:b/>
          <w:szCs w:val="24"/>
          <w:lang w:val="en-GB"/>
        </w:rPr>
      </w:pPr>
    </w:p>
    <w:p w:rsidR="0052764A" w:rsidRPr="00023306" w:rsidRDefault="00366B90" w:rsidP="0052764A">
      <w:pPr>
        <w:autoSpaceDE w:val="0"/>
        <w:autoSpaceDN w:val="0"/>
        <w:adjustRightInd w:val="0"/>
        <w:rPr>
          <w:b/>
          <w:bCs/>
          <w:lang w:val="en-CA" w:eastAsia="en-CA"/>
        </w:rPr>
      </w:pPr>
      <w:r w:rsidRPr="00023306">
        <w:rPr>
          <w:b/>
          <w:bCs/>
          <w:szCs w:val="24"/>
          <w:lang w:val="en-CA" w:eastAsia="en-CA"/>
        </w:rPr>
        <w:t xml:space="preserve"> </w:t>
      </w:r>
      <w:r w:rsidR="0052764A" w:rsidRPr="00023306">
        <w:rPr>
          <w:b/>
          <w:bCs/>
          <w:szCs w:val="24"/>
          <w:lang w:val="en-CA" w:eastAsia="en-CA"/>
        </w:rPr>
        <w:t xml:space="preserve">   </w:t>
      </w:r>
      <w:r w:rsidR="0052764A" w:rsidRPr="005F1B0B">
        <w:rPr>
          <w:b/>
          <w:bCs/>
          <w:lang w:val="en-CA" w:eastAsia="en-CA"/>
        </w:rPr>
        <w:t>I have pub</w:t>
      </w:r>
      <w:r w:rsidR="00E55CBF" w:rsidRPr="005F1B0B">
        <w:rPr>
          <w:b/>
          <w:bCs/>
          <w:lang w:val="en-CA" w:eastAsia="en-CA"/>
        </w:rPr>
        <w:t>lished over 3</w:t>
      </w:r>
      <w:r w:rsidR="00EC6DF1">
        <w:rPr>
          <w:b/>
          <w:bCs/>
          <w:lang w:val="en-CA" w:eastAsia="en-CA"/>
        </w:rPr>
        <w:t>20</w:t>
      </w:r>
      <w:r w:rsidR="00E55CBF" w:rsidRPr="005F1B0B">
        <w:rPr>
          <w:b/>
          <w:bCs/>
          <w:lang w:val="en-CA" w:eastAsia="en-CA"/>
        </w:rPr>
        <w:t xml:space="preserve"> papers; over 300</w:t>
      </w:r>
      <w:r w:rsidR="0052764A" w:rsidRPr="005F1B0B">
        <w:rPr>
          <w:b/>
          <w:bCs/>
          <w:lang w:val="en-CA" w:eastAsia="en-CA"/>
        </w:rPr>
        <w:t xml:space="preserve"> in peer-reviewed journals; </w:t>
      </w:r>
      <w:r w:rsidR="0052764A" w:rsidRPr="005F1B0B">
        <w:rPr>
          <w:b/>
          <w:bCs/>
          <w:i/>
          <w:iCs/>
          <w:lang w:val="en-CA" w:eastAsia="en-CA"/>
        </w:rPr>
        <w:t>Web of Science</w:t>
      </w:r>
      <w:r w:rsidR="0052764A" w:rsidRPr="005F1B0B">
        <w:rPr>
          <w:b/>
          <w:bCs/>
          <w:lang w:val="en-CA" w:eastAsia="en-CA"/>
        </w:rPr>
        <w:t>: 2</w:t>
      </w:r>
      <w:r w:rsidR="00244A1C">
        <w:rPr>
          <w:b/>
          <w:bCs/>
          <w:lang w:val="en-CA" w:eastAsia="en-CA"/>
        </w:rPr>
        <w:t>3</w:t>
      </w:r>
      <w:r w:rsidR="0052764A" w:rsidRPr="005F1B0B">
        <w:rPr>
          <w:b/>
          <w:bCs/>
          <w:lang w:val="en-CA" w:eastAsia="en-CA"/>
        </w:rPr>
        <w:t>,</w:t>
      </w:r>
      <w:r w:rsidR="0006031B">
        <w:rPr>
          <w:b/>
          <w:bCs/>
          <w:lang w:val="en-CA" w:eastAsia="en-CA"/>
        </w:rPr>
        <w:t>818</w:t>
      </w:r>
      <w:r w:rsidR="0052764A" w:rsidRPr="005F1B0B">
        <w:rPr>
          <w:b/>
          <w:bCs/>
          <w:lang w:val="en-CA" w:eastAsia="en-CA"/>
        </w:rPr>
        <w:t xml:space="preserve">  </w:t>
      </w:r>
      <w:r w:rsidR="0052764A" w:rsidRPr="005F1B0B">
        <w:rPr>
          <w:b/>
          <w:bCs/>
          <w:lang w:val="en-CA" w:eastAsia="en-CA"/>
        </w:rPr>
        <w:br/>
        <w:t xml:space="preserve">    citations, h-index=</w:t>
      </w:r>
      <w:r w:rsidR="00F91E85" w:rsidRPr="005F1B0B">
        <w:rPr>
          <w:b/>
          <w:bCs/>
          <w:lang w:val="en-CA" w:eastAsia="en-CA"/>
        </w:rPr>
        <w:t>8</w:t>
      </w:r>
      <w:r w:rsidR="00244A1C">
        <w:rPr>
          <w:b/>
          <w:bCs/>
          <w:lang w:val="en-CA" w:eastAsia="en-CA"/>
        </w:rPr>
        <w:t>3</w:t>
      </w:r>
      <w:r w:rsidR="0052764A" w:rsidRPr="005F1B0B">
        <w:rPr>
          <w:b/>
          <w:bCs/>
          <w:lang w:val="en-CA" w:eastAsia="en-CA"/>
        </w:rPr>
        <w:t xml:space="preserve">; </w:t>
      </w:r>
      <w:r w:rsidR="0052764A" w:rsidRPr="005F1B0B">
        <w:rPr>
          <w:b/>
          <w:bCs/>
          <w:i/>
          <w:iCs/>
          <w:lang w:val="en-CA" w:eastAsia="en-CA"/>
        </w:rPr>
        <w:t xml:space="preserve">Google Scholar: </w:t>
      </w:r>
      <w:r w:rsidR="00B5508C" w:rsidRPr="005F1B0B">
        <w:rPr>
          <w:b/>
          <w:bCs/>
          <w:iCs/>
          <w:lang w:val="en-CA" w:eastAsia="en-CA"/>
        </w:rPr>
        <w:t>4</w:t>
      </w:r>
      <w:r w:rsidR="0006031B">
        <w:rPr>
          <w:b/>
          <w:bCs/>
          <w:iCs/>
          <w:lang w:val="en-CA" w:eastAsia="en-CA"/>
        </w:rPr>
        <w:t>6</w:t>
      </w:r>
      <w:r w:rsidR="0052764A" w:rsidRPr="005F1B0B">
        <w:rPr>
          <w:b/>
          <w:bCs/>
          <w:lang w:val="en-CA" w:eastAsia="en-CA"/>
        </w:rPr>
        <w:t>,</w:t>
      </w:r>
      <w:r w:rsidR="00136C6A">
        <w:rPr>
          <w:b/>
          <w:bCs/>
          <w:lang w:val="en-CA" w:eastAsia="en-CA"/>
        </w:rPr>
        <w:t>9</w:t>
      </w:r>
      <w:r w:rsidR="0006031B">
        <w:rPr>
          <w:b/>
          <w:bCs/>
          <w:lang w:val="en-CA" w:eastAsia="en-CA"/>
        </w:rPr>
        <w:t>54</w:t>
      </w:r>
      <w:r w:rsidR="0052764A" w:rsidRPr="005F1B0B">
        <w:rPr>
          <w:b/>
          <w:bCs/>
          <w:lang w:val="en-CA" w:eastAsia="en-CA"/>
        </w:rPr>
        <w:t>, h-index=1</w:t>
      </w:r>
      <w:r w:rsidR="00B5508C" w:rsidRPr="005F1B0B">
        <w:rPr>
          <w:b/>
          <w:bCs/>
          <w:lang w:val="en-CA" w:eastAsia="en-CA"/>
        </w:rPr>
        <w:t>1</w:t>
      </w:r>
      <w:r w:rsidR="0006031B">
        <w:rPr>
          <w:b/>
          <w:bCs/>
          <w:lang w:val="en-CA" w:eastAsia="en-CA"/>
        </w:rPr>
        <w:t>6</w:t>
      </w:r>
      <w:r w:rsidR="0052764A" w:rsidRPr="005F1B0B">
        <w:rPr>
          <w:b/>
          <w:bCs/>
          <w:lang w:val="en-CA" w:eastAsia="en-CA"/>
        </w:rPr>
        <w:t xml:space="preserve"> (since 201</w:t>
      </w:r>
      <w:r w:rsidR="00E010BB">
        <w:rPr>
          <w:b/>
          <w:bCs/>
          <w:lang w:val="en-CA" w:eastAsia="en-CA"/>
        </w:rPr>
        <w:t>4</w:t>
      </w:r>
      <w:r w:rsidR="0052764A" w:rsidRPr="005F1B0B">
        <w:rPr>
          <w:b/>
          <w:bCs/>
          <w:lang w:val="en-CA" w:eastAsia="en-CA"/>
        </w:rPr>
        <w:t>: 1</w:t>
      </w:r>
      <w:r w:rsidR="0006031B">
        <w:rPr>
          <w:b/>
          <w:bCs/>
          <w:lang w:val="en-CA" w:eastAsia="en-CA"/>
        </w:rPr>
        <w:t>6</w:t>
      </w:r>
      <w:r w:rsidR="0052764A" w:rsidRPr="005F1B0B">
        <w:rPr>
          <w:b/>
          <w:bCs/>
          <w:lang w:val="en-CA" w:eastAsia="en-CA"/>
        </w:rPr>
        <w:t>,</w:t>
      </w:r>
      <w:r w:rsidR="0006031B">
        <w:rPr>
          <w:b/>
          <w:bCs/>
          <w:lang w:val="en-CA" w:eastAsia="en-CA"/>
        </w:rPr>
        <w:t>390</w:t>
      </w:r>
      <w:r w:rsidR="0052764A" w:rsidRPr="005F1B0B">
        <w:rPr>
          <w:b/>
          <w:bCs/>
          <w:lang w:val="en-CA" w:eastAsia="en-CA"/>
        </w:rPr>
        <w:t xml:space="preserve"> citations, </w:t>
      </w:r>
      <w:r w:rsidR="0052764A" w:rsidRPr="005F1B0B">
        <w:rPr>
          <w:b/>
          <w:bCs/>
          <w:lang w:val="en-CA" w:eastAsia="en-CA"/>
        </w:rPr>
        <w:br/>
        <w:t xml:space="preserve">    h-index=6</w:t>
      </w:r>
      <w:r w:rsidR="0006031B">
        <w:rPr>
          <w:b/>
          <w:bCs/>
          <w:lang w:val="en-CA" w:eastAsia="en-CA"/>
        </w:rPr>
        <w:t>7</w:t>
      </w:r>
      <w:r w:rsidR="0052764A" w:rsidRPr="005F1B0B">
        <w:rPr>
          <w:b/>
          <w:bCs/>
          <w:lang w:val="en-CA" w:eastAsia="en-CA"/>
        </w:rPr>
        <w:t xml:space="preserve">). (updated as of </w:t>
      </w:r>
      <w:r w:rsidR="0006031B">
        <w:rPr>
          <w:b/>
          <w:bCs/>
          <w:lang w:val="en-CA" w:eastAsia="en-CA"/>
        </w:rPr>
        <w:t>August</w:t>
      </w:r>
      <w:r w:rsidR="00410841">
        <w:rPr>
          <w:b/>
          <w:bCs/>
          <w:lang w:val="en-CA" w:eastAsia="en-CA"/>
        </w:rPr>
        <w:t xml:space="preserve"> </w:t>
      </w:r>
      <w:r w:rsidR="0006031B">
        <w:rPr>
          <w:b/>
          <w:bCs/>
          <w:lang w:val="en-CA" w:eastAsia="en-CA"/>
        </w:rPr>
        <w:t>1</w:t>
      </w:r>
      <w:r w:rsidR="0052764A" w:rsidRPr="005F1B0B">
        <w:rPr>
          <w:b/>
          <w:bCs/>
          <w:lang w:val="en-CA" w:eastAsia="en-CA"/>
        </w:rPr>
        <w:t>, 201</w:t>
      </w:r>
      <w:r w:rsidR="00410841">
        <w:rPr>
          <w:b/>
          <w:bCs/>
          <w:lang w:val="en-CA" w:eastAsia="en-CA"/>
        </w:rPr>
        <w:t>9</w:t>
      </w:r>
      <w:r w:rsidR="0052764A" w:rsidRPr="005F1B0B">
        <w:rPr>
          <w:b/>
          <w:bCs/>
          <w:lang w:val="en-CA" w:eastAsia="en-CA"/>
        </w:rPr>
        <w:t>)</w:t>
      </w:r>
    </w:p>
    <w:p w:rsidR="00B12296" w:rsidRPr="00023306" w:rsidRDefault="00B12296" w:rsidP="0052764A">
      <w:pPr>
        <w:autoSpaceDE w:val="0"/>
        <w:autoSpaceDN w:val="0"/>
        <w:adjustRightInd w:val="0"/>
        <w:rPr>
          <w:b/>
          <w:bCs/>
          <w:szCs w:val="24"/>
          <w:lang w:val="en-GB" w:eastAsia="en-CA"/>
        </w:rPr>
      </w:pPr>
    </w:p>
    <w:p w:rsidR="00B12296" w:rsidRPr="00023306" w:rsidRDefault="001914C0" w:rsidP="00366B90">
      <w:pPr>
        <w:tabs>
          <w:tab w:val="left" w:pos="-720"/>
          <w:tab w:val="left" w:pos="180"/>
          <w:tab w:val="left" w:pos="720"/>
        </w:tabs>
        <w:ind w:left="180"/>
        <w:rPr>
          <w:b/>
          <w:szCs w:val="24"/>
          <w:lang w:val="en-GB"/>
        </w:rPr>
      </w:pPr>
      <w:r w:rsidRPr="00023306">
        <w:rPr>
          <w:b/>
          <w:szCs w:val="24"/>
          <w:lang w:val="en-GB"/>
        </w:rPr>
        <w:t>7. Refereed Publications</w:t>
      </w:r>
    </w:p>
    <w:p w:rsidR="00366B90" w:rsidRPr="00023306" w:rsidRDefault="00366B90" w:rsidP="00B12296">
      <w:pPr>
        <w:tabs>
          <w:tab w:val="left" w:pos="-720"/>
          <w:tab w:val="left" w:pos="180"/>
          <w:tab w:val="left" w:pos="720"/>
        </w:tabs>
        <w:rPr>
          <w:b/>
          <w:szCs w:val="24"/>
          <w:lang w:val="en-GB"/>
        </w:rPr>
      </w:pPr>
    </w:p>
    <w:p w:rsidR="00111674" w:rsidRPr="00023306" w:rsidRDefault="00404168" w:rsidP="00111674">
      <w:pPr>
        <w:tabs>
          <w:tab w:val="left" w:pos="-720"/>
          <w:tab w:val="left" w:pos="180"/>
          <w:tab w:val="left" w:pos="720"/>
        </w:tabs>
        <w:ind w:left="180"/>
        <w:rPr>
          <w:b/>
          <w:szCs w:val="24"/>
          <w:u w:val="single"/>
          <w:lang w:val="en-GB"/>
        </w:rPr>
      </w:pPr>
      <w:r w:rsidRPr="00023306">
        <w:rPr>
          <w:b/>
          <w:szCs w:val="24"/>
          <w:lang w:val="en-GB"/>
        </w:rPr>
        <w:t xml:space="preserve">a)  </w:t>
      </w:r>
      <w:r w:rsidRPr="00023306">
        <w:rPr>
          <w:b/>
          <w:szCs w:val="24"/>
          <w:u w:val="single"/>
          <w:lang w:val="en-GB"/>
        </w:rPr>
        <w:t xml:space="preserve">Articles Published </w:t>
      </w:r>
      <w:r w:rsidR="00E224A4" w:rsidRPr="00023306">
        <w:rPr>
          <w:b/>
          <w:szCs w:val="24"/>
          <w:u w:val="single"/>
          <w:lang w:val="en-GB"/>
        </w:rPr>
        <w:t xml:space="preserve">or in Press </w:t>
      </w:r>
      <w:r w:rsidRPr="00023306">
        <w:rPr>
          <w:b/>
          <w:szCs w:val="24"/>
          <w:u w:val="single"/>
          <w:lang w:val="en-GB"/>
        </w:rPr>
        <w:t>in Refereed Journals</w:t>
      </w:r>
      <w:r w:rsidR="00E224A4" w:rsidRPr="00023306">
        <w:rPr>
          <w:b/>
          <w:szCs w:val="24"/>
          <w:u w:val="single"/>
          <w:lang w:val="en-GB"/>
        </w:rPr>
        <w:t xml:space="preserve"> </w:t>
      </w:r>
    </w:p>
    <w:p w:rsidR="00EE3D8B" w:rsidRPr="00023306" w:rsidRDefault="00EE3D8B" w:rsidP="00111674">
      <w:pPr>
        <w:tabs>
          <w:tab w:val="left" w:pos="-720"/>
          <w:tab w:val="left" w:pos="180"/>
          <w:tab w:val="left" w:pos="720"/>
        </w:tabs>
        <w:ind w:left="180"/>
        <w:rPr>
          <w:b/>
          <w:szCs w:val="24"/>
          <w:u w:val="single"/>
          <w:lang w:val="en-GB"/>
        </w:rPr>
      </w:pPr>
    </w:p>
    <w:p w:rsidR="00C36E54" w:rsidRPr="00482156" w:rsidRDefault="00C36E54" w:rsidP="001A157B">
      <w:pPr>
        <w:ind w:left="720" w:hanging="540"/>
        <w:rPr>
          <w:color w:val="000000" w:themeColor="text1"/>
          <w:szCs w:val="24"/>
        </w:rPr>
      </w:pPr>
    </w:p>
    <w:p w:rsidR="004C1A47" w:rsidRPr="00062C33" w:rsidRDefault="004C1A47" w:rsidP="004C1A47">
      <w:pPr>
        <w:ind w:left="720" w:hanging="540"/>
        <w:rPr>
          <w:color w:val="000000" w:themeColor="text1"/>
          <w:szCs w:val="24"/>
        </w:rPr>
      </w:pPr>
      <w:r>
        <w:rPr>
          <w:color w:val="000000" w:themeColor="text1"/>
          <w:szCs w:val="24"/>
        </w:rPr>
        <w:t>32</w:t>
      </w:r>
      <w:r w:rsidR="005D5F03">
        <w:rPr>
          <w:color w:val="000000" w:themeColor="text1"/>
          <w:szCs w:val="24"/>
        </w:rPr>
        <w:t>6</w:t>
      </w:r>
      <w:r>
        <w:rPr>
          <w:color w:val="000000" w:themeColor="text1"/>
          <w:szCs w:val="24"/>
        </w:rPr>
        <w:t xml:space="preserve">.  </w:t>
      </w:r>
      <w:r w:rsidRPr="00062C33">
        <w:rPr>
          <w:color w:val="000000" w:themeColor="text1"/>
          <w:szCs w:val="24"/>
        </w:rPr>
        <w:t xml:space="preserve">Sadeh, T., Dang, C., Gat-Lazer, S., &amp; </w:t>
      </w:r>
      <w:r w:rsidRPr="00062C33">
        <w:rPr>
          <w:b/>
          <w:color w:val="000000" w:themeColor="text1"/>
          <w:szCs w:val="24"/>
        </w:rPr>
        <w:t>Moscovitch, M.</w:t>
      </w:r>
      <w:r w:rsidRPr="00062C33">
        <w:rPr>
          <w:color w:val="000000" w:themeColor="text1"/>
          <w:szCs w:val="24"/>
        </w:rPr>
        <w:t xml:space="preserve"> (</w:t>
      </w:r>
      <w:r w:rsidRPr="00062C33">
        <w:rPr>
          <w:i/>
          <w:color w:val="000000" w:themeColor="text1"/>
          <w:szCs w:val="24"/>
        </w:rPr>
        <w:t>in press</w:t>
      </w:r>
      <w:r w:rsidRPr="00062C33">
        <w:rPr>
          <w:color w:val="000000" w:themeColor="text1"/>
          <w:szCs w:val="24"/>
        </w:rPr>
        <w:t xml:space="preserve">). Recalling the firedog – Individual differences in associative memory for unitized and nonunitized associations among older adults. </w:t>
      </w:r>
      <w:r w:rsidRPr="00062C33">
        <w:rPr>
          <w:i/>
          <w:color w:val="000000" w:themeColor="text1"/>
          <w:szCs w:val="24"/>
        </w:rPr>
        <w:t xml:space="preserve">Hippocampus, July 26 </w:t>
      </w:r>
      <w:r w:rsidRPr="00062C33">
        <w:rPr>
          <w:color w:val="000000" w:themeColor="text1"/>
          <w:szCs w:val="24"/>
        </w:rPr>
        <w:t>[Epub ahead of print].</w:t>
      </w:r>
    </w:p>
    <w:p w:rsidR="004C1A47" w:rsidRPr="00062C33" w:rsidRDefault="004C1A47" w:rsidP="004C1A47">
      <w:pPr>
        <w:ind w:left="720" w:hanging="540"/>
        <w:rPr>
          <w:color w:val="000000" w:themeColor="text1"/>
          <w:szCs w:val="24"/>
        </w:rPr>
      </w:pPr>
    </w:p>
    <w:p w:rsidR="004C1A47" w:rsidRPr="00062C33" w:rsidRDefault="004C1A47" w:rsidP="004C1A47">
      <w:pPr>
        <w:ind w:left="720" w:hanging="540"/>
        <w:rPr>
          <w:color w:val="000000" w:themeColor="text1"/>
          <w:szCs w:val="24"/>
        </w:rPr>
      </w:pPr>
      <w:r w:rsidRPr="00062C33">
        <w:rPr>
          <w:color w:val="000000" w:themeColor="text1"/>
          <w:szCs w:val="24"/>
        </w:rPr>
        <w:t>32</w:t>
      </w:r>
      <w:r w:rsidR="005D5F03" w:rsidRPr="00062C33">
        <w:rPr>
          <w:color w:val="000000" w:themeColor="text1"/>
          <w:szCs w:val="24"/>
        </w:rPr>
        <w:t>5</w:t>
      </w:r>
      <w:r w:rsidRPr="00062C33">
        <w:rPr>
          <w:color w:val="000000" w:themeColor="text1"/>
          <w:szCs w:val="24"/>
        </w:rPr>
        <w:t xml:space="preserve">.  Wynn, J.S., Ryan, J.D., &amp; </w:t>
      </w:r>
      <w:r w:rsidRPr="00062C33">
        <w:rPr>
          <w:b/>
          <w:color w:val="000000" w:themeColor="text1"/>
          <w:szCs w:val="24"/>
        </w:rPr>
        <w:t>Moscovitch, M.</w:t>
      </w:r>
      <w:r w:rsidRPr="00062C33">
        <w:rPr>
          <w:color w:val="000000" w:themeColor="text1"/>
          <w:szCs w:val="24"/>
        </w:rPr>
        <w:t xml:space="preserve"> (</w:t>
      </w:r>
      <w:r w:rsidRPr="00062C33">
        <w:rPr>
          <w:i/>
          <w:color w:val="000000" w:themeColor="text1"/>
          <w:szCs w:val="24"/>
        </w:rPr>
        <w:t>in press</w:t>
      </w:r>
      <w:r w:rsidRPr="00062C33">
        <w:rPr>
          <w:color w:val="000000" w:themeColor="text1"/>
          <w:szCs w:val="24"/>
        </w:rPr>
        <w:t xml:space="preserve">). Effects of prior knowledge on active vision and memory in younger and older adults. </w:t>
      </w:r>
      <w:r w:rsidRPr="00062C33">
        <w:rPr>
          <w:i/>
          <w:color w:val="000000" w:themeColor="text1"/>
          <w:szCs w:val="24"/>
        </w:rPr>
        <w:t xml:space="preserve">Journal of Experimental Psychology: General  July 25 </w:t>
      </w:r>
      <w:r w:rsidRPr="00062C33">
        <w:rPr>
          <w:color w:val="000000" w:themeColor="text1"/>
          <w:szCs w:val="24"/>
        </w:rPr>
        <w:t>[Epub ahead of print].</w:t>
      </w:r>
    </w:p>
    <w:p w:rsidR="004C1A47" w:rsidRPr="00062C33" w:rsidRDefault="004C1A47" w:rsidP="008056B3">
      <w:pPr>
        <w:ind w:left="720" w:hanging="540"/>
        <w:rPr>
          <w:color w:val="000000" w:themeColor="text1"/>
          <w:szCs w:val="24"/>
        </w:rPr>
      </w:pPr>
    </w:p>
    <w:p w:rsidR="001A4004" w:rsidRPr="00062C33" w:rsidRDefault="001A4004" w:rsidP="001A4004">
      <w:pPr>
        <w:ind w:left="720" w:hanging="540"/>
        <w:rPr>
          <w:color w:val="000000" w:themeColor="text1"/>
          <w:szCs w:val="24"/>
        </w:rPr>
      </w:pPr>
      <w:r w:rsidRPr="00062C33">
        <w:rPr>
          <w:color w:val="000000" w:themeColor="text1"/>
          <w:szCs w:val="24"/>
        </w:rPr>
        <w:t>32</w:t>
      </w:r>
      <w:r w:rsidR="005D5F03" w:rsidRPr="00062C33">
        <w:rPr>
          <w:color w:val="000000" w:themeColor="text1"/>
          <w:szCs w:val="24"/>
        </w:rPr>
        <w:t>4</w:t>
      </w:r>
      <w:r w:rsidRPr="00062C33">
        <w:rPr>
          <w:color w:val="000000" w:themeColor="text1"/>
          <w:szCs w:val="24"/>
        </w:rPr>
        <w:t xml:space="preserve">.  Robin, J., </w:t>
      </w:r>
      <w:r w:rsidR="0003242E" w:rsidRPr="00062C33">
        <w:rPr>
          <w:color w:val="000000" w:themeColor="text1"/>
          <w:szCs w:val="24"/>
        </w:rPr>
        <w:t xml:space="preserve">Rivest, J., </w:t>
      </w:r>
      <w:r w:rsidRPr="00062C33">
        <w:rPr>
          <w:color w:val="000000" w:themeColor="text1"/>
          <w:szCs w:val="24"/>
        </w:rPr>
        <w:t xml:space="preserve">Rosenabum, R.S., &amp; </w:t>
      </w:r>
      <w:r w:rsidRPr="00062C33">
        <w:rPr>
          <w:b/>
          <w:color w:val="000000" w:themeColor="text1"/>
          <w:szCs w:val="24"/>
        </w:rPr>
        <w:t>Moscovitch, M.</w:t>
      </w:r>
      <w:r w:rsidRPr="00062C33">
        <w:rPr>
          <w:color w:val="000000" w:themeColor="text1"/>
          <w:szCs w:val="24"/>
        </w:rPr>
        <w:t xml:space="preserve"> (</w:t>
      </w:r>
      <w:r w:rsidRPr="00062C33">
        <w:rPr>
          <w:i/>
          <w:color w:val="000000" w:themeColor="text1"/>
          <w:szCs w:val="24"/>
        </w:rPr>
        <w:t>in press</w:t>
      </w:r>
      <w:r w:rsidRPr="00062C33">
        <w:rPr>
          <w:color w:val="000000" w:themeColor="text1"/>
          <w:szCs w:val="24"/>
        </w:rPr>
        <w:t xml:space="preserve">). </w:t>
      </w:r>
      <w:r w:rsidRPr="00062C33">
        <w:t xml:space="preserve">Remote spatial and autobiographical memory in cases of episodic amnesia and topographical disorientation. </w:t>
      </w:r>
      <w:r w:rsidRPr="00062C33">
        <w:rPr>
          <w:i/>
        </w:rPr>
        <w:t xml:space="preserve">Cortex, April 23 </w:t>
      </w:r>
      <w:r w:rsidRPr="00062C33">
        <w:rPr>
          <w:color w:val="000000" w:themeColor="text1"/>
          <w:szCs w:val="24"/>
        </w:rPr>
        <w:t>[Epub ahead of print].</w:t>
      </w:r>
    </w:p>
    <w:p w:rsidR="001A4004" w:rsidRPr="00062C33" w:rsidRDefault="001A4004" w:rsidP="007C0FD3">
      <w:pPr>
        <w:ind w:left="720" w:hanging="540"/>
        <w:rPr>
          <w:color w:val="000000" w:themeColor="text1"/>
          <w:szCs w:val="24"/>
        </w:rPr>
      </w:pPr>
    </w:p>
    <w:p w:rsidR="00EC6DF1" w:rsidRPr="00062C33" w:rsidRDefault="005D5F03" w:rsidP="007C0FD3">
      <w:pPr>
        <w:ind w:left="720" w:hanging="540"/>
        <w:rPr>
          <w:color w:val="000000" w:themeColor="text1"/>
          <w:szCs w:val="24"/>
        </w:rPr>
      </w:pPr>
      <w:r w:rsidRPr="00062C33">
        <w:rPr>
          <w:color w:val="000000" w:themeColor="text1"/>
          <w:szCs w:val="24"/>
        </w:rPr>
        <w:t>323</w:t>
      </w:r>
      <w:r w:rsidR="00EC6DF1" w:rsidRPr="00062C33">
        <w:rPr>
          <w:color w:val="000000" w:themeColor="text1"/>
          <w:szCs w:val="24"/>
        </w:rPr>
        <w:t xml:space="preserve">.  Sadeh, T., Chen, J., Goshen-Gottstein, Y., &amp; </w:t>
      </w:r>
      <w:r w:rsidR="00EC6DF1" w:rsidRPr="00062C33">
        <w:rPr>
          <w:b/>
          <w:color w:val="000000" w:themeColor="text1"/>
          <w:szCs w:val="24"/>
        </w:rPr>
        <w:t>Moscovitch, M.</w:t>
      </w:r>
      <w:r w:rsidR="00EC6DF1" w:rsidRPr="00062C33">
        <w:rPr>
          <w:color w:val="000000" w:themeColor="text1"/>
          <w:szCs w:val="24"/>
        </w:rPr>
        <w:t xml:space="preserve"> (</w:t>
      </w:r>
      <w:r w:rsidR="00EC6DF1" w:rsidRPr="00062C33">
        <w:rPr>
          <w:i/>
          <w:color w:val="000000" w:themeColor="text1"/>
          <w:szCs w:val="24"/>
        </w:rPr>
        <w:t>in press</w:t>
      </w:r>
      <w:r w:rsidR="00EC6DF1" w:rsidRPr="00062C33">
        <w:rPr>
          <w:color w:val="000000" w:themeColor="text1"/>
          <w:szCs w:val="24"/>
        </w:rPr>
        <w:t xml:space="preserve">). Overlap between hippocampal pre-encoding and encoding patterns supports episodic memory. </w:t>
      </w:r>
      <w:r w:rsidR="00EC6DF1" w:rsidRPr="00062C33">
        <w:rPr>
          <w:i/>
          <w:color w:val="000000" w:themeColor="text1"/>
          <w:szCs w:val="24"/>
        </w:rPr>
        <w:t>Hippocamps, February 19</w:t>
      </w:r>
      <w:r w:rsidR="00EC6DF1" w:rsidRPr="00062C33">
        <w:rPr>
          <w:color w:val="000000" w:themeColor="text1"/>
          <w:szCs w:val="24"/>
        </w:rPr>
        <w:t xml:space="preserve"> [Epub ahead of print].</w:t>
      </w:r>
    </w:p>
    <w:p w:rsidR="0003242E" w:rsidRPr="00062C33" w:rsidRDefault="0003242E" w:rsidP="007C0FD3">
      <w:pPr>
        <w:ind w:left="720" w:hanging="540"/>
        <w:rPr>
          <w:color w:val="000000" w:themeColor="text1"/>
          <w:szCs w:val="24"/>
        </w:rPr>
      </w:pPr>
    </w:p>
    <w:p w:rsidR="0003242E" w:rsidRPr="00E644FF" w:rsidRDefault="0003242E" w:rsidP="0003242E">
      <w:pPr>
        <w:ind w:left="720" w:hanging="540"/>
        <w:rPr>
          <w:snapToGrid/>
          <w:color w:val="000000" w:themeColor="text1"/>
          <w:szCs w:val="24"/>
          <w:lang w:val="en-CA" w:eastAsia="en-CA"/>
        </w:rPr>
      </w:pPr>
      <w:r w:rsidRPr="00062C33">
        <w:rPr>
          <w:iCs/>
          <w:color w:val="000000" w:themeColor="text1"/>
          <w:szCs w:val="24"/>
          <w:lang w:bidi="he-IL"/>
        </w:rPr>
        <w:t>3</w:t>
      </w:r>
      <w:r w:rsidR="005D5F03" w:rsidRPr="00062C33">
        <w:rPr>
          <w:iCs/>
          <w:color w:val="000000" w:themeColor="text1"/>
          <w:szCs w:val="24"/>
          <w:lang w:bidi="he-IL"/>
        </w:rPr>
        <w:t>22</w:t>
      </w:r>
      <w:r w:rsidRPr="00E644FF">
        <w:rPr>
          <w:iCs/>
          <w:color w:val="000000" w:themeColor="text1"/>
          <w:szCs w:val="24"/>
          <w:lang w:bidi="he-IL"/>
        </w:rPr>
        <w:t xml:space="preserve">.  </w:t>
      </w:r>
      <w:r w:rsidRPr="00E644FF">
        <w:rPr>
          <w:color w:val="000000"/>
          <w:szCs w:val="24"/>
        </w:rPr>
        <w:t xml:space="preserve">Brunec, I.K., Robin, J., Patai, E.Z., Ozubko, J.D., Javadi, A.H., Barense, M.D., Spiers, H.J., &amp; </w:t>
      </w:r>
      <w:r w:rsidRPr="00E644FF">
        <w:rPr>
          <w:b/>
          <w:color w:val="000000"/>
          <w:szCs w:val="24"/>
        </w:rPr>
        <w:t>Moscovitch, M.</w:t>
      </w:r>
      <w:r w:rsidRPr="00E644FF">
        <w:rPr>
          <w:color w:val="000000"/>
          <w:szCs w:val="24"/>
        </w:rPr>
        <w:t xml:space="preserve"> (2019). Cognitive mapping style relates to posterior-anterior hippocampal volume ratio. </w:t>
      </w:r>
      <w:r w:rsidRPr="00E644FF">
        <w:rPr>
          <w:i/>
          <w:color w:val="000000"/>
          <w:szCs w:val="24"/>
        </w:rPr>
        <w:t>Hippocampus, 29</w:t>
      </w:r>
      <w:r w:rsidRPr="00E644FF">
        <w:rPr>
          <w:color w:val="000000"/>
          <w:szCs w:val="24"/>
        </w:rPr>
        <w:t>, 748-754.</w:t>
      </w:r>
    </w:p>
    <w:p w:rsidR="0003242E" w:rsidRPr="00E644FF" w:rsidRDefault="0003242E" w:rsidP="007C0FD3">
      <w:pPr>
        <w:ind w:left="720" w:hanging="540"/>
        <w:rPr>
          <w:color w:val="000000" w:themeColor="text1"/>
          <w:szCs w:val="24"/>
        </w:rPr>
      </w:pPr>
    </w:p>
    <w:p w:rsidR="0003242E" w:rsidRPr="00062C33" w:rsidRDefault="0003242E" w:rsidP="0003242E">
      <w:pPr>
        <w:ind w:left="720" w:hanging="540"/>
        <w:rPr>
          <w:color w:val="000000" w:themeColor="text1"/>
          <w:szCs w:val="24"/>
        </w:rPr>
      </w:pPr>
      <w:r w:rsidRPr="00E644FF">
        <w:rPr>
          <w:color w:val="000000" w:themeColor="text1"/>
          <w:szCs w:val="24"/>
        </w:rPr>
        <w:t>32</w:t>
      </w:r>
      <w:r w:rsidR="005D5F03" w:rsidRPr="00E644FF">
        <w:rPr>
          <w:color w:val="000000" w:themeColor="text1"/>
          <w:szCs w:val="24"/>
        </w:rPr>
        <w:t>1</w:t>
      </w:r>
      <w:r w:rsidRPr="00E644FF">
        <w:rPr>
          <w:color w:val="000000" w:themeColor="text1"/>
          <w:szCs w:val="24"/>
        </w:rPr>
        <w:t xml:space="preserve">.  Gilboa, A., Sekeres, M., </w:t>
      </w:r>
      <w:r w:rsidRPr="00E644FF">
        <w:rPr>
          <w:b/>
          <w:color w:val="000000" w:themeColor="text1"/>
          <w:szCs w:val="24"/>
        </w:rPr>
        <w:t>Moscovitch, M</w:t>
      </w:r>
      <w:r w:rsidRPr="00E644FF">
        <w:rPr>
          <w:color w:val="000000" w:themeColor="text1"/>
          <w:szCs w:val="24"/>
        </w:rPr>
        <w:t xml:space="preserve">., &amp; Winocur, G. (2019). The hippocampus is critical for value-based decisions guided by dissociative inference. </w:t>
      </w:r>
      <w:r w:rsidRPr="00E644FF">
        <w:rPr>
          <w:i/>
          <w:color w:val="000000" w:themeColor="text1"/>
          <w:szCs w:val="24"/>
        </w:rPr>
        <w:t>Hippocampus, 29</w:t>
      </w:r>
      <w:r w:rsidRPr="00E644FF">
        <w:rPr>
          <w:color w:val="000000" w:themeColor="text1"/>
          <w:szCs w:val="24"/>
        </w:rPr>
        <w:t>, 655-668.</w:t>
      </w:r>
    </w:p>
    <w:p w:rsidR="0003242E" w:rsidRPr="00062C33" w:rsidRDefault="0003242E" w:rsidP="007C0FD3">
      <w:pPr>
        <w:ind w:left="720" w:hanging="540"/>
        <w:rPr>
          <w:color w:val="000000" w:themeColor="text1"/>
          <w:szCs w:val="24"/>
        </w:rPr>
      </w:pPr>
    </w:p>
    <w:p w:rsidR="0003242E" w:rsidRPr="00062C33" w:rsidRDefault="0003242E" w:rsidP="0003242E">
      <w:pPr>
        <w:ind w:left="720" w:hanging="540"/>
        <w:rPr>
          <w:color w:val="000000" w:themeColor="text1"/>
          <w:szCs w:val="24"/>
        </w:rPr>
      </w:pPr>
      <w:r w:rsidRPr="00062C33">
        <w:rPr>
          <w:color w:val="000000" w:themeColor="text1"/>
          <w:szCs w:val="24"/>
        </w:rPr>
        <w:t>32</w:t>
      </w:r>
      <w:r w:rsidR="005D5F03" w:rsidRPr="00062C33">
        <w:rPr>
          <w:color w:val="000000" w:themeColor="text1"/>
          <w:szCs w:val="24"/>
        </w:rPr>
        <w:t>0</w:t>
      </w:r>
      <w:r w:rsidRPr="00062C33">
        <w:rPr>
          <w:color w:val="000000" w:themeColor="text1"/>
          <w:szCs w:val="24"/>
        </w:rPr>
        <w:t xml:space="preserve">.  </w:t>
      </w:r>
      <w:r w:rsidRPr="00062C33">
        <w:rPr>
          <w:b/>
          <w:color w:val="000000" w:themeColor="text1"/>
          <w:szCs w:val="24"/>
        </w:rPr>
        <w:t>Moscovitch, M.</w:t>
      </w:r>
      <w:r w:rsidRPr="00062C33">
        <w:rPr>
          <w:color w:val="000000" w:themeColor="text1"/>
          <w:szCs w:val="24"/>
        </w:rPr>
        <w:t xml:space="preserve">, &amp; Nadel, L. (2019). Sculpting Remote Memory: Enduring Hippocampal Traces and vmPFC Reconstructive Processes. </w:t>
      </w:r>
      <w:r w:rsidRPr="00062C33">
        <w:rPr>
          <w:i/>
          <w:color w:val="000000" w:themeColor="text1"/>
          <w:szCs w:val="24"/>
        </w:rPr>
        <w:t>Trends in Cognitive Science, 23</w:t>
      </w:r>
      <w:r w:rsidRPr="00062C33">
        <w:rPr>
          <w:color w:val="000000" w:themeColor="text1"/>
          <w:szCs w:val="24"/>
        </w:rPr>
        <w:t>, 634-635.</w:t>
      </w:r>
    </w:p>
    <w:p w:rsidR="0003242E" w:rsidRPr="00062C33" w:rsidRDefault="0003242E" w:rsidP="007C0FD3">
      <w:pPr>
        <w:ind w:left="720" w:hanging="540"/>
        <w:rPr>
          <w:color w:val="000000" w:themeColor="text1"/>
          <w:szCs w:val="24"/>
        </w:rPr>
      </w:pPr>
    </w:p>
    <w:p w:rsidR="0003242E" w:rsidRDefault="0003242E" w:rsidP="00455DA6">
      <w:pPr>
        <w:ind w:left="720" w:hanging="540"/>
        <w:rPr>
          <w:color w:val="000000" w:themeColor="text1"/>
          <w:szCs w:val="24"/>
        </w:rPr>
      </w:pPr>
      <w:r w:rsidRPr="00062C33">
        <w:rPr>
          <w:color w:val="000000" w:themeColor="text1"/>
          <w:szCs w:val="24"/>
        </w:rPr>
        <w:t>3</w:t>
      </w:r>
      <w:r w:rsidR="005D5F03" w:rsidRPr="00062C33">
        <w:rPr>
          <w:color w:val="000000" w:themeColor="text1"/>
          <w:szCs w:val="24"/>
        </w:rPr>
        <w:t>19</w:t>
      </w:r>
      <w:r w:rsidRPr="00062C33">
        <w:rPr>
          <w:color w:val="000000" w:themeColor="text1"/>
          <w:szCs w:val="24"/>
        </w:rPr>
        <w:t xml:space="preserve">.  Patai, E.Z., Javadi, A.H., Ozubko, J.D., O’Callaghan, A., Ji, S., Robin, J., Grady, C., Winocur, G., Rosenabaum, .R.S., </w:t>
      </w:r>
      <w:r w:rsidRPr="00062C33">
        <w:rPr>
          <w:b/>
          <w:color w:val="000000" w:themeColor="text1"/>
          <w:szCs w:val="24"/>
        </w:rPr>
        <w:t>Moscovitch, M.</w:t>
      </w:r>
      <w:r w:rsidRPr="00062C33">
        <w:rPr>
          <w:color w:val="000000" w:themeColor="text1"/>
          <w:szCs w:val="24"/>
        </w:rPr>
        <w:t xml:space="preserve">, &amp; Spiers, H.J. (2019). Hippocampal and retrosplenial goal distance coding after long-term consolidation of a real-world environment. </w:t>
      </w:r>
      <w:r w:rsidRPr="00062C33">
        <w:rPr>
          <w:i/>
          <w:color w:val="000000" w:themeColor="text1"/>
          <w:szCs w:val="24"/>
        </w:rPr>
        <w:t xml:space="preserve">Cerebral Cortex, </w:t>
      </w:r>
      <w:r w:rsidRPr="00062C33">
        <w:rPr>
          <w:color w:val="000000" w:themeColor="text1"/>
          <w:szCs w:val="24"/>
        </w:rPr>
        <w:t>29, 81-92.</w:t>
      </w:r>
    </w:p>
    <w:p w:rsidR="0003242E" w:rsidRDefault="0003242E" w:rsidP="00455DA6">
      <w:pPr>
        <w:ind w:left="720" w:hanging="540"/>
        <w:rPr>
          <w:color w:val="000000" w:themeColor="text1"/>
          <w:szCs w:val="24"/>
        </w:rPr>
      </w:pPr>
    </w:p>
    <w:p w:rsidR="00455DA6" w:rsidRPr="006E1C26" w:rsidRDefault="00455DA6" w:rsidP="00455DA6">
      <w:pPr>
        <w:ind w:left="720" w:hanging="540"/>
      </w:pPr>
      <w:r>
        <w:t xml:space="preserve">318.  </w:t>
      </w:r>
      <w:r w:rsidRPr="00023306">
        <w:t xml:space="preserve">Robin, J., Garzon, L., &amp; </w:t>
      </w:r>
      <w:r w:rsidRPr="00023306">
        <w:rPr>
          <w:b/>
        </w:rPr>
        <w:t>Moscovitch, M</w:t>
      </w:r>
      <w:r w:rsidRPr="00023306">
        <w:t>. (</w:t>
      </w:r>
      <w:r w:rsidRPr="006E1C26">
        <w:t>2019</w:t>
      </w:r>
      <w:r w:rsidRPr="00023306">
        <w:t xml:space="preserve">). Spontaneous </w:t>
      </w:r>
      <w:r>
        <w:t>m</w:t>
      </w:r>
      <w:r w:rsidRPr="00023306">
        <w:t xml:space="preserve">emory </w:t>
      </w:r>
      <w:r>
        <w:t>r</w:t>
      </w:r>
      <w:r w:rsidRPr="00023306">
        <w:t xml:space="preserve">etrieval </w:t>
      </w:r>
      <w:r>
        <w:t>varies based on familiarity with a spatial context</w:t>
      </w:r>
      <w:r w:rsidRPr="00023306">
        <w:t>.</w:t>
      </w:r>
      <w:r>
        <w:t xml:space="preserve"> </w:t>
      </w:r>
      <w:r>
        <w:rPr>
          <w:i/>
        </w:rPr>
        <w:t>Cognition, 190</w:t>
      </w:r>
      <w:r>
        <w:t>, 81-2.</w:t>
      </w:r>
    </w:p>
    <w:p w:rsidR="00EC6DF1" w:rsidRDefault="00EC6DF1" w:rsidP="007C0FD3">
      <w:pPr>
        <w:ind w:left="720" w:hanging="540"/>
        <w:rPr>
          <w:color w:val="000000" w:themeColor="text1"/>
          <w:szCs w:val="24"/>
        </w:rPr>
      </w:pPr>
    </w:p>
    <w:p w:rsidR="00EC6DF1" w:rsidRPr="00023306" w:rsidRDefault="00EC6DF1" w:rsidP="00EC6DF1">
      <w:pPr>
        <w:ind w:left="720" w:hanging="540"/>
        <w:rPr>
          <w:color w:val="000000"/>
          <w:kern w:val="32"/>
          <w:lang w:val="es-AR"/>
        </w:rPr>
      </w:pPr>
      <w:r>
        <w:rPr>
          <w:color w:val="000000"/>
          <w:szCs w:val="24"/>
        </w:rPr>
        <w:t>31</w:t>
      </w:r>
      <w:r w:rsidR="00455DA6">
        <w:rPr>
          <w:color w:val="000000"/>
          <w:szCs w:val="24"/>
        </w:rPr>
        <w:t>7</w:t>
      </w:r>
      <w:r>
        <w:rPr>
          <w:color w:val="000000"/>
          <w:szCs w:val="24"/>
        </w:rPr>
        <w:t xml:space="preserve">.  </w:t>
      </w:r>
      <w:r w:rsidRPr="000F4CD8">
        <w:rPr>
          <w:color w:val="000000"/>
          <w:szCs w:val="24"/>
        </w:rPr>
        <w:t xml:space="preserve">Romero, K., Barense, M., &amp; </w:t>
      </w:r>
      <w:r w:rsidRPr="000F4CD8">
        <w:rPr>
          <w:b/>
          <w:color w:val="000000"/>
          <w:kern w:val="32"/>
          <w:lang w:val="es-AR"/>
        </w:rPr>
        <w:t>Moscovitch, M.</w:t>
      </w:r>
      <w:r>
        <w:rPr>
          <w:color w:val="000000"/>
          <w:kern w:val="32"/>
          <w:lang w:val="es-AR"/>
        </w:rPr>
        <w:t xml:space="preserve"> (2019</w:t>
      </w:r>
      <w:r w:rsidRPr="000F4CD8">
        <w:rPr>
          <w:color w:val="000000"/>
          <w:kern w:val="32"/>
          <w:lang w:val="es-AR"/>
        </w:rPr>
        <w:t xml:space="preserve">). Coherence and </w:t>
      </w:r>
      <w:r>
        <w:rPr>
          <w:color w:val="000000"/>
          <w:kern w:val="32"/>
          <w:lang w:val="es-AR"/>
        </w:rPr>
        <w:t>congruency</w:t>
      </w:r>
      <w:r w:rsidRPr="000F4CD8">
        <w:rPr>
          <w:color w:val="000000"/>
          <w:kern w:val="32"/>
          <w:lang w:val="es-AR"/>
        </w:rPr>
        <w:t xml:space="preserve"> mediate  temporal</w:t>
      </w:r>
      <w:r w:rsidRPr="00023306">
        <w:rPr>
          <w:color w:val="000000"/>
          <w:kern w:val="32"/>
          <w:lang w:val="es-AR"/>
        </w:rPr>
        <w:t xml:space="preserve"> </w:t>
      </w:r>
      <w:r>
        <w:rPr>
          <w:color w:val="000000"/>
          <w:kern w:val="32"/>
          <w:lang w:val="es-AR"/>
        </w:rPr>
        <w:t xml:space="preserve">and medial prefrontal </w:t>
      </w:r>
      <w:r w:rsidRPr="00023306">
        <w:rPr>
          <w:color w:val="000000"/>
          <w:kern w:val="32"/>
          <w:lang w:val="es-AR"/>
        </w:rPr>
        <w:t>activity during event construction.</w:t>
      </w:r>
      <w:r>
        <w:rPr>
          <w:color w:val="000000"/>
          <w:kern w:val="32"/>
          <w:lang w:val="es-AR"/>
        </w:rPr>
        <w:t xml:space="preserve"> </w:t>
      </w:r>
      <w:r w:rsidRPr="00312102">
        <w:rPr>
          <w:i/>
          <w:color w:val="000000"/>
          <w:kern w:val="32"/>
          <w:lang w:val="es-AR"/>
        </w:rPr>
        <w:t>NeuroImage, 188</w:t>
      </w:r>
      <w:r>
        <w:rPr>
          <w:color w:val="000000"/>
          <w:kern w:val="32"/>
          <w:lang w:val="es-AR"/>
        </w:rPr>
        <w:t>, 710-721.</w:t>
      </w:r>
    </w:p>
    <w:p w:rsidR="00EC6DF1" w:rsidRPr="007C0FD3" w:rsidRDefault="00EC6DF1" w:rsidP="007C0FD3">
      <w:pPr>
        <w:ind w:left="720" w:hanging="540"/>
        <w:rPr>
          <w:color w:val="000000" w:themeColor="text1"/>
          <w:szCs w:val="24"/>
        </w:rPr>
      </w:pPr>
    </w:p>
    <w:p w:rsidR="007C0FD3" w:rsidRDefault="007C0FD3" w:rsidP="001A157B">
      <w:pPr>
        <w:ind w:left="720" w:hanging="540"/>
        <w:rPr>
          <w:iCs/>
          <w:color w:val="000000" w:themeColor="text1"/>
          <w:szCs w:val="24"/>
          <w:lang w:bidi="he-IL"/>
        </w:rPr>
      </w:pPr>
    </w:p>
    <w:p w:rsidR="00C36E54" w:rsidRPr="00482156" w:rsidRDefault="00C36E54" w:rsidP="001A157B">
      <w:pPr>
        <w:ind w:left="720" w:hanging="540"/>
        <w:rPr>
          <w:b/>
          <w:color w:val="000000" w:themeColor="text1"/>
          <w:szCs w:val="24"/>
        </w:rPr>
      </w:pPr>
      <w:r w:rsidRPr="00482156">
        <w:rPr>
          <w:iCs/>
          <w:color w:val="000000" w:themeColor="text1"/>
          <w:szCs w:val="24"/>
          <w:lang w:bidi="he-IL"/>
        </w:rPr>
        <w:t>31</w:t>
      </w:r>
      <w:r w:rsidR="00EC6DF1">
        <w:rPr>
          <w:iCs/>
          <w:color w:val="000000" w:themeColor="text1"/>
          <w:szCs w:val="24"/>
          <w:lang w:bidi="he-IL"/>
        </w:rPr>
        <w:t>6</w:t>
      </w:r>
      <w:r w:rsidRPr="00482156">
        <w:rPr>
          <w:iCs/>
          <w:color w:val="000000" w:themeColor="text1"/>
          <w:szCs w:val="24"/>
          <w:lang w:bidi="he-IL"/>
        </w:rPr>
        <w:t xml:space="preserve">.  Bonasia, K., Sekeres, M.J., Gilboa, A., Grady, C.L., Winocur, G., &amp; </w:t>
      </w:r>
      <w:r w:rsidRPr="00482156">
        <w:rPr>
          <w:b/>
          <w:iCs/>
          <w:color w:val="000000" w:themeColor="text1"/>
          <w:szCs w:val="24"/>
          <w:lang w:bidi="he-IL"/>
        </w:rPr>
        <w:t xml:space="preserve">Moscovitch, M. </w:t>
      </w:r>
      <w:r w:rsidRPr="00482156">
        <w:rPr>
          <w:iCs/>
          <w:color w:val="000000" w:themeColor="text1"/>
          <w:szCs w:val="24"/>
          <w:lang w:bidi="he-IL"/>
        </w:rPr>
        <w:t>(2018</w:t>
      </w:r>
      <w:r w:rsidRPr="00482156">
        <w:rPr>
          <w:i/>
          <w:iCs/>
          <w:color w:val="000000" w:themeColor="text1"/>
          <w:szCs w:val="24"/>
          <w:lang w:bidi="he-IL"/>
        </w:rPr>
        <w:t>).</w:t>
      </w:r>
      <w:r w:rsidRPr="00482156">
        <w:rPr>
          <w:b/>
          <w:i/>
          <w:iCs/>
          <w:color w:val="000000" w:themeColor="text1"/>
          <w:szCs w:val="24"/>
          <w:lang w:bidi="he-IL"/>
        </w:rPr>
        <w:t xml:space="preserve"> </w:t>
      </w:r>
      <w:r w:rsidRPr="00482156">
        <w:rPr>
          <w:iCs/>
          <w:color w:val="000000" w:themeColor="text1"/>
          <w:szCs w:val="24"/>
          <w:lang w:bidi="he-IL"/>
        </w:rPr>
        <w:t>Prior knowledge modulates the neural substrates of encoding and retrieving naturalistic events at short and long delays.</w:t>
      </w:r>
      <w:r w:rsidRPr="00482156">
        <w:rPr>
          <w:snapToGrid/>
          <w:color w:val="000000" w:themeColor="text1"/>
          <w:szCs w:val="24"/>
          <w:lang w:val="en-CA" w:eastAsia="en-CA"/>
        </w:rPr>
        <w:t xml:space="preserve"> </w:t>
      </w:r>
      <w:r w:rsidRPr="00482156">
        <w:rPr>
          <w:i/>
          <w:snapToGrid/>
          <w:color w:val="000000" w:themeColor="text1"/>
          <w:szCs w:val="24"/>
          <w:lang w:val="en-CA" w:eastAsia="en-CA"/>
        </w:rPr>
        <w:t>Neuorbiology of Learning and Memory</w:t>
      </w:r>
      <w:r w:rsidRPr="00482156">
        <w:rPr>
          <w:snapToGrid/>
          <w:color w:val="000000" w:themeColor="text1"/>
          <w:szCs w:val="24"/>
          <w:lang w:val="en-CA" w:eastAsia="en-CA"/>
        </w:rPr>
        <w:t xml:space="preserve">, </w:t>
      </w:r>
      <w:r w:rsidRPr="00482156">
        <w:rPr>
          <w:i/>
          <w:snapToGrid/>
          <w:color w:val="000000" w:themeColor="text1"/>
          <w:szCs w:val="24"/>
          <w:lang w:val="en-CA" w:eastAsia="en-CA"/>
        </w:rPr>
        <w:t>153(PtA)</w:t>
      </w:r>
      <w:r w:rsidRPr="00482156">
        <w:rPr>
          <w:snapToGrid/>
          <w:color w:val="000000" w:themeColor="text1"/>
          <w:szCs w:val="24"/>
          <w:lang w:val="en-CA" w:eastAsia="en-CA"/>
        </w:rPr>
        <w:t>, 26-39.</w:t>
      </w:r>
    </w:p>
    <w:p w:rsidR="001A157B" w:rsidRPr="00482156" w:rsidRDefault="001A157B" w:rsidP="00F95D11">
      <w:pPr>
        <w:ind w:left="720" w:hanging="540"/>
        <w:rPr>
          <w:b/>
          <w:color w:val="000000" w:themeColor="text1"/>
          <w:szCs w:val="24"/>
        </w:rPr>
      </w:pPr>
    </w:p>
    <w:p w:rsidR="001A157B" w:rsidRPr="00482156" w:rsidRDefault="001A157B" w:rsidP="001A157B">
      <w:pPr>
        <w:ind w:left="720" w:hanging="540"/>
        <w:rPr>
          <w:snapToGrid/>
          <w:color w:val="000000" w:themeColor="text1"/>
          <w:szCs w:val="24"/>
          <w:lang w:val="en-CA" w:eastAsia="en-CA"/>
        </w:rPr>
      </w:pPr>
      <w:r w:rsidRPr="00482156">
        <w:rPr>
          <w:iCs/>
          <w:color w:val="000000" w:themeColor="text1"/>
          <w:szCs w:val="24"/>
          <w:lang w:bidi="he-IL"/>
        </w:rPr>
        <w:t>3</w:t>
      </w:r>
      <w:r w:rsidR="00482156">
        <w:rPr>
          <w:iCs/>
          <w:color w:val="000000" w:themeColor="text1"/>
          <w:szCs w:val="24"/>
          <w:lang w:bidi="he-IL"/>
        </w:rPr>
        <w:t>1</w:t>
      </w:r>
      <w:r w:rsidR="00EC6DF1">
        <w:rPr>
          <w:iCs/>
          <w:color w:val="000000" w:themeColor="text1"/>
          <w:szCs w:val="24"/>
          <w:lang w:bidi="he-IL"/>
        </w:rPr>
        <w:t>5</w:t>
      </w:r>
      <w:r w:rsidR="00482156">
        <w:rPr>
          <w:iCs/>
          <w:color w:val="000000" w:themeColor="text1"/>
          <w:szCs w:val="24"/>
          <w:lang w:bidi="he-IL"/>
        </w:rPr>
        <w:t>.</w:t>
      </w:r>
      <w:r w:rsidRPr="00482156">
        <w:rPr>
          <w:iCs/>
          <w:color w:val="000000" w:themeColor="text1"/>
          <w:szCs w:val="24"/>
          <w:lang w:bidi="he-IL"/>
        </w:rPr>
        <w:t xml:space="preserve">  </w:t>
      </w:r>
      <w:r w:rsidRPr="00482156">
        <w:rPr>
          <w:color w:val="000000"/>
          <w:szCs w:val="24"/>
        </w:rPr>
        <w:t xml:space="preserve">Brunec, I.K., Bellana, B., Ozubko, J.D., Man, V., Robin, J., Liu, Z.-L., Grady, G., Rosenbaum, </w:t>
      </w:r>
      <w:r w:rsidRPr="00482156">
        <w:rPr>
          <w:color w:val="000000"/>
          <w:szCs w:val="24"/>
        </w:rPr>
        <w:br/>
        <w:t xml:space="preserve">R.S., Winocur, G., Barense, M.D., </w:t>
      </w:r>
      <w:r w:rsidRPr="00482156">
        <w:rPr>
          <w:color w:val="000000"/>
          <w:lang w:val="it-IT"/>
        </w:rPr>
        <w:t xml:space="preserve">&amp; </w:t>
      </w:r>
      <w:r w:rsidRPr="00482156">
        <w:rPr>
          <w:b/>
          <w:color w:val="000000"/>
          <w:lang w:val="it-IT"/>
        </w:rPr>
        <w:t>Moscovitch, M</w:t>
      </w:r>
      <w:r w:rsidRPr="00482156">
        <w:rPr>
          <w:color w:val="000000"/>
          <w:lang w:val="it-IT"/>
        </w:rPr>
        <w:t xml:space="preserve">. (2018). </w:t>
      </w:r>
      <w:r w:rsidRPr="00482156">
        <w:rPr>
          <w:color w:val="000000"/>
        </w:rPr>
        <w:t xml:space="preserve">Multiple scales of </w:t>
      </w:r>
      <w:r w:rsidRPr="00482156">
        <w:rPr>
          <w:color w:val="000000"/>
        </w:rPr>
        <w:br/>
        <w:t xml:space="preserve">representation along the hippocampal anteroposterior axis in humans. </w:t>
      </w:r>
      <w:r w:rsidRPr="00482156">
        <w:rPr>
          <w:i/>
          <w:color w:val="000000"/>
        </w:rPr>
        <w:t>Current Biology,</w:t>
      </w:r>
      <w:r w:rsidRPr="00482156">
        <w:rPr>
          <w:i/>
          <w:snapToGrid/>
          <w:color w:val="000000" w:themeColor="text1"/>
          <w:szCs w:val="24"/>
          <w:lang w:val="en-CA" w:eastAsia="en-CA"/>
        </w:rPr>
        <w:t xml:space="preserve"> 28,</w:t>
      </w:r>
      <w:r w:rsidRPr="00482156">
        <w:rPr>
          <w:snapToGrid/>
          <w:color w:val="000000" w:themeColor="text1"/>
          <w:szCs w:val="24"/>
          <w:lang w:val="en-CA" w:eastAsia="en-CA"/>
        </w:rPr>
        <w:t xml:space="preserve"> 2129-2135.</w:t>
      </w:r>
    </w:p>
    <w:p w:rsidR="00C36E54" w:rsidRPr="00482156" w:rsidRDefault="00C36E54" w:rsidP="001A157B">
      <w:pPr>
        <w:ind w:left="720" w:hanging="540"/>
        <w:rPr>
          <w:snapToGrid/>
          <w:color w:val="000000" w:themeColor="text1"/>
          <w:szCs w:val="24"/>
          <w:lang w:val="en-CA" w:eastAsia="en-CA"/>
        </w:rPr>
      </w:pPr>
    </w:p>
    <w:p w:rsidR="00C36E54" w:rsidRDefault="00C36E54" w:rsidP="001A157B">
      <w:pPr>
        <w:ind w:left="720" w:hanging="540"/>
        <w:rPr>
          <w:snapToGrid/>
          <w:color w:val="000000" w:themeColor="text1"/>
          <w:szCs w:val="24"/>
          <w:lang w:val="en-CA" w:eastAsia="en-CA"/>
        </w:rPr>
      </w:pPr>
      <w:r w:rsidRPr="00482156">
        <w:rPr>
          <w:snapToGrid/>
          <w:color w:val="000000" w:themeColor="text1"/>
          <w:szCs w:val="24"/>
          <w:lang w:val="en-CA" w:eastAsia="en-CA"/>
        </w:rPr>
        <w:t>31</w:t>
      </w:r>
      <w:r w:rsidR="00EC6DF1">
        <w:rPr>
          <w:snapToGrid/>
          <w:color w:val="000000" w:themeColor="text1"/>
          <w:szCs w:val="24"/>
          <w:lang w:val="en-CA" w:eastAsia="en-CA"/>
        </w:rPr>
        <w:t>4</w:t>
      </w:r>
      <w:r w:rsidRPr="00482156">
        <w:rPr>
          <w:snapToGrid/>
          <w:color w:val="000000" w:themeColor="text1"/>
          <w:szCs w:val="24"/>
          <w:lang w:val="en-CA" w:eastAsia="en-CA"/>
        </w:rPr>
        <w:t xml:space="preserve">.  Brunec, I.K., </w:t>
      </w:r>
      <w:r w:rsidRPr="00482156">
        <w:rPr>
          <w:b/>
          <w:snapToGrid/>
          <w:color w:val="000000" w:themeColor="text1"/>
          <w:szCs w:val="24"/>
          <w:lang w:val="en-CA" w:eastAsia="en-CA"/>
        </w:rPr>
        <w:t>Moscovitch, M.</w:t>
      </w:r>
      <w:r w:rsidRPr="00482156">
        <w:rPr>
          <w:snapToGrid/>
          <w:color w:val="000000" w:themeColor="text1"/>
          <w:szCs w:val="24"/>
          <w:lang w:val="en-CA" w:eastAsia="en-CA"/>
        </w:rPr>
        <w:t xml:space="preserve">, &amp; Barense, M.D. (2018). Boundaries shape cognitive representations of spaces and events. </w:t>
      </w:r>
      <w:r w:rsidRPr="00482156">
        <w:rPr>
          <w:i/>
          <w:snapToGrid/>
          <w:color w:val="000000" w:themeColor="text1"/>
          <w:szCs w:val="24"/>
          <w:lang w:val="en-CA" w:eastAsia="en-CA"/>
        </w:rPr>
        <w:t>Trends in Cognitive Sciences,</w:t>
      </w:r>
      <w:r w:rsidRPr="00482156">
        <w:rPr>
          <w:snapToGrid/>
          <w:color w:val="000000" w:themeColor="text1"/>
          <w:szCs w:val="24"/>
          <w:lang w:val="en-CA" w:eastAsia="en-CA"/>
        </w:rPr>
        <w:t xml:space="preserve"> </w:t>
      </w:r>
      <w:r w:rsidRPr="00482156">
        <w:rPr>
          <w:i/>
          <w:snapToGrid/>
          <w:color w:val="000000" w:themeColor="text1"/>
          <w:szCs w:val="24"/>
          <w:lang w:val="en-CA" w:eastAsia="en-CA"/>
        </w:rPr>
        <w:t xml:space="preserve">22, </w:t>
      </w:r>
      <w:r w:rsidRPr="00482156">
        <w:rPr>
          <w:snapToGrid/>
          <w:color w:val="000000" w:themeColor="text1"/>
          <w:szCs w:val="24"/>
          <w:lang w:val="en-CA" w:eastAsia="en-CA"/>
        </w:rPr>
        <w:t>637-650.</w:t>
      </w:r>
    </w:p>
    <w:p w:rsidR="00482156" w:rsidRDefault="00482156" w:rsidP="001A157B">
      <w:pPr>
        <w:ind w:left="720" w:hanging="540"/>
        <w:rPr>
          <w:snapToGrid/>
          <w:color w:val="000000" w:themeColor="text1"/>
          <w:szCs w:val="24"/>
          <w:lang w:val="en-CA" w:eastAsia="en-CA"/>
        </w:rPr>
      </w:pPr>
    </w:p>
    <w:p w:rsidR="00482156" w:rsidRPr="00482156" w:rsidRDefault="00482156" w:rsidP="00482156">
      <w:pPr>
        <w:ind w:left="720" w:hanging="540"/>
        <w:rPr>
          <w:color w:val="000000" w:themeColor="text1"/>
          <w:szCs w:val="24"/>
        </w:rPr>
      </w:pPr>
      <w:r w:rsidRPr="005030D8">
        <w:rPr>
          <w:color w:val="000000" w:themeColor="text1"/>
          <w:szCs w:val="24"/>
        </w:rPr>
        <w:t>31</w:t>
      </w:r>
      <w:r w:rsidR="00EC6DF1">
        <w:rPr>
          <w:color w:val="000000" w:themeColor="text1"/>
          <w:szCs w:val="24"/>
        </w:rPr>
        <w:t>3</w:t>
      </w:r>
      <w:r w:rsidRPr="005030D8">
        <w:rPr>
          <w:color w:val="000000" w:themeColor="text1"/>
          <w:szCs w:val="24"/>
        </w:rPr>
        <w:t xml:space="preserve">. Cabeza, R., Stanley, M.L., &amp; </w:t>
      </w:r>
      <w:r w:rsidRPr="005030D8">
        <w:rPr>
          <w:b/>
          <w:color w:val="000000" w:themeColor="text1"/>
          <w:szCs w:val="24"/>
        </w:rPr>
        <w:t>Moscovitch, M</w:t>
      </w:r>
      <w:r w:rsidRPr="005030D8">
        <w:rPr>
          <w:color w:val="000000" w:themeColor="text1"/>
          <w:szCs w:val="24"/>
        </w:rPr>
        <w:t>. (</w:t>
      </w:r>
      <w:r w:rsidRPr="00482156">
        <w:rPr>
          <w:color w:val="000000" w:themeColor="text1"/>
          <w:szCs w:val="24"/>
        </w:rPr>
        <w:t>2018</w:t>
      </w:r>
      <w:r w:rsidRPr="005030D8">
        <w:rPr>
          <w:color w:val="000000" w:themeColor="text1"/>
          <w:szCs w:val="24"/>
        </w:rPr>
        <w:t xml:space="preserve">). Process-Specific Alliances (PSAs) in cognitive neuroscience. </w:t>
      </w:r>
      <w:r w:rsidRPr="005030D8">
        <w:rPr>
          <w:i/>
          <w:color w:val="000000" w:themeColor="text1"/>
          <w:szCs w:val="24"/>
        </w:rPr>
        <w:t>Trends in Cognitive Neuroscience,</w:t>
      </w:r>
      <w:r w:rsidRPr="005030D8">
        <w:rPr>
          <w:bCs/>
          <w:i/>
          <w:color w:val="000000"/>
          <w:szCs w:val="24"/>
        </w:rPr>
        <w:t xml:space="preserve"> </w:t>
      </w:r>
      <w:r>
        <w:rPr>
          <w:bCs/>
          <w:i/>
          <w:color w:val="000000"/>
          <w:szCs w:val="24"/>
        </w:rPr>
        <w:t>22,</w:t>
      </w:r>
      <w:r>
        <w:rPr>
          <w:bCs/>
          <w:color w:val="000000"/>
          <w:szCs w:val="24"/>
        </w:rPr>
        <w:t xml:space="preserve"> 996-1010</w:t>
      </w:r>
    </w:p>
    <w:p w:rsidR="00482156" w:rsidRDefault="00482156" w:rsidP="001A157B">
      <w:pPr>
        <w:ind w:left="720" w:hanging="540"/>
        <w:rPr>
          <w:snapToGrid/>
          <w:color w:val="000000" w:themeColor="text1"/>
          <w:szCs w:val="24"/>
          <w:lang w:val="en-CA" w:eastAsia="en-CA"/>
        </w:rPr>
      </w:pPr>
    </w:p>
    <w:p w:rsidR="00482156" w:rsidRDefault="00482156" w:rsidP="00482156">
      <w:pPr>
        <w:ind w:left="720" w:hanging="540"/>
        <w:rPr>
          <w:color w:val="000000" w:themeColor="text1"/>
          <w:szCs w:val="24"/>
        </w:rPr>
      </w:pPr>
      <w:r w:rsidRPr="00482156">
        <w:rPr>
          <w:color w:val="000000" w:themeColor="text1"/>
          <w:szCs w:val="24"/>
        </w:rPr>
        <w:t>31</w:t>
      </w:r>
      <w:r w:rsidR="00EC6DF1">
        <w:rPr>
          <w:color w:val="000000" w:themeColor="text1"/>
          <w:szCs w:val="24"/>
        </w:rPr>
        <w:t>2</w:t>
      </w:r>
      <w:r w:rsidRPr="00482156">
        <w:rPr>
          <w:color w:val="000000" w:themeColor="text1"/>
          <w:szCs w:val="24"/>
        </w:rPr>
        <w:t xml:space="preserve">. Carson, N., Rosenbaum, R.S., </w:t>
      </w:r>
      <w:r w:rsidRPr="00482156">
        <w:rPr>
          <w:b/>
          <w:color w:val="000000" w:themeColor="text1"/>
          <w:szCs w:val="24"/>
        </w:rPr>
        <w:t>Moscovitch, M</w:t>
      </w:r>
      <w:r w:rsidRPr="00482156">
        <w:rPr>
          <w:color w:val="000000" w:themeColor="text1"/>
          <w:szCs w:val="24"/>
        </w:rPr>
        <w:t xml:space="preserve">., Murphy, K.J. (2018). Self-Reference effect and self-reference recollection effect for trait adjectives in amnestic mild cognitive impairment. </w:t>
      </w:r>
      <w:r w:rsidRPr="00482156">
        <w:rPr>
          <w:i/>
          <w:color w:val="000000" w:themeColor="text1"/>
          <w:szCs w:val="24"/>
        </w:rPr>
        <w:t>Journal of the International Neuropsychological Society,</w:t>
      </w:r>
      <w:r w:rsidRPr="00482156">
        <w:rPr>
          <w:i/>
          <w:snapToGrid/>
          <w:color w:val="000000" w:themeColor="text1"/>
          <w:szCs w:val="24"/>
          <w:lang w:val="en-CA" w:eastAsia="en-CA"/>
        </w:rPr>
        <w:t xml:space="preserve"> 24, </w:t>
      </w:r>
      <w:r w:rsidRPr="00482156">
        <w:rPr>
          <w:snapToGrid/>
          <w:color w:val="000000" w:themeColor="text1"/>
          <w:szCs w:val="24"/>
          <w:lang w:val="en-CA" w:eastAsia="en-CA"/>
        </w:rPr>
        <w:t>821-832</w:t>
      </w:r>
      <w:r w:rsidRPr="00482156">
        <w:rPr>
          <w:color w:val="000000" w:themeColor="text1"/>
          <w:szCs w:val="24"/>
        </w:rPr>
        <w:t>.</w:t>
      </w:r>
    </w:p>
    <w:p w:rsidR="005F4B2C" w:rsidRDefault="005F4B2C" w:rsidP="00482156">
      <w:pPr>
        <w:ind w:left="720" w:hanging="540"/>
        <w:rPr>
          <w:color w:val="000000" w:themeColor="text1"/>
          <w:szCs w:val="24"/>
        </w:rPr>
      </w:pPr>
    </w:p>
    <w:p w:rsidR="00C517D0" w:rsidRPr="00482156" w:rsidRDefault="00EC6DF1" w:rsidP="00C517D0">
      <w:pPr>
        <w:ind w:left="720" w:hanging="540"/>
        <w:rPr>
          <w:color w:val="000000" w:themeColor="text1"/>
          <w:szCs w:val="24"/>
        </w:rPr>
      </w:pPr>
      <w:r>
        <w:rPr>
          <w:iCs/>
          <w:color w:val="000000" w:themeColor="text1"/>
          <w:szCs w:val="24"/>
          <w:lang w:bidi="he-IL"/>
        </w:rPr>
        <w:t>311</w:t>
      </w:r>
      <w:r w:rsidR="00F84CB3" w:rsidRPr="00482156">
        <w:rPr>
          <w:iCs/>
          <w:color w:val="000000" w:themeColor="text1"/>
          <w:szCs w:val="24"/>
          <w:lang w:bidi="he-IL"/>
        </w:rPr>
        <w:t xml:space="preserve">.  </w:t>
      </w:r>
      <w:r w:rsidR="00C517D0" w:rsidRPr="00482156">
        <w:rPr>
          <w:iCs/>
          <w:color w:val="000000" w:themeColor="text1"/>
          <w:szCs w:val="24"/>
          <w:lang w:bidi="he-IL"/>
        </w:rPr>
        <w:t>Liu, Z. X., Grady,</w:t>
      </w:r>
      <w:r w:rsidR="006834BD" w:rsidRPr="00482156">
        <w:rPr>
          <w:iCs/>
          <w:color w:val="000000" w:themeColor="text1"/>
          <w:szCs w:val="24"/>
          <w:lang w:bidi="he-IL"/>
        </w:rPr>
        <w:t xml:space="preserve"> C., </w:t>
      </w:r>
      <w:r w:rsidR="00C517D0" w:rsidRPr="00482156">
        <w:rPr>
          <w:iCs/>
          <w:color w:val="000000" w:themeColor="text1"/>
          <w:szCs w:val="24"/>
          <w:lang w:bidi="he-IL"/>
        </w:rPr>
        <w:t xml:space="preserve"> </w:t>
      </w:r>
      <w:r w:rsidR="006834BD" w:rsidRPr="00482156">
        <w:rPr>
          <w:iCs/>
          <w:color w:val="000000" w:themeColor="text1"/>
          <w:szCs w:val="24"/>
          <w:lang w:bidi="he-IL"/>
        </w:rPr>
        <w:t xml:space="preserve">&amp; </w:t>
      </w:r>
      <w:r w:rsidR="006834BD" w:rsidRPr="00482156">
        <w:rPr>
          <w:b/>
          <w:iCs/>
          <w:color w:val="000000" w:themeColor="text1"/>
          <w:szCs w:val="24"/>
          <w:lang w:bidi="he-IL"/>
        </w:rPr>
        <w:t>Moscovitch, M.</w:t>
      </w:r>
      <w:r w:rsidR="006834BD" w:rsidRPr="00482156">
        <w:rPr>
          <w:iCs/>
          <w:color w:val="000000" w:themeColor="text1"/>
          <w:szCs w:val="24"/>
          <w:lang w:bidi="he-IL"/>
        </w:rPr>
        <w:t xml:space="preserve"> (2018). </w:t>
      </w:r>
      <w:r w:rsidR="00C517D0" w:rsidRPr="00482156">
        <w:rPr>
          <w:iCs/>
          <w:color w:val="000000" w:themeColor="text1"/>
          <w:szCs w:val="24"/>
          <w:lang w:bidi="he-IL"/>
        </w:rPr>
        <w:t xml:space="preserve">The effect of prior knowledge on post-encoding brain connectivity and its relation to subsequent memory. </w:t>
      </w:r>
      <w:r w:rsidR="00C517D0" w:rsidRPr="00482156">
        <w:rPr>
          <w:i/>
          <w:iCs/>
          <w:color w:val="000000" w:themeColor="text1"/>
          <w:szCs w:val="24"/>
          <w:lang w:bidi="he-IL"/>
        </w:rPr>
        <w:t>Neuroimage</w:t>
      </w:r>
      <w:r w:rsidR="006834BD" w:rsidRPr="00482156">
        <w:rPr>
          <w:i/>
          <w:iCs/>
          <w:color w:val="000000" w:themeColor="text1"/>
          <w:szCs w:val="24"/>
          <w:lang w:bidi="he-IL"/>
        </w:rPr>
        <w:t>,</w:t>
      </w:r>
      <w:r w:rsidR="00C517D0" w:rsidRPr="00482156">
        <w:rPr>
          <w:i/>
          <w:iCs/>
          <w:color w:val="000000" w:themeColor="text1"/>
          <w:szCs w:val="24"/>
          <w:lang w:bidi="he-IL"/>
        </w:rPr>
        <w:t xml:space="preserve"> 167</w:t>
      </w:r>
      <w:r w:rsidR="006834BD" w:rsidRPr="00482156">
        <w:rPr>
          <w:iCs/>
          <w:color w:val="000000" w:themeColor="text1"/>
          <w:szCs w:val="24"/>
          <w:lang w:bidi="he-IL"/>
        </w:rPr>
        <w:t>,</w:t>
      </w:r>
      <w:r w:rsidR="00C517D0" w:rsidRPr="00482156">
        <w:rPr>
          <w:iCs/>
          <w:color w:val="000000" w:themeColor="text1"/>
          <w:szCs w:val="24"/>
          <w:lang w:bidi="he-IL"/>
        </w:rPr>
        <w:t xml:space="preserve"> 211-223.</w:t>
      </w:r>
    </w:p>
    <w:p w:rsidR="00C517D0" w:rsidRPr="00482156" w:rsidRDefault="00C517D0" w:rsidP="001705AF">
      <w:pPr>
        <w:ind w:left="720" w:hanging="540"/>
        <w:rPr>
          <w:iCs/>
          <w:color w:val="000000" w:themeColor="text1"/>
          <w:szCs w:val="24"/>
          <w:lang w:bidi="he-IL"/>
        </w:rPr>
      </w:pPr>
    </w:p>
    <w:p w:rsidR="00BD5170" w:rsidRPr="00482156" w:rsidRDefault="00EC6DF1" w:rsidP="00BD5170">
      <w:pPr>
        <w:ind w:left="720" w:hanging="540"/>
        <w:rPr>
          <w:color w:val="000000" w:themeColor="text1"/>
          <w:szCs w:val="24"/>
        </w:rPr>
      </w:pPr>
      <w:r>
        <w:rPr>
          <w:iCs/>
          <w:color w:val="000000" w:themeColor="text1"/>
          <w:szCs w:val="24"/>
          <w:lang w:bidi="he-IL"/>
        </w:rPr>
        <w:t>310</w:t>
      </w:r>
      <w:r w:rsidR="00BD5170" w:rsidRPr="00482156">
        <w:rPr>
          <w:iCs/>
          <w:color w:val="000000" w:themeColor="text1"/>
          <w:szCs w:val="24"/>
          <w:lang w:bidi="he-IL"/>
        </w:rPr>
        <w:t xml:space="preserve">.  McCormick, C., </w:t>
      </w:r>
      <w:r w:rsidR="00BD5170" w:rsidRPr="00482156">
        <w:rPr>
          <w:b/>
          <w:iCs/>
          <w:color w:val="000000" w:themeColor="text1"/>
          <w:szCs w:val="24"/>
          <w:lang w:bidi="he-IL"/>
        </w:rPr>
        <w:t xml:space="preserve">Moscovitch, M., </w:t>
      </w:r>
      <w:r w:rsidR="00BD5170" w:rsidRPr="00482156">
        <w:rPr>
          <w:iCs/>
          <w:color w:val="000000" w:themeColor="text1"/>
          <w:szCs w:val="24"/>
          <w:lang w:bidi="he-IL"/>
        </w:rPr>
        <w:t xml:space="preserve">Valiante, T.A., Cohn, M., &amp; McAndrews, M.P. </w:t>
      </w:r>
      <w:r w:rsidR="00BD5170" w:rsidRPr="00482156">
        <w:rPr>
          <w:snapToGrid/>
          <w:color w:val="000000" w:themeColor="text1"/>
          <w:szCs w:val="24"/>
          <w:lang w:val="en-CA" w:eastAsia="en-CA"/>
        </w:rPr>
        <w:t xml:space="preserve">(2018). Different neural routes to autobiographical memory recall in healthy people and individuals with left medial temporal lobe epilepsy. </w:t>
      </w:r>
      <w:r w:rsidR="00BD5170" w:rsidRPr="00482156">
        <w:rPr>
          <w:i/>
          <w:snapToGrid/>
          <w:color w:val="000000" w:themeColor="text1"/>
          <w:szCs w:val="24"/>
          <w:lang w:val="en-CA" w:eastAsia="en-CA"/>
        </w:rPr>
        <w:t>Neuropsychologia</w:t>
      </w:r>
      <w:r w:rsidR="00BD5170" w:rsidRPr="00482156">
        <w:rPr>
          <w:snapToGrid/>
          <w:color w:val="000000" w:themeColor="text1"/>
          <w:szCs w:val="24"/>
          <w:lang w:val="en-CA" w:eastAsia="en-CA"/>
        </w:rPr>
        <w:t xml:space="preserve">, </w:t>
      </w:r>
      <w:r w:rsidR="00BD5170" w:rsidRPr="00482156">
        <w:rPr>
          <w:i/>
          <w:snapToGrid/>
          <w:color w:val="000000" w:themeColor="text1"/>
          <w:szCs w:val="24"/>
          <w:lang w:val="en-CA" w:eastAsia="en-CA"/>
        </w:rPr>
        <w:t>110</w:t>
      </w:r>
      <w:r w:rsidR="00BD5170" w:rsidRPr="00482156">
        <w:rPr>
          <w:snapToGrid/>
          <w:color w:val="000000" w:themeColor="text1"/>
          <w:szCs w:val="24"/>
          <w:lang w:val="en-CA" w:eastAsia="en-CA"/>
        </w:rPr>
        <w:t>, 26-36.</w:t>
      </w:r>
    </w:p>
    <w:p w:rsidR="00BD5170" w:rsidRPr="00482156" w:rsidRDefault="00BD5170" w:rsidP="001705AF">
      <w:pPr>
        <w:ind w:left="720" w:hanging="540"/>
        <w:rPr>
          <w:iCs/>
          <w:color w:val="000000" w:themeColor="text1"/>
          <w:szCs w:val="24"/>
          <w:lang w:bidi="he-IL"/>
        </w:rPr>
      </w:pPr>
    </w:p>
    <w:p w:rsidR="00F84CB3" w:rsidRDefault="005F4B2C" w:rsidP="001705AF">
      <w:pPr>
        <w:ind w:left="720" w:hanging="540"/>
        <w:rPr>
          <w:szCs w:val="24"/>
        </w:rPr>
      </w:pPr>
      <w:r>
        <w:rPr>
          <w:iCs/>
          <w:color w:val="000000" w:themeColor="text1"/>
          <w:szCs w:val="24"/>
          <w:lang w:bidi="he-IL"/>
        </w:rPr>
        <w:t>30</w:t>
      </w:r>
      <w:r w:rsidR="00EC6DF1">
        <w:rPr>
          <w:iCs/>
          <w:color w:val="000000" w:themeColor="text1"/>
          <w:szCs w:val="24"/>
          <w:lang w:bidi="he-IL"/>
        </w:rPr>
        <w:t>9</w:t>
      </w:r>
      <w:r w:rsidR="001705AF" w:rsidRPr="00482156">
        <w:rPr>
          <w:iCs/>
          <w:color w:val="000000" w:themeColor="text1"/>
          <w:szCs w:val="24"/>
          <w:lang w:bidi="he-IL"/>
        </w:rPr>
        <w:t xml:space="preserve">.  Robin, J., Buchsbaum, B. R., &amp; </w:t>
      </w:r>
      <w:r w:rsidR="001705AF" w:rsidRPr="00482156">
        <w:rPr>
          <w:b/>
          <w:iCs/>
          <w:color w:val="000000" w:themeColor="text1"/>
          <w:szCs w:val="24"/>
          <w:lang w:bidi="he-IL"/>
        </w:rPr>
        <w:t>Moscovitch, M.</w:t>
      </w:r>
      <w:r w:rsidR="001705AF" w:rsidRPr="00482156">
        <w:rPr>
          <w:iCs/>
          <w:color w:val="000000" w:themeColor="text1"/>
          <w:szCs w:val="24"/>
          <w:lang w:bidi="he-IL"/>
        </w:rPr>
        <w:t xml:space="preserve"> (2018). The </w:t>
      </w:r>
      <w:r w:rsidR="00AB416D" w:rsidRPr="00482156">
        <w:rPr>
          <w:iCs/>
          <w:color w:val="000000" w:themeColor="text1"/>
          <w:szCs w:val="24"/>
          <w:lang w:bidi="he-IL"/>
        </w:rPr>
        <w:t>p</w:t>
      </w:r>
      <w:r w:rsidR="001705AF" w:rsidRPr="00482156">
        <w:rPr>
          <w:iCs/>
          <w:color w:val="000000" w:themeColor="text1"/>
          <w:szCs w:val="24"/>
          <w:lang w:bidi="he-IL"/>
        </w:rPr>
        <w:t xml:space="preserve">rimacy of </w:t>
      </w:r>
      <w:r w:rsidR="00AB416D" w:rsidRPr="00482156">
        <w:rPr>
          <w:iCs/>
          <w:color w:val="000000" w:themeColor="text1"/>
          <w:szCs w:val="24"/>
          <w:lang w:bidi="he-IL"/>
        </w:rPr>
        <w:t>s</w:t>
      </w:r>
      <w:r w:rsidR="001705AF" w:rsidRPr="00482156">
        <w:rPr>
          <w:iCs/>
          <w:color w:val="000000" w:themeColor="text1"/>
          <w:szCs w:val="24"/>
          <w:lang w:bidi="he-IL"/>
        </w:rPr>
        <w:t xml:space="preserve">patial </w:t>
      </w:r>
      <w:r w:rsidR="00AB416D" w:rsidRPr="00482156">
        <w:rPr>
          <w:iCs/>
          <w:color w:val="000000" w:themeColor="text1"/>
          <w:szCs w:val="24"/>
          <w:lang w:bidi="he-IL"/>
        </w:rPr>
        <w:t>c</w:t>
      </w:r>
      <w:r w:rsidR="001705AF" w:rsidRPr="00482156">
        <w:rPr>
          <w:iCs/>
          <w:color w:val="000000" w:themeColor="text1"/>
          <w:szCs w:val="24"/>
          <w:lang w:bidi="he-IL"/>
        </w:rPr>
        <w:t>ontext in the</w:t>
      </w:r>
      <w:r w:rsidR="001705AF" w:rsidRPr="00482156">
        <w:rPr>
          <w:iCs/>
          <w:color w:val="000000"/>
          <w:szCs w:val="24"/>
          <w:lang w:bidi="he-IL"/>
        </w:rPr>
        <w:t xml:space="preserve"> </w:t>
      </w:r>
      <w:r w:rsidR="00AB416D" w:rsidRPr="00482156">
        <w:rPr>
          <w:iCs/>
          <w:color w:val="000000"/>
          <w:szCs w:val="24"/>
          <w:lang w:bidi="he-IL"/>
        </w:rPr>
        <w:t>n</w:t>
      </w:r>
      <w:r w:rsidR="001705AF" w:rsidRPr="00482156">
        <w:rPr>
          <w:iCs/>
          <w:color w:val="000000"/>
          <w:szCs w:val="24"/>
          <w:lang w:bidi="he-IL"/>
        </w:rPr>
        <w:t xml:space="preserve">eural </w:t>
      </w:r>
      <w:r w:rsidR="00AB416D" w:rsidRPr="00482156">
        <w:rPr>
          <w:iCs/>
          <w:color w:val="000000"/>
          <w:szCs w:val="24"/>
          <w:lang w:bidi="he-IL"/>
        </w:rPr>
        <w:t>r</w:t>
      </w:r>
      <w:r w:rsidR="001705AF" w:rsidRPr="00482156">
        <w:rPr>
          <w:iCs/>
          <w:color w:val="000000"/>
          <w:szCs w:val="24"/>
          <w:lang w:bidi="he-IL"/>
        </w:rPr>
        <w:t xml:space="preserve">epresentation of </w:t>
      </w:r>
      <w:r w:rsidR="00AB416D" w:rsidRPr="00482156">
        <w:rPr>
          <w:iCs/>
          <w:color w:val="000000"/>
          <w:szCs w:val="24"/>
          <w:lang w:bidi="he-IL"/>
        </w:rPr>
        <w:t>e</w:t>
      </w:r>
      <w:r w:rsidR="001705AF" w:rsidRPr="00482156">
        <w:rPr>
          <w:iCs/>
          <w:color w:val="000000"/>
          <w:szCs w:val="24"/>
          <w:lang w:bidi="he-IL"/>
        </w:rPr>
        <w:t xml:space="preserve">vents. </w:t>
      </w:r>
      <w:r w:rsidR="001705AF" w:rsidRPr="00482156">
        <w:rPr>
          <w:i/>
          <w:iCs/>
          <w:color w:val="000000"/>
          <w:szCs w:val="24"/>
          <w:lang w:bidi="he-IL"/>
        </w:rPr>
        <w:t>J</w:t>
      </w:r>
      <w:r w:rsidR="00AB416D" w:rsidRPr="00482156">
        <w:rPr>
          <w:i/>
          <w:iCs/>
          <w:color w:val="000000"/>
          <w:szCs w:val="24"/>
          <w:lang w:bidi="he-IL"/>
        </w:rPr>
        <w:t>ournal of</w:t>
      </w:r>
      <w:r w:rsidR="001705AF" w:rsidRPr="00482156">
        <w:rPr>
          <w:i/>
          <w:iCs/>
          <w:color w:val="000000"/>
          <w:szCs w:val="24"/>
          <w:lang w:bidi="he-IL"/>
        </w:rPr>
        <w:t xml:space="preserve"> Neurosci</w:t>
      </w:r>
      <w:r w:rsidR="00AB416D" w:rsidRPr="00482156">
        <w:rPr>
          <w:i/>
          <w:iCs/>
          <w:color w:val="000000"/>
          <w:szCs w:val="24"/>
          <w:lang w:bidi="he-IL"/>
        </w:rPr>
        <w:t>ence,</w:t>
      </w:r>
      <w:r w:rsidR="001705AF" w:rsidRPr="00482156">
        <w:rPr>
          <w:i/>
          <w:iCs/>
          <w:color w:val="000000"/>
          <w:szCs w:val="24"/>
          <w:lang w:bidi="he-IL"/>
        </w:rPr>
        <w:t xml:space="preserve"> 38</w:t>
      </w:r>
      <w:r w:rsidR="00AB416D" w:rsidRPr="00482156">
        <w:rPr>
          <w:iCs/>
          <w:color w:val="000000"/>
          <w:szCs w:val="24"/>
          <w:lang w:bidi="he-IL"/>
        </w:rPr>
        <w:t>,</w:t>
      </w:r>
      <w:r w:rsidR="001705AF" w:rsidRPr="00482156">
        <w:rPr>
          <w:iCs/>
          <w:color w:val="000000"/>
          <w:szCs w:val="24"/>
          <w:lang w:bidi="he-IL"/>
        </w:rPr>
        <w:t xml:space="preserve"> 2755-2765</w:t>
      </w:r>
      <w:r w:rsidR="001705AF" w:rsidRPr="00482156">
        <w:rPr>
          <w:szCs w:val="24"/>
        </w:rPr>
        <w:t>.</w:t>
      </w:r>
    </w:p>
    <w:p w:rsidR="001705AF" w:rsidRPr="00482156" w:rsidRDefault="001705AF" w:rsidP="007E3B5D">
      <w:pPr>
        <w:ind w:left="720" w:hanging="540"/>
        <w:rPr>
          <w:iCs/>
          <w:color w:val="000000"/>
          <w:szCs w:val="24"/>
          <w:lang w:bidi="he-IL"/>
        </w:rPr>
      </w:pPr>
    </w:p>
    <w:p w:rsidR="00C36E54" w:rsidRDefault="005F4B2C" w:rsidP="00C36E54">
      <w:pPr>
        <w:ind w:left="720" w:hanging="540"/>
        <w:rPr>
          <w:bCs/>
          <w:color w:val="000000"/>
          <w:szCs w:val="24"/>
        </w:rPr>
      </w:pPr>
      <w:r w:rsidRPr="000771A0">
        <w:rPr>
          <w:bCs/>
          <w:color w:val="000000"/>
          <w:szCs w:val="24"/>
        </w:rPr>
        <w:t>308</w:t>
      </w:r>
      <w:r w:rsidR="00C36E54" w:rsidRPr="000771A0">
        <w:rPr>
          <w:bCs/>
          <w:color w:val="000000"/>
          <w:szCs w:val="24"/>
        </w:rPr>
        <w:t>.</w:t>
      </w:r>
      <w:r w:rsidR="00C36E54" w:rsidRPr="00482156">
        <w:rPr>
          <w:bCs/>
          <w:color w:val="000000"/>
          <w:szCs w:val="24"/>
        </w:rPr>
        <w:t xml:space="preserve">  Sekeres, M.J., Winocur, G., &amp; </w:t>
      </w:r>
      <w:r w:rsidR="00C36E54" w:rsidRPr="00482156">
        <w:rPr>
          <w:b/>
          <w:bCs/>
          <w:color w:val="000000"/>
          <w:szCs w:val="24"/>
        </w:rPr>
        <w:t>Moscovitch, M.</w:t>
      </w:r>
      <w:r w:rsidR="00C36E54" w:rsidRPr="00482156">
        <w:rPr>
          <w:bCs/>
          <w:color w:val="000000"/>
          <w:szCs w:val="24"/>
        </w:rPr>
        <w:t xml:space="preserve"> (2018). The hippocampus and related neocortical structures in memory transformation. </w:t>
      </w:r>
      <w:r w:rsidR="00C36E54" w:rsidRPr="00482156">
        <w:rPr>
          <w:bCs/>
          <w:i/>
          <w:color w:val="000000"/>
          <w:szCs w:val="24"/>
        </w:rPr>
        <w:t>Neuroscience Letters, 680</w:t>
      </w:r>
      <w:r w:rsidR="00C36E54" w:rsidRPr="00482156">
        <w:rPr>
          <w:bCs/>
          <w:color w:val="000000"/>
          <w:szCs w:val="24"/>
        </w:rPr>
        <w:t>, 39-53.</w:t>
      </w:r>
    </w:p>
    <w:p w:rsidR="005F4B2C" w:rsidRDefault="005F4B2C" w:rsidP="00C36E54">
      <w:pPr>
        <w:ind w:left="720" w:hanging="540"/>
        <w:rPr>
          <w:bCs/>
          <w:color w:val="000000"/>
          <w:szCs w:val="24"/>
        </w:rPr>
      </w:pPr>
    </w:p>
    <w:p w:rsidR="005F4B2C" w:rsidRPr="00482156" w:rsidRDefault="005F4B2C" w:rsidP="00C36E54">
      <w:pPr>
        <w:ind w:left="720" w:hanging="540"/>
        <w:rPr>
          <w:color w:val="000000" w:themeColor="text1"/>
          <w:szCs w:val="24"/>
        </w:rPr>
      </w:pPr>
      <w:r w:rsidRPr="00482156">
        <w:rPr>
          <w:bCs/>
          <w:color w:val="000000"/>
          <w:szCs w:val="24"/>
        </w:rPr>
        <w:t>3</w:t>
      </w:r>
      <w:r>
        <w:rPr>
          <w:bCs/>
          <w:color w:val="000000"/>
          <w:szCs w:val="24"/>
        </w:rPr>
        <w:t>07</w:t>
      </w:r>
      <w:r w:rsidRPr="00482156">
        <w:rPr>
          <w:bCs/>
          <w:color w:val="000000"/>
          <w:szCs w:val="24"/>
        </w:rPr>
        <w:t xml:space="preserve">.  Sekeres, M.J., Winocur, G., </w:t>
      </w:r>
      <w:r w:rsidRPr="00482156">
        <w:rPr>
          <w:b/>
          <w:bCs/>
          <w:color w:val="000000"/>
          <w:szCs w:val="24"/>
        </w:rPr>
        <w:t>Moscovitch, M.</w:t>
      </w:r>
      <w:r w:rsidRPr="00482156">
        <w:rPr>
          <w:bCs/>
          <w:color w:val="000000"/>
          <w:szCs w:val="24"/>
        </w:rPr>
        <w:t>, Anderson, J.A.E., Pishdadian, S., Wojtowicz, J.M., St-Laurent, M., McAndrews, M.P., &amp; Grady, C. (</w:t>
      </w:r>
      <w:r>
        <w:rPr>
          <w:bCs/>
          <w:color w:val="000000"/>
          <w:szCs w:val="24"/>
        </w:rPr>
        <w:t>2018</w:t>
      </w:r>
      <w:r w:rsidRPr="00482156">
        <w:rPr>
          <w:bCs/>
          <w:color w:val="000000"/>
          <w:szCs w:val="24"/>
        </w:rPr>
        <w:t xml:space="preserve">). Changes in patterns of neural activity underlie a time-dependent transformation of memory in rats and humans. </w:t>
      </w:r>
      <w:r w:rsidRPr="00482156">
        <w:rPr>
          <w:bCs/>
          <w:i/>
          <w:color w:val="000000"/>
          <w:szCs w:val="24"/>
        </w:rPr>
        <w:t xml:space="preserve">Hippocampus, </w:t>
      </w:r>
      <w:r>
        <w:rPr>
          <w:bCs/>
          <w:i/>
          <w:color w:val="000000"/>
          <w:szCs w:val="24"/>
        </w:rPr>
        <w:t>28</w:t>
      </w:r>
      <w:r>
        <w:rPr>
          <w:bCs/>
          <w:color w:val="000000"/>
          <w:szCs w:val="24"/>
        </w:rPr>
        <w:t>, 745-764.</w:t>
      </w:r>
    </w:p>
    <w:p w:rsidR="00C36E54" w:rsidRPr="00482156" w:rsidRDefault="00C36E54" w:rsidP="008A6621">
      <w:pPr>
        <w:ind w:left="720" w:hanging="540"/>
        <w:rPr>
          <w:bCs/>
          <w:color w:val="000000" w:themeColor="text1"/>
        </w:rPr>
      </w:pPr>
    </w:p>
    <w:p w:rsidR="008A6621" w:rsidRPr="00482156" w:rsidRDefault="00BD5170" w:rsidP="008A6621">
      <w:pPr>
        <w:ind w:left="720" w:hanging="540"/>
        <w:rPr>
          <w:bCs/>
          <w:color w:val="000000" w:themeColor="text1"/>
        </w:rPr>
      </w:pPr>
      <w:r w:rsidRPr="00482156">
        <w:rPr>
          <w:bCs/>
          <w:color w:val="000000" w:themeColor="text1"/>
        </w:rPr>
        <w:t>30</w:t>
      </w:r>
      <w:r w:rsidR="00023306" w:rsidRPr="00482156">
        <w:rPr>
          <w:bCs/>
          <w:color w:val="000000" w:themeColor="text1"/>
        </w:rPr>
        <w:t>6</w:t>
      </w:r>
      <w:r w:rsidR="007C18E8" w:rsidRPr="00482156">
        <w:rPr>
          <w:bCs/>
          <w:color w:val="000000" w:themeColor="text1"/>
        </w:rPr>
        <w:t>.</w:t>
      </w:r>
      <w:r w:rsidR="008A6621" w:rsidRPr="00482156">
        <w:rPr>
          <w:bCs/>
          <w:color w:val="000000" w:themeColor="text1"/>
        </w:rPr>
        <w:t xml:space="preserve">  Ahmad, F., </w:t>
      </w:r>
      <w:r w:rsidR="008A6621" w:rsidRPr="00482156">
        <w:rPr>
          <w:b/>
          <w:bCs/>
          <w:color w:val="000000" w:themeColor="text1"/>
        </w:rPr>
        <w:t>Moscovitch, M</w:t>
      </w:r>
      <w:r w:rsidR="008A6621" w:rsidRPr="00482156">
        <w:rPr>
          <w:bCs/>
          <w:color w:val="000000" w:themeColor="text1"/>
        </w:rPr>
        <w:t xml:space="preserve">., &amp; Hockley, W. (2017). Effects of varying presentation time on long-term recognition memory for scenes: Verbatim and gist representations. </w:t>
      </w:r>
      <w:r w:rsidR="008A6621" w:rsidRPr="00482156">
        <w:rPr>
          <w:bCs/>
          <w:i/>
          <w:color w:val="000000" w:themeColor="text1"/>
        </w:rPr>
        <w:t xml:space="preserve">Memory Cognition, </w:t>
      </w:r>
      <w:r w:rsidR="0038775D" w:rsidRPr="00482156">
        <w:rPr>
          <w:bCs/>
          <w:i/>
          <w:color w:val="000000" w:themeColor="text1"/>
        </w:rPr>
        <w:t xml:space="preserve">45, </w:t>
      </w:r>
      <w:r w:rsidR="0038775D" w:rsidRPr="00482156">
        <w:rPr>
          <w:bCs/>
          <w:color w:val="000000" w:themeColor="text1"/>
        </w:rPr>
        <w:t>390-403.</w:t>
      </w:r>
    </w:p>
    <w:p w:rsidR="0038775D" w:rsidRPr="00482156" w:rsidRDefault="0038775D" w:rsidP="0038775D">
      <w:pPr>
        <w:ind w:left="720" w:hanging="540"/>
        <w:rPr>
          <w:bCs/>
          <w:color w:val="000000" w:themeColor="text1"/>
        </w:rPr>
      </w:pPr>
    </w:p>
    <w:p w:rsidR="0038775D" w:rsidRPr="00482156" w:rsidRDefault="007C18E8" w:rsidP="0038775D">
      <w:pPr>
        <w:ind w:left="720" w:hanging="540"/>
        <w:rPr>
          <w:bCs/>
          <w:color w:val="000000" w:themeColor="text1"/>
        </w:rPr>
      </w:pPr>
      <w:r w:rsidRPr="00482156">
        <w:rPr>
          <w:bCs/>
          <w:color w:val="000000" w:themeColor="text1"/>
        </w:rPr>
        <w:t>30</w:t>
      </w:r>
      <w:r w:rsidR="00023306" w:rsidRPr="00482156">
        <w:rPr>
          <w:bCs/>
          <w:color w:val="000000" w:themeColor="text1"/>
        </w:rPr>
        <w:t>5</w:t>
      </w:r>
      <w:r w:rsidR="0038775D" w:rsidRPr="00482156">
        <w:rPr>
          <w:bCs/>
          <w:color w:val="000000" w:themeColor="text1"/>
        </w:rPr>
        <w:t xml:space="preserve">.  Bellana, B., Liu, Z.X., Diamond, N.B., Grady, L., </w:t>
      </w:r>
      <w:r w:rsidR="0038775D" w:rsidRPr="00482156">
        <w:rPr>
          <w:b/>
          <w:bCs/>
          <w:color w:val="000000" w:themeColor="text1"/>
        </w:rPr>
        <w:t>Moscovitch, M.</w:t>
      </w:r>
      <w:r w:rsidR="0038775D" w:rsidRPr="00482156">
        <w:rPr>
          <w:bCs/>
          <w:color w:val="000000" w:themeColor="text1"/>
        </w:rPr>
        <w:t xml:space="preserve"> (2017). Similarities and differences in the default mode network across rest, retrieval, and future imagining. </w:t>
      </w:r>
      <w:r w:rsidR="0038775D" w:rsidRPr="00482156">
        <w:rPr>
          <w:bCs/>
          <w:i/>
          <w:color w:val="000000" w:themeColor="text1"/>
        </w:rPr>
        <w:t xml:space="preserve">Human Brain Mapping, 38, </w:t>
      </w:r>
      <w:r w:rsidR="0038775D" w:rsidRPr="00482156">
        <w:rPr>
          <w:bCs/>
          <w:color w:val="000000" w:themeColor="text1"/>
        </w:rPr>
        <w:t>1155-1171.</w:t>
      </w:r>
    </w:p>
    <w:p w:rsidR="004A66C3" w:rsidRPr="00482156" w:rsidRDefault="004A66C3" w:rsidP="004A66C3">
      <w:pPr>
        <w:ind w:left="720" w:hanging="540"/>
        <w:rPr>
          <w:snapToGrid/>
          <w:szCs w:val="24"/>
          <w:lang w:val="en-CA" w:eastAsia="en-CA"/>
        </w:rPr>
      </w:pPr>
    </w:p>
    <w:p w:rsidR="00E61B07" w:rsidRPr="00482156" w:rsidRDefault="00FB4AEC" w:rsidP="00E61B07">
      <w:pPr>
        <w:ind w:left="720" w:hanging="540"/>
        <w:rPr>
          <w:bCs/>
          <w:i/>
          <w:color w:val="000000" w:themeColor="text1"/>
        </w:rPr>
      </w:pPr>
      <w:r w:rsidRPr="00482156">
        <w:rPr>
          <w:bCs/>
          <w:color w:val="000000" w:themeColor="text1"/>
        </w:rPr>
        <w:t>30</w:t>
      </w:r>
      <w:r w:rsidR="00023306" w:rsidRPr="00482156">
        <w:rPr>
          <w:bCs/>
          <w:color w:val="000000" w:themeColor="text1"/>
        </w:rPr>
        <w:t>4</w:t>
      </w:r>
      <w:r w:rsidR="00E61B07" w:rsidRPr="00482156">
        <w:rPr>
          <w:bCs/>
          <w:color w:val="000000" w:themeColor="text1"/>
        </w:rPr>
        <w:t xml:space="preserve">.  Brunec, I., Baranse, M., Ozubko, J., &amp; </w:t>
      </w:r>
      <w:r w:rsidR="00E61B07" w:rsidRPr="00482156">
        <w:rPr>
          <w:b/>
          <w:bCs/>
          <w:color w:val="000000" w:themeColor="text1"/>
        </w:rPr>
        <w:t xml:space="preserve">Moscovitch, M. </w:t>
      </w:r>
      <w:r w:rsidR="00E61B07" w:rsidRPr="00482156">
        <w:rPr>
          <w:bCs/>
          <w:color w:val="000000" w:themeColor="text1"/>
        </w:rPr>
        <w:t xml:space="preserve">(2017). Recollection-dependent memory for event duration in large-scale spatial navigation. </w:t>
      </w:r>
      <w:r w:rsidR="00E61B07" w:rsidRPr="00482156">
        <w:rPr>
          <w:bCs/>
          <w:i/>
          <w:color w:val="000000" w:themeColor="text1"/>
        </w:rPr>
        <w:t>Learning Memory, 24,</w:t>
      </w:r>
      <w:r w:rsidR="00E61B07" w:rsidRPr="00482156">
        <w:rPr>
          <w:bCs/>
          <w:color w:val="000000" w:themeColor="text1"/>
        </w:rPr>
        <w:t>104-114</w:t>
      </w:r>
      <w:r w:rsidR="00E61B07" w:rsidRPr="00482156">
        <w:rPr>
          <w:bCs/>
          <w:i/>
          <w:color w:val="000000" w:themeColor="text1"/>
        </w:rPr>
        <w:t>.</w:t>
      </w:r>
    </w:p>
    <w:p w:rsidR="00F84CB3" w:rsidRPr="00482156" w:rsidRDefault="00F84CB3" w:rsidP="00E61B07">
      <w:pPr>
        <w:ind w:left="720" w:hanging="540"/>
        <w:rPr>
          <w:bCs/>
          <w:i/>
          <w:color w:val="000000" w:themeColor="text1"/>
        </w:rPr>
      </w:pPr>
    </w:p>
    <w:p w:rsidR="00F84CB3" w:rsidRPr="00482156" w:rsidRDefault="00F84CB3" w:rsidP="00F84CB3">
      <w:pPr>
        <w:ind w:left="720" w:hanging="540"/>
        <w:rPr>
          <w:bCs/>
          <w:i/>
          <w:color w:val="000000" w:themeColor="text1"/>
        </w:rPr>
      </w:pPr>
      <w:r w:rsidRPr="00482156">
        <w:rPr>
          <w:bCs/>
          <w:color w:val="000000" w:themeColor="text1"/>
        </w:rPr>
        <w:t xml:space="preserve">303.  Brunec, I., </w:t>
      </w:r>
      <w:r w:rsidRPr="00482156">
        <w:rPr>
          <w:b/>
          <w:bCs/>
          <w:color w:val="000000" w:themeColor="text1"/>
        </w:rPr>
        <w:t xml:space="preserve">Moscovitch, M., </w:t>
      </w:r>
      <w:r w:rsidRPr="00482156">
        <w:rPr>
          <w:bCs/>
          <w:color w:val="000000" w:themeColor="text1"/>
        </w:rPr>
        <w:t>&amp;</w:t>
      </w:r>
      <w:r w:rsidRPr="00482156">
        <w:rPr>
          <w:b/>
          <w:bCs/>
          <w:color w:val="000000" w:themeColor="text1"/>
        </w:rPr>
        <w:t xml:space="preserve"> </w:t>
      </w:r>
      <w:r w:rsidRPr="00482156">
        <w:rPr>
          <w:bCs/>
          <w:color w:val="000000" w:themeColor="text1"/>
        </w:rPr>
        <w:t xml:space="preserve">Baranse, M. (2017). Boundaries shape cognitive representations of spaces and events. </w:t>
      </w:r>
      <w:r w:rsidRPr="00482156">
        <w:rPr>
          <w:bCs/>
          <w:i/>
          <w:color w:val="000000" w:themeColor="text1"/>
        </w:rPr>
        <w:t xml:space="preserve">Trends Cognitive Science, 22, </w:t>
      </w:r>
      <w:r w:rsidRPr="00482156">
        <w:rPr>
          <w:bCs/>
          <w:color w:val="000000" w:themeColor="text1"/>
        </w:rPr>
        <w:t>637-650</w:t>
      </w:r>
      <w:r w:rsidRPr="00482156">
        <w:rPr>
          <w:bCs/>
          <w:i/>
          <w:color w:val="000000" w:themeColor="text1"/>
        </w:rPr>
        <w:t>.</w:t>
      </w:r>
    </w:p>
    <w:p w:rsidR="00A77E69" w:rsidRPr="00482156" w:rsidRDefault="00A77E69" w:rsidP="00E61B07">
      <w:pPr>
        <w:ind w:left="720" w:hanging="540"/>
        <w:rPr>
          <w:bCs/>
          <w:i/>
          <w:color w:val="000000" w:themeColor="text1"/>
        </w:rPr>
      </w:pPr>
    </w:p>
    <w:p w:rsidR="00A77E69" w:rsidRPr="00482156" w:rsidRDefault="00BD5170" w:rsidP="00A77E69">
      <w:pPr>
        <w:ind w:left="720" w:hanging="540"/>
      </w:pPr>
      <w:r w:rsidRPr="00482156">
        <w:rPr>
          <w:bCs/>
          <w:color w:val="000000" w:themeColor="text1"/>
        </w:rPr>
        <w:t>30</w:t>
      </w:r>
      <w:r w:rsidR="00DC1610" w:rsidRPr="00482156">
        <w:rPr>
          <w:bCs/>
          <w:color w:val="000000" w:themeColor="text1"/>
        </w:rPr>
        <w:t>2</w:t>
      </w:r>
      <w:r w:rsidR="00A77E69" w:rsidRPr="00482156">
        <w:rPr>
          <w:bCs/>
          <w:color w:val="000000" w:themeColor="text1"/>
        </w:rPr>
        <w:t xml:space="preserve">.  Ciaramelli, E., Spaniol, J., Ghetti, S., &amp; </w:t>
      </w:r>
      <w:r w:rsidR="00A77E69" w:rsidRPr="00482156">
        <w:rPr>
          <w:b/>
          <w:bCs/>
          <w:color w:val="000000" w:themeColor="text1"/>
        </w:rPr>
        <w:t>Moscovitch, M</w:t>
      </w:r>
      <w:r w:rsidR="00A77E69" w:rsidRPr="00482156">
        <w:rPr>
          <w:bCs/>
          <w:color w:val="000000" w:themeColor="text1"/>
        </w:rPr>
        <w:t xml:space="preserve">. (2017). </w:t>
      </w:r>
      <w:r w:rsidR="00A77E69" w:rsidRPr="00482156">
        <w:t xml:space="preserve">Subjective recollection independent from multifeatural context retrieval following damage to the posterior parietal cortex. </w:t>
      </w:r>
      <w:r w:rsidR="00A77E69" w:rsidRPr="00482156">
        <w:rPr>
          <w:i/>
        </w:rPr>
        <w:t>Cortex,</w:t>
      </w:r>
      <w:r w:rsidR="00A77E69" w:rsidRPr="00482156">
        <w:t xml:space="preserve"> </w:t>
      </w:r>
      <w:r w:rsidR="00A77E69" w:rsidRPr="00482156">
        <w:rPr>
          <w:i/>
        </w:rPr>
        <w:t xml:space="preserve">91, </w:t>
      </w:r>
      <w:r w:rsidR="00A77E69" w:rsidRPr="00482156">
        <w:t xml:space="preserve">114-125. </w:t>
      </w:r>
    </w:p>
    <w:p w:rsidR="00FE644D" w:rsidRPr="00482156" w:rsidRDefault="00FE644D" w:rsidP="00A77E69">
      <w:pPr>
        <w:ind w:left="720" w:hanging="540"/>
      </w:pPr>
    </w:p>
    <w:p w:rsidR="00FE644D" w:rsidRPr="00482156" w:rsidRDefault="00DC1610" w:rsidP="00FE644D">
      <w:pPr>
        <w:ind w:left="720" w:hanging="540"/>
        <w:rPr>
          <w:bCs/>
          <w:color w:val="000000" w:themeColor="text1"/>
        </w:rPr>
      </w:pPr>
      <w:r w:rsidRPr="00482156">
        <w:rPr>
          <w:bCs/>
          <w:color w:val="000000" w:themeColor="text1"/>
        </w:rPr>
        <w:t>301</w:t>
      </w:r>
      <w:r w:rsidR="00FE644D" w:rsidRPr="00482156">
        <w:rPr>
          <w:bCs/>
          <w:color w:val="000000" w:themeColor="text1"/>
        </w:rPr>
        <w:t xml:space="preserve">.  Davis, S.W., Stanley, M.L., </w:t>
      </w:r>
      <w:r w:rsidR="00FE644D" w:rsidRPr="00482156">
        <w:rPr>
          <w:b/>
          <w:bCs/>
          <w:color w:val="000000" w:themeColor="text1"/>
        </w:rPr>
        <w:t xml:space="preserve">Moscovitch, M., </w:t>
      </w:r>
      <w:r w:rsidR="00FE644D" w:rsidRPr="00482156">
        <w:rPr>
          <w:bCs/>
          <w:color w:val="000000" w:themeColor="text1"/>
        </w:rPr>
        <w:t xml:space="preserve">Cabeza, R. (2017). Resting-state networks do not determine cognitive function networks: a commentary on Campbell and Schacter. </w:t>
      </w:r>
      <w:r w:rsidR="00FE644D" w:rsidRPr="00482156">
        <w:rPr>
          <w:bCs/>
          <w:i/>
          <w:color w:val="000000" w:themeColor="text1"/>
        </w:rPr>
        <w:t>Language Cognitive Neuroscience</w:t>
      </w:r>
      <w:r w:rsidR="00FE644D" w:rsidRPr="00482156">
        <w:rPr>
          <w:bCs/>
          <w:color w:val="000000" w:themeColor="text1"/>
        </w:rPr>
        <w:t>, 32, 669-673.</w:t>
      </w:r>
    </w:p>
    <w:p w:rsidR="008A6621" w:rsidRPr="00482156" w:rsidRDefault="008A6621" w:rsidP="00E61B07">
      <w:pPr>
        <w:ind w:left="720" w:hanging="540"/>
        <w:rPr>
          <w:bCs/>
          <w:i/>
          <w:color w:val="000000" w:themeColor="text1"/>
        </w:rPr>
      </w:pPr>
    </w:p>
    <w:p w:rsidR="008A6621" w:rsidRPr="00482156" w:rsidRDefault="00DC1610" w:rsidP="008A6621">
      <w:pPr>
        <w:ind w:left="720" w:hanging="540"/>
        <w:rPr>
          <w:bCs/>
          <w:color w:val="000000" w:themeColor="text1"/>
        </w:rPr>
      </w:pPr>
      <w:r w:rsidRPr="00482156">
        <w:rPr>
          <w:bCs/>
          <w:color w:val="000000" w:themeColor="text1"/>
        </w:rPr>
        <w:t>300</w:t>
      </w:r>
      <w:r w:rsidR="008A6621" w:rsidRPr="00482156">
        <w:rPr>
          <w:bCs/>
          <w:color w:val="000000" w:themeColor="text1"/>
        </w:rPr>
        <w:t xml:space="preserve">.  Gilboa, A., &amp; </w:t>
      </w:r>
      <w:r w:rsidR="008A6621" w:rsidRPr="00482156">
        <w:rPr>
          <w:b/>
          <w:bCs/>
          <w:color w:val="000000" w:themeColor="text1"/>
        </w:rPr>
        <w:t>Moscovitch, M</w:t>
      </w:r>
      <w:r w:rsidR="008A6621" w:rsidRPr="00482156">
        <w:rPr>
          <w:bCs/>
          <w:color w:val="000000" w:themeColor="text1"/>
        </w:rPr>
        <w:t>. (2017</w:t>
      </w:r>
      <w:r w:rsidR="008A6621" w:rsidRPr="00482156">
        <w:rPr>
          <w:bCs/>
          <w:i/>
          <w:color w:val="000000" w:themeColor="text1"/>
        </w:rPr>
        <w:t>)</w:t>
      </w:r>
      <w:r w:rsidR="008A6621" w:rsidRPr="00482156">
        <w:rPr>
          <w:bCs/>
          <w:color w:val="000000" w:themeColor="text1"/>
        </w:rPr>
        <w:t xml:space="preserve">. Ventromedial prefrontal cortex generates pre-stimulus theta coherence desynchronization: A schema instantiation hypothesis. </w:t>
      </w:r>
      <w:r w:rsidR="008A6621" w:rsidRPr="00482156">
        <w:rPr>
          <w:bCs/>
          <w:i/>
          <w:color w:val="000000" w:themeColor="text1"/>
        </w:rPr>
        <w:t xml:space="preserve">Cortex, 87, </w:t>
      </w:r>
      <w:r w:rsidR="008A6621" w:rsidRPr="00482156">
        <w:rPr>
          <w:bCs/>
          <w:color w:val="000000" w:themeColor="text1"/>
        </w:rPr>
        <w:t>16-30.</w:t>
      </w:r>
    </w:p>
    <w:p w:rsidR="008A6621" w:rsidRPr="00482156" w:rsidRDefault="008A6621" w:rsidP="00E61B07">
      <w:pPr>
        <w:ind w:left="720" w:hanging="540"/>
        <w:rPr>
          <w:bCs/>
          <w:i/>
          <w:color w:val="000000" w:themeColor="text1"/>
        </w:rPr>
      </w:pPr>
    </w:p>
    <w:p w:rsidR="00C51C2E" w:rsidRPr="00482156" w:rsidRDefault="00B91537" w:rsidP="004F0DA0">
      <w:pPr>
        <w:ind w:left="720" w:hanging="540"/>
        <w:rPr>
          <w:iCs/>
          <w:snapToGrid/>
          <w:color w:val="000000" w:themeColor="text1"/>
          <w:szCs w:val="24"/>
          <w:lang w:val="en-CA" w:eastAsia="en-CA"/>
        </w:rPr>
      </w:pPr>
      <w:r w:rsidRPr="00482156">
        <w:rPr>
          <w:bCs/>
          <w:color w:val="000000" w:themeColor="text1"/>
        </w:rPr>
        <w:t>29</w:t>
      </w:r>
      <w:r w:rsidR="00DC1610" w:rsidRPr="00482156">
        <w:rPr>
          <w:bCs/>
          <w:color w:val="000000" w:themeColor="text1"/>
        </w:rPr>
        <w:t>9</w:t>
      </w:r>
      <w:r w:rsidR="004F0DA0" w:rsidRPr="00482156">
        <w:rPr>
          <w:bCs/>
          <w:color w:val="000000" w:themeColor="text1"/>
        </w:rPr>
        <w:t xml:space="preserve">.  </w:t>
      </w:r>
      <w:r w:rsidR="004F0DA0" w:rsidRPr="00482156">
        <w:rPr>
          <w:snapToGrid/>
          <w:color w:val="000000" w:themeColor="text1"/>
          <w:szCs w:val="24"/>
          <w:lang w:val="en-CA" w:eastAsia="en-CA"/>
        </w:rPr>
        <w:t xml:space="preserve">Liu, Z.X., Grady, C., &amp; </w:t>
      </w:r>
      <w:r w:rsidR="004F0DA0" w:rsidRPr="00482156">
        <w:rPr>
          <w:b/>
          <w:snapToGrid/>
          <w:color w:val="000000" w:themeColor="text1"/>
          <w:szCs w:val="24"/>
          <w:lang w:val="en-CA" w:eastAsia="en-CA"/>
        </w:rPr>
        <w:t>Moscovitch, M.</w:t>
      </w:r>
      <w:r w:rsidR="004F0DA0" w:rsidRPr="00482156">
        <w:rPr>
          <w:snapToGrid/>
          <w:color w:val="000000" w:themeColor="text1"/>
          <w:szCs w:val="24"/>
          <w:lang w:val="en-CA" w:eastAsia="en-CA"/>
        </w:rPr>
        <w:t xml:space="preserve"> (2017). Effects of prior-knowledge on brain activation and connectivity during associative memory encoding. </w:t>
      </w:r>
      <w:r w:rsidR="004F0DA0" w:rsidRPr="00482156">
        <w:rPr>
          <w:i/>
          <w:iCs/>
          <w:snapToGrid/>
          <w:color w:val="000000" w:themeColor="text1"/>
          <w:szCs w:val="24"/>
          <w:lang w:val="en-CA" w:eastAsia="en-CA"/>
        </w:rPr>
        <w:t xml:space="preserve">Cerebal Cortex, 27, </w:t>
      </w:r>
      <w:r w:rsidR="004F0DA0" w:rsidRPr="00482156">
        <w:rPr>
          <w:iCs/>
          <w:snapToGrid/>
          <w:color w:val="000000" w:themeColor="text1"/>
          <w:szCs w:val="24"/>
          <w:lang w:val="en-CA" w:eastAsia="en-CA"/>
        </w:rPr>
        <w:t>1991-2009.</w:t>
      </w:r>
    </w:p>
    <w:p w:rsidR="00C51C2E" w:rsidRPr="00482156" w:rsidRDefault="00C51C2E" w:rsidP="00C51C2E">
      <w:pPr>
        <w:ind w:left="720" w:hanging="540"/>
        <w:rPr>
          <w:iCs/>
          <w:color w:val="000000"/>
          <w:szCs w:val="24"/>
          <w:lang w:bidi="he-IL"/>
        </w:rPr>
      </w:pPr>
    </w:p>
    <w:p w:rsidR="00C51C2E" w:rsidRPr="00482156" w:rsidRDefault="00C51C2E" w:rsidP="00C51C2E">
      <w:pPr>
        <w:ind w:left="720" w:hanging="540"/>
        <w:rPr>
          <w:color w:val="000000" w:themeColor="text1"/>
          <w:szCs w:val="24"/>
        </w:rPr>
      </w:pPr>
      <w:r w:rsidRPr="00482156">
        <w:rPr>
          <w:iCs/>
          <w:color w:val="000000"/>
          <w:szCs w:val="24"/>
          <w:lang w:bidi="he-IL"/>
        </w:rPr>
        <w:t>29</w:t>
      </w:r>
      <w:r w:rsidR="00DC1610" w:rsidRPr="00482156">
        <w:rPr>
          <w:iCs/>
          <w:color w:val="000000"/>
          <w:szCs w:val="24"/>
          <w:lang w:bidi="he-IL"/>
        </w:rPr>
        <w:t>8</w:t>
      </w:r>
      <w:r w:rsidRPr="00482156">
        <w:rPr>
          <w:iCs/>
          <w:color w:val="000000"/>
          <w:szCs w:val="24"/>
          <w:lang w:bidi="he-IL"/>
        </w:rPr>
        <w:t xml:space="preserve">.  Ozubko, J., Winocur, G., &amp; </w:t>
      </w:r>
      <w:r w:rsidRPr="00482156">
        <w:rPr>
          <w:b/>
          <w:iCs/>
          <w:color w:val="000000"/>
          <w:szCs w:val="24"/>
          <w:lang w:bidi="he-IL"/>
        </w:rPr>
        <w:t>Moscovitch, M</w:t>
      </w:r>
      <w:r w:rsidRPr="00482156">
        <w:rPr>
          <w:iCs/>
          <w:color w:val="000000"/>
          <w:szCs w:val="24"/>
          <w:lang w:bidi="he-IL"/>
        </w:rPr>
        <w:t xml:space="preserve">. (2017). The influence of recollection and familiarity in the formation and updating of associative representations. </w:t>
      </w:r>
      <w:r w:rsidRPr="00482156">
        <w:rPr>
          <w:i/>
          <w:iCs/>
          <w:color w:val="000000"/>
          <w:szCs w:val="24"/>
          <w:lang w:bidi="he-IL"/>
        </w:rPr>
        <w:t xml:space="preserve">Learning and memory, 24, </w:t>
      </w:r>
      <w:r w:rsidRPr="00482156">
        <w:rPr>
          <w:iCs/>
          <w:color w:val="000000"/>
          <w:szCs w:val="24"/>
          <w:lang w:bidi="he-IL"/>
        </w:rPr>
        <w:t>298-309.</w:t>
      </w:r>
    </w:p>
    <w:p w:rsidR="004F0DA0" w:rsidRPr="00482156" w:rsidRDefault="004F0DA0" w:rsidP="004F0DA0">
      <w:pPr>
        <w:ind w:left="720" w:hanging="540"/>
        <w:rPr>
          <w:color w:val="000000" w:themeColor="text1"/>
          <w:szCs w:val="24"/>
        </w:rPr>
      </w:pPr>
    </w:p>
    <w:p w:rsidR="007C18E8" w:rsidRPr="00482156" w:rsidRDefault="004F0DA0" w:rsidP="004F0DA0">
      <w:pPr>
        <w:ind w:left="720" w:hanging="540"/>
      </w:pPr>
      <w:r w:rsidRPr="00482156">
        <w:rPr>
          <w:bCs/>
          <w:color w:val="000000" w:themeColor="text1"/>
        </w:rPr>
        <w:t>29</w:t>
      </w:r>
      <w:r w:rsidR="00DC1610" w:rsidRPr="00482156">
        <w:rPr>
          <w:bCs/>
          <w:color w:val="000000" w:themeColor="text1"/>
        </w:rPr>
        <w:t>7</w:t>
      </w:r>
      <w:r w:rsidRPr="00482156">
        <w:rPr>
          <w:bCs/>
          <w:color w:val="000000" w:themeColor="text1"/>
        </w:rPr>
        <w:t xml:space="preserve">.  Robin, J., Lowe, M.X., &amp; Pishdadian, S., Rivest, J., Cant, J.S., &amp; </w:t>
      </w:r>
      <w:r w:rsidRPr="00482156">
        <w:rPr>
          <w:b/>
          <w:bCs/>
          <w:color w:val="000000" w:themeColor="text1"/>
        </w:rPr>
        <w:t>Moscovitch, M</w:t>
      </w:r>
      <w:r w:rsidRPr="00482156">
        <w:rPr>
          <w:bCs/>
          <w:color w:val="000000" w:themeColor="text1"/>
        </w:rPr>
        <w:t xml:space="preserve">. (2017). </w:t>
      </w:r>
      <w:r w:rsidRPr="00482156">
        <w:t xml:space="preserve">Selective scene perception deficits in a case of topographical disorientation. Cortex, </w:t>
      </w:r>
      <w:r w:rsidRPr="00482156">
        <w:rPr>
          <w:i/>
        </w:rPr>
        <w:t xml:space="preserve">92, </w:t>
      </w:r>
      <w:r w:rsidRPr="00482156">
        <w:t>70-80.</w:t>
      </w:r>
    </w:p>
    <w:p w:rsidR="007C18E8" w:rsidRPr="00482156" w:rsidRDefault="007C18E8" w:rsidP="007C18E8">
      <w:pPr>
        <w:ind w:left="720" w:hanging="540"/>
        <w:rPr>
          <w:iCs/>
          <w:color w:val="000000"/>
          <w:szCs w:val="24"/>
          <w:lang w:bidi="he-IL"/>
        </w:rPr>
      </w:pPr>
    </w:p>
    <w:p w:rsidR="00FB4AEC" w:rsidRPr="00482156" w:rsidRDefault="00BD5170" w:rsidP="00FB4AEC">
      <w:pPr>
        <w:ind w:left="720" w:hanging="540"/>
        <w:rPr>
          <w:szCs w:val="24"/>
        </w:rPr>
      </w:pPr>
      <w:r w:rsidRPr="00482156">
        <w:rPr>
          <w:szCs w:val="24"/>
        </w:rPr>
        <w:t>29</w:t>
      </w:r>
      <w:r w:rsidR="00DC1610" w:rsidRPr="00482156">
        <w:rPr>
          <w:szCs w:val="24"/>
        </w:rPr>
        <w:t>6</w:t>
      </w:r>
      <w:r w:rsidR="00FB4AEC" w:rsidRPr="00482156">
        <w:rPr>
          <w:szCs w:val="24"/>
        </w:rPr>
        <w:t xml:space="preserve">.  Robin, J. &amp; </w:t>
      </w:r>
      <w:r w:rsidR="00FB4AEC" w:rsidRPr="00482156">
        <w:rPr>
          <w:b/>
          <w:szCs w:val="24"/>
        </w:rPr>
        <w:t>Moscovitch, M</w:t>
      </w:r>
      <w:r w:rsidR="00FB4AEC" w:rsidRPr="00482156">
        <w:rPr>
          <w:szCs w:val="24"/>
        </w:rPr>
        <w:t xml:space="preserve">. (2017). Details, gist and schema: Hippocampal-neocortical interactions underlying recent and remote episodic and spatial memory. </w:t>
      </w:r>
      <w:r w:rsidR="00FB4AEC" w:rsidRPr="00482156">
        <w:rPr>
          <w:i/>
          <w:szCs w:val="24"/>
        </w:rPr>
        <w:t>Current Opinion in Behavioral Sciences</w:t>
      </w:r>
      <w:r w:rsidR="00FB4AEC" w:rsidRPr="00482156">
        <w:rPr>
          <w:szCs w:val="24"/>
        </w:rPr>
        <w:t xml:space="preserve">, </w:t>
      </w:r>
      <w:r w:rsidR="00FB4AEC" w:rsidRPr="00482156">
        <w:rPr>
          <w:bCs/>
          <w:i/>
          <w:lang w:val="en-CA"/>
        </w:rPr>
        <w:t xml:space="preserve">17, </w:t>
      </w:r>
      <w:r w:rsidR="00FB4AEC" w:rsidRPr="00482156">
        <w:rPr>
          <w:bCs/>
          <w:lang w:val="en-CA"/>
        </w:rPr>
        <w:t>114-123.</w:t>
      </w:r>
    </w:p>
    <w:p w:rsidR="00FB4AEC" w:rsidRPr="00482156" w:rsidRDefault="00FB4AEC" w:rsidP="007C18E8">
      <w:pPr>
        <w:ind w:left="720" w:hanging="540"/>
        <w:rPr>
          <w:iCs/>
          <w:color w:val="000000" w:themeColor="text1"/>
          <w:szCs w:val="24"/>
          <w:lang w:bidi="he-IL"/>
        </w:rPr>
      </w:pPr>
    </w:p>
    <w:p w:rsidR="007C18E8" w:rsidRPr="00482156" w:rsidRDefault="00BD5170" w:rsidP="007C18E8">
      <w:pPr>
        <w:ind w:left="720" w:hanging="540"/>
        <w:rPr>
          <w:szCs w:val="24"/>
        </w:rPr>
      </w:pPr>
      <w:r w:rsidRPr="00482156">
        <w:rPr>
          <w:iCs/>
          <w:color w:val="000000" w:themeColor="text1"/>
          <w:szCs w:val="24"/>
          <w:lang w:bidi="he-IL"/>
        </w:rPr>
        <w:t>29</w:t>
      </w:r>
      <w:r w:rsidR="00DC1610" w:rsidRPr="00482156">
        <w:rPr>
          <w:iCs/>
          <w:color w:val="000000" w:themeColor="text1"/>
          <w:szCs w:val="24"/>
          <w:lang w:bidi="he-IL"/>
        </w:rPr>
        <w:t>5</w:t>
      </w:r>
      <w:r w:rsidR="007C18E8" w:rsidRPr="00482156">
        <w:rPr>
          <w:iCs/>
          <w:color w:val="000000" w:themeColor="text1"/>
          <w:szCs w:val="24"/>
          <w:lang w:bidi="he-IL"/>
        </w:rPr>
        <w:t>.</w:t>
      </w:r>
      <w:r w:rsidR="007C18E8" w:rsidRPr="00482156">
        <w:rPr>
          <w:color w:val="000000" w:themeColor="text1"/>
          <w:szCs w:val="24"/>
        </w:rPr>
        <w:t xml:space="preserve">  Robin, J., &amp; </w:t>
      </w:r>
      <w:r w:rsidR="007C18E8" w:rsidRPr="00482156">
        <w:rPr>
          <w:b/>
          <w:color w:val="000000" w:themeColor="text1"/>
          <w:szCs w:val="24"/>
        </w:rPr>
        <w:t>Moscovitch, M</w:t>
      </w:r>
      <w:r w:rsidR="007C18E8" w:rsidRPr="00482156">
        <w:rPr>
          <w:color w:val="000000" w:themeColor="text1"/>
          <w:szCs w:val="24"/>
        </w:rPr>
        <w:t xml:space="preserve">. </w:t>
      </w:r>
      <w:r w:rsidR="007C18E8" w:rsidRPr="00482156">
        <w:rPr>
          <w:szCs w:val="24"/>
        </w:rPr>
        <w:t xml:space="preserve">(2017). Familiar Real-World Spatial Cues Provide Memory Benefits in Older &amp; Younger Adults. </w:t>
      </w:r>
      <w:r w:rsidR="007C18E8" w:rsidRPr="00482156">
        <w:rPr>
          <w:i/>
          <w:szCs w:val="24"/>
        </w:rPr>
        <w:t>Psychology and Aging, 32,</w:t>
      </w:r>
      <w:r w:rsidR="007C18E8" w:rsidRPr="00482156">
        <w:rPr>
          <w:szCs w:val="24"/>
        </w:rPr>
        <w:t xml:space="preserve"> 210-219.</w:t>
      </w:r>
    </w:p>
    <w:p w:rsidR="004F0DA0" w:rsidRPr="00482156" w:rsidRDefault="004F0DA0" w:rsidP="004F0DA0">
      <w:pPr>
        <w:ind w:left="720" w:hanging="540"/>
        <w:rPr>
          <w:bCs/>
          <w:color w:val="000000" w:themeColor="text1"/>
        </w:rPr>
      </w:pPr>
    </w:p>
    <w:p w:rsidR="00DC1610" w:rsidRPr="00023306" w:rsidRDefault="00DC1610" w:rsidP="00DC1610">
      <w:pPr>
        <w:ind w:left="720" w:hanging="540"/>
        <w:rPr>
          <w:i/>
          <w:szCs w:val="24"/>
        </w:rPr>
      </w:pPr>
      <w:r w:rsidRPr="00482156">
        <w:rPr>
          <w:szCs w:val="24"/>
        </w:rPr>
        <w:t xml:space="preserve">294.  Zimmermann, J.F., </w:t>
      </w:r>
      <w:r w:rsidRPr="00482156">
        <w:rPr>
          <w:b/>
          <w:szCs w:val="24"/>
        </w:rPr>
        <w:t>Moscovitch, M</w:t>
      </w:r>
      <w:r w:rsidRPr="00482156">
        <w:rPr>
          <w:szCs w:val="24"/>
        </w:rPr>
        <w:t xml:space="preserve">., &amp; Alain, C. (2017). Long-term memory biases auditory spatial attention. </w:t>
      </w:r>
      <w:r w:rsidRPr="00482156">
        <w:rPr>
          <w:i/>
          <w:szCs w:val="24"/>
        </w:rPr>
        <w:t xml:space="preserve">Journal of Experimental Psychology: Learning, Memory, &amp; Cognition, 43, </w:t>
      </w:r>
      <w:r w:rsidRPr="00482156">
        <w:rPr>
          <w:szCs w:val="24"/>
        </w:rPr>
        <w:t>1602-1615.</w:t>
      </w:r>
    </w:p>
    <w:p w:rsidR="00DC1610" w:rsidRPr="00023306" w:rsidRDefault="00DC1610" w:rsidP="004A66C3">
      <w:pPr>
        <w:ind w:left="720" w:hanging="540"/>
        <w:rPr>
          <w:szCs w:val="24"/>
        </w:rPr>
      </w:pPr>
    </w:p>
    <w:p w:rsidR="004A66C3" w:rsidRPr="00023306" w:rsidRDefault="004A66C3" w:rsidP="004A66C3">
      <w:pPr>
        <w:ind w:left="720" w:hanging="540"/>
        <w:rPr>
          <w:bCs/>
        </w:rPr>
      </w:pPr>
      <w:r w:rsidRPr="00023306">
        <w:rPr>
          <w:szCs w:val="24"/>
        </w:rPr>
        <w:t>29</w:t>
      </w:r>
      <w:r w:rsidR="00BD5170" w:rsidRPr="00023306">
        <w:rPr>
          <w:szCs w:val="24"/>
        </w:rPr>
        <w:t>3</w:t>
      </w:r>
      <w:r w:rsidRPr="00023306">
        <w:rPr>
          <w:szCs w:val="24"/>
        </w:rPr>
        <w:t xml:space="preserve">.  Bellana, B., Liu, Z., Anderson, J.A., </w:t>
      </w:r>
      <w:r w:rsidRPr="00023306">
        <w:rPr>
          <w:b/>
          <w:szCs w:val="24"/>
        </w:rPr>
        <w:t>Moscovitch, M</w:t>
      </w:r>
      <w:r w:rsidRPr="00023306">
        <w:rPr>
          <w:szCs w:val="24"/>
        </w:rPr>
        <w:t>., &amp; Grady, C.L. (2016).</w:t>
      </w:r>
      <w:r w:rsidRPr="00023306">
        <w:rPr>
          <w:bCs/>
        </w:rPr>
        <w:t xml:space="preserve"> Laterality effects in functional connectivity of the angular gyrus during resting and episodic retrieval. </w:t>
      </w:r>
      <w:r w:rsidRPr="00023306">
        <w:rPr>
          <w:bCs/>
          <w:i/>
        </w:rPr>
        <w:t>Neuropsychologia, 80</w:t>
      </w:r>
      <w:r w:rsidRPr="00023306">
        <w:rPr>
          <w:bCs/>
        </w:rPr>
        <w:t>, 24-34.</w:t>
      </w:r>
    </w:p>
    <w:p w:rsidR="004A66C3" w:rsidRPr="00023306" w:rsidRDefault="004A66C3" w:rsidP="004A66C3">
      <w:pPr>
        <w:pStyle w:val="BodyText2"/>
        <w:ind w:left="720" w:hanging="540"/>
        <w:rPr>
          <w:rFonts w:ascii="Times New Roman" w:hAnsi="Times New Roman"/>
          <w:iCs/>
          <w:color w:val="000000"/>
          <w:sz w:val="24"/>
          <w:szCs w:val="24"/>
          <w:lang w:bidi="he-IL"/>
        </w:rPr>
      </w:pPr>
    </w:p>
    <w:p w:rsidR="004A66C3" w:rsidRPr="00023306" w:rsidRDefault="004A66C3" w:rsidP="004A66C3">
      <w:pPr>
        <w:ind w:left="720" w:hanging="540"/>
        <w:rPr>
          <w:bCs/>
        </w:rPr>
      </w:pPr>
      <w:r w:rsidRPr="00023306">
        <w:rPr>
          <w:iCs/>
          <w:color w:val="000000"/>
          <w:szCs w:val="24"/>
          <w:lang w:bidi="he-IL"/>
        </w:rPr>
        <w:t>29</w:t>
      </w:r>
      <w:r w:rsidR="00BD5170" w:rsidRPr="00023306">
        <w:rPr>
          <w:iCs/>
          <w:color w:val="000000"/>
          <w:szCs w:val="24"/>
          <w:lang w:bidi="he-IL"/>
        </w:rPr>
        <w:t>2</w:t>
      </w:r>
      <w:r w:rsidRPr="00023306">
        <w:rPr>
          <w:iCs/>
          <w:color w:val="000000"/>
          <w:szCs w:val="24"/>
          <w:lang w:bidi="he-IL"/>
        </w:rPr>
        <w:t xml:space="preserve">.  Bonasia, K., Blommesteyn, J., &amp; </w:t>
      </w:r>
      <w:r w:rsidRPr="00023306">
        <w:rPr>
          <w:b/>
          <w:iCs/>
          <w:color w:val="000000"/>
          <w:szCs w:val="24"/>
          <w:lang w:bidi="he-IL"/>
        </w:rPr>
        <w:t>Moscovitch, M</w:t>
      </w:r>
      <w:r w:rsidRPr="00023306">
        <w:rPr>
          <w:iCs/>
          <w:color w:val="000000"/>
          <w:szCs w:val="24"/>
          <w:lang w:bidi="he-IL"/>
        </w:rPr>
        <w:t>. (2016). Memory and navigation: Compression of space varies with route length and turns</w:t>
      </w:r>
      <w:r w:rsidRPr="00023306">
        <w:rPr>
          <w:bCs/>
        </w:rPr>
        <w:t xml:space="preserve">. </w:t>
      </w:r>
      <w:r w:rsidRPr="00023306">
        <w:rPr>
          <w:bCs/>
          <w:i/>
        </w:rPr>
        <w:t>Hippocampus, 26</w:t>
      </w:r>
      <w:r w:rsidRPr="00023306">
        <w:rPr>
          <w:bCs/>
        </w:rPr>
        <w:t>, 9-12.</w:t>
      </w:r>
    </w:p>
    <w:p w:rsidR="004A66C3" w:rsidRPr="00023306" w:rsidRDefault="004A66C3" w:rsidP="004A66C3">
      <w:pPr>
        <w:ind w:left="720" w:hanging="540"/>
        <w:rPr>
          <w:bCs/>
        </w:rPr>
      </w:pPr>
    </w:p>
    <w:p w:rsidR="004A66C3" w:rsidRPr="00023306" w:rsidRDefault="004A66C3" w:rsidP="004A66C3">
      <w:pPr>
        <w:ind w:left="720" w:hanging="540"/>
        <w:rPr>
          <w:bCs/>
        </w:rPr>
      </w:pPr>
      <w:r w:rsidRPr="00023306">
        <w:rPr>
          <w:iCs/>
          <w:color w:val="000000"/>
          <w:szCs w:val="24"/>
          <w:lang w:bidi="he-IL"/>
        </w:rPr>
        <w:t>2</w:t>
      </w:r>
      <w:r w:rsidR="00252628" w:rsidRPr="00023306">
        <w:rPr>
          <w:iCs/>
          <w:color w:val="000000"/>
          <w:szCs w:val="24"/>
          <w:lang w:bidi="he-IL"/>
        </w:rPr>
        <w:t>9</w:t>
      </w:r>
      <w:r w:rsidR="00BD5170" w:rsidRPr="00023306">
        <w:rPr>
          <w:iCs/>
          <w:color w:val="000000"/>
          <w:szCs w:val="24"/>
          <w:lang w:bidi="he-IL"/>
        </w:rPr>
        <w:t>1</w:t>
      </w:r>
      <w:r w:rsidRPr="00023306">
        <w:rPr>
          <w:iCs/>
          <w:color w:val="000000"/>
          <w:szCs w:val="24"/>
          <w:lang w:bidi="he-IL"/>
        </w:rPr>
        <w:t xml:space="preserve">.  Carson, N., Murphy, K.J., </w:t>
      </w:r>
      <w:r w:rsidRPr="00023306">
        <w:rPr>
          <w:b/>
          <w:iCs/>
          <w:color w:val="000000"/>
          <w:szCs w:val="24"/>
          <w:lang w:bidi="he-IL"/>
        </w:rPr>
        <w:t>Moscovitch, M</w:t>
      </w:r>
      <w:r w:rsidRPr="00023306">
        <w:rPr>
          <w:iCs/>
          <w:color w:val="000000"/>
          <w:szCs w:val="24"/>
          <w:lang w:bidi="he-IL"/>
        </w:rPr>
        <w:t xml:space="preserve">., &amp; Rosenbaum, R.S. (2016). </w:t>
      </w:r>
      <w:r w:rsidRPr="00023306">
        <w:rPr>
          <w:bCs/>
        </w:rPr>
        <w:t xml:space="preserve">Older adults show a self-reference effect for narrative information. </w:t>
      </w:r>
      <w:r w:rsidRPr="00023306">
        <w:rPr>
          <w:bCs/>
          <w:i/>
        </w:rPr>
        <w:t>Memory, 24</w:t>
      </w:r>
      <w:r w:rsidRPr="00023306">
        <w:rPr>
          <w:bCs/>
        </w:rPr>
        <w:t>, 1157-1172.</w:t>
      </w:r>
    </w:p>
    <w:p w:rsidR="004A66C3" w:rsidRPr="00023306" w:rsidRDefault="004A66C3" w:rsidP="004A66C3">
      <w:pPr>
        <w:ind w:left="720" w:hanging="540"/>
        <w:rPr>
          <w:bCs/>
        </w:rPr>
      </w:pPr>
    </w:p>
    <w:p w:rsidR="004A66C3" w:rsidRPr="00023306" w:rsidRDefault="00BD5170" w:rsidP="004A66C3">
      <w:pPr>
        <w:ind w:left="720" w:hanging="540"/>
        <w:rPr>
          <w:b/>
          <w:bCs/>
        </w:rPr>
      </w:pPr>
      <w:r w:rsidRPr="00023306">
        <w:rPr>
          <w:bCs/>
        </w:rPr>
        <w:t>2</w:t>
      </w:r>
      <w:r w:rsidR="004628CA" w:rsidRPr="00023306">
        <w:rPr>
          <w:bCs/>
        </w:rPr>
        <w:t>9</w:t>
      </w:r>
      <w:r w:rsidRPr="00023306">
        <w:rPr>
          <w:bCs/>
        </w:rPr>
        <w:t>0</w:t>
      </w:r>
      <w:r w:rsidR="004A66C3" w:rsidRPr="00023306">
        <w:rPr>
          <w:bCs/>
        </w:rPr>
        <w:t xml:space="preserve">. </w:t>
      </w:r>
      <w:r w:rsidR="004A66C3" w:rsidRPr="00023306">
        <w:rPr>
          <w:color w:val="000000"/>
          <w:szCs w:val="24"/>
        </w:rPr>
        <w:t xml:space="preserve"> Fernandez, M., Wammes, J.D., Priselac, S., &amp; </w:t>
      </w:r>
      <w:r w:rsidR="004A66C3" w:rsidRPr="00023306">
        <w:rPr>
          <w:b/>
          <w:color w:val="000000"/>
          <w:szCs w:val="24"/>
        </w:rPr>
        <w:t>Moscovitch, M.</w:t>
      </w:r>
      <w:r w:rsidR="004A66C3" w:rsidRPr="00023306">
        <w:rPr>
          <w:color w:val="000000"/>
          <w:szCs w:val="24"/>
        </w:rPr>
        <w:t xml:space="preserve"> (</w:t>
      </w:r>
      <w:r w:rsidR="004A66C3" w:rsidRPr="00023306">
        <w:rPr>
          <w:iCs/>
          <w:color w:val="000000"/>
          <w:szCs w:val="24"/>
          <w:lang w:bidi="he-IL"/>
        </w:rPr>
        <w:t>2016</w:t>
      </w:r>
      <w:r w:rsidR="004A66C3" w:rsidRPr="00023306">
        <w:rPr>
          <w:color w:val="000000"/>
          <w:szCs w:val="24"/>
        </w:rPr>
        <w:t xml:space="preserve">). Interfering with free recall of words: Detrimental effects of phonological competition. </w:t>
      </w:r>
      <w:r w:rsidR="004A66C3" w:rsidRPr="00023306">
        <w:rPr>
          <w:i/>
          <w:color w:val="000000"/>
          <w:szCs w:val="24"/>
        </w:rPr>
        <w:t>Neuropsychologia</w:t>
      </w:r>
      <w:r w:rsidR="004A66C3" w:rsidRPr="00023306">
        <w:rPr>
          <w:color w:val="000000"/>
          <w:szCs w:val="24"/>
        </w:rPr>
        <w:t>,</w:t>
      </w:r>
      <w:r w:rsidR="004A66C3" w:rsidRPr="00023306">
        <w:rPr>
          <w:bCs/>
          <w:i/>
        </w:rPr>
        <w:t xml:space="preserve"> 90, </w:t>
      </w:r>
      <w:r w:rsidR="004A66C3" w:rsidRPr="00023306">
        <w:rPr>
          <w:bCs/>
        </w:rPr>
        <w:t>59-71.</w:t>
      </w:r>
    </w:p>
    <w:p w:rsidR="004A66C3" w:rsidRPr="00023306" w:rsidRDefault="004A66C3" w:rsidP="004A66C3">
      <w:pPr>
        <w:pStyle w:val="BodyText2"/>
        <w:ind w:left="720" w:hanging="540"/>
        <w:rPr>
          <w:rFonts w:ascii="Times New Roman" w:hAnsi="Times New Roman"/>
          <w:iCs/>
          <w:color w:val="000000"/>
          <w:sz w:val="24"/>
          <w:szCs w:val="24"/>
          <w:lang w:bidi="he-IL"/>
        </w:rPr>
      </w:pPr>
    </w:p>
    <w:p w:rsidR="004A66C3" w:rsidRPr="00023306" w:rsidRDefault="00252628" w:rsidP="004A66C3">
      <w:pPr>
        <w:pStyle w:val="BodyText2"/>
        <w:ind w:left="720" w:hanging="540"/>
        <w:rPr>
          <w:rFonts w:ascii="Times New Roman" w:hAnsi="Times New Roman"/>
          <w:bCs/>
          <w:sz w:val="24"/>
          <w:szCs w:val="24"/>
        </w:rPr>
      </w:pPr>
      <w:r w:rsidRPr="00023306">
        <w:rPr>
          <w:rFonts w:ascii="Times New Roman" w:hAnsi="Times New Roman"/>
          <w:iCs/>
          <w:color w:val="000000"/>
          <w:sz w:val="24"/>
          <w:szCs w:val="24"/>
          <w:lang w:bidi="he-IL"/>
        </w:rPr>
        <w:t>28</w:t>
      </w:r>
      <w:r w:rsidR="00BD5170" w:rsidRPr="00023306">
        <w:rPr>
          <w:rFonts w:ascii="Times New Roman" w:hAnsi="Times New Roman"/>
          <w:iCs/>
          <w:color w:val="000000"/>
          <w:sz w:val="24"/>
          <w:szCs w:val="24"/>
          <w:lang w:bidi="he-IL"/>
        </w:rPr>
        <w:t>9</w:t>
      </w:r>
      <w:r w:rsidR="004A66C3" w:rsidRPr="00023306">
        <w:rPr>
          <w:rFonts w:ascii="Times New Roman" w:hAnsi="Times New Roman"/>
          <w:iCs/>
          <w:color w:val="000000"/>
          <w:sz w:val="24"/>
          <w:szCs w:val="24"/>
          <w:lang w:bidi="he-IL"/>
        </w:rPr>
        <w:t xml:space="preserve">.  </w:t>
      </w:r>
      <w:r w:rsidR="004A66C3" w:rsidRPr="00023306">
        <w:rPr>
          <w:rFonts w:ascii="Times New Roman" w:hAnsi="Times New Roman"/>
          <w:b/>
          <w:iCs/>
          <w:color w:val="000000"/>
          <w:sz w:val="24"/>
          <w:szCs w:val="24"/>
          <w:lang w:bidi="he-IL"/>
        </w:rPr>
        <w:t>Moscovitch, M</w:t>
      </w:r>
      <w:r w:rsidR="004A66C3" w:rsidRPr="00023306">
        <w:rPr>
          <w:rFonts w:ascii="Times New Roman" w:hAnsi="Times New Roman"/>
          <w:iCs/>
          <w:color w:val="000000"/>
          <w:sz w:val="24"/>
          <w:szCs w:val="24"/>
          <w:lang w:bidi="he-IL"/>
        </w:rPr>
        <w:t xml:space="preserve">., Cabeza, R., Winocur, G., &amp; Nadel, L. (2016). </w:t>
      </w:r>
      <w:r w:rsidR="004A66C3" w:rsidRPr="00023306">
        <w:rPr>
          <w:rFonts w:ascii="Times New Roman" w:hAnsi="Times New Roman"/>
          <w:bCs/>
          <w:sz w:val="24"/>
          <w:szCs w:val="24"/>
        </w:rPr>
        <w:t xml:space="preserve">Episodic memory and beyond: The hippocampus and neocortex in transformation. </w:t>
      </w:r>
      <w:r w:rsidR="004A66C3" w:rsidRPr="00023306">
        <w:rPr>
          <w:rFonts w:ascii="Times New Roman" w:hAnsi="Times New Roman"/>
          <w:bCs/>
          <w:i/>
          <w:sz w:val="24"/>
          <w:szCs w:val="24"/>
        </w:rPr>
        <w:t>Annual Review of Psychology</w:t>
      </w:r>
      <w:r w:rsidR="004A66C3" w:rsidRPr="00023306">
        <w:rPr>
          <w:rFonts w:ascii="Times New Roman" w:hAnsi="Times New Roman"/>
          <w:bCs/>
          <w:sz w:val="24"/>
          <w:szCs w:val="24"/>
        </w:rPr>
        <w:t xml:space="preserve">, </w:t>
      </w:r>
      <w:r w:rsidR="004A66C3" w:rsidRPr="00023306">
        <w:rPr>
          <w:rFonts w:ascii="Times New Roman" w:hAnsi="Times New Roman"/>
          <w:bCs/>
          <w:i/>
          <w:sz w:val="24"/>
          <w:szCs w:val="24"/>
        </w:rPr>
        <w:t>67</w:t>
      </w:r>
      <w:r w:rsidR="004A66C3" w:rsidRPr="00023306">
        <w:rPr>
          <w:rFonts w:ascii="Times New Roman" w:hAnsi="Times New Roman"/>
          <w:bCs/>
          <w:sz w:val="24"/>
          <w:szCs w:val="24"/>
        </w:rPr>
        <w:t>, 105-134.</w:t>
      </w:r>
    </w:p>
    <w:p w:rsidR="004A66C3" w:rsidRPr="00023306" w:rsidRDefault="004A66C3" w:rsidP="004A66C3">
      <w:pPr>
        <w:pStyle w:val="BodyText2"/>
        <w:ind w:left="720" w:hanging="540"/>
        <w:rPr>
          <w:rFonts w:ascii="Times New Roman" w:hAnsi="Times New Roman"/>
          <w:bCs/>
          <w:sz w:val="24"/>
          <w:szCs w:val="24"/>
        </w:rPr>
      </w:pPr>
    </w:p>
    <w:p w:rsidR="004A66C3" w:rsidRPr="00023306" w:rsidRDefault="004A66C3" w:rsidP="004A66C3">
      <w:pPr>
        <w:ind w:left="720" w:hanging="540"/>
      </w:pPr>
      <w:r w:rsidRPr="00023306">
        <w:rPr>
          <w:iCs/>
          <w:color w:val="000000"/>
          <w:szCs w:val="24"/>
          <w:lang w:bidi="he-IL"/>
        </w:rPr>
        <w:t>28</w:t>
      </w:r>
      <w:r w:rsidR="00BD5170" w:rsidRPr="00023306">
        <w:rPr>
          <w:iCs/>
          <w:color w:val="000000"/>
          <w:szCs w:val="24"/>
          <w:lang w:bidi="he-IL"/>
        </w:rPr>
        <w:t>8</w:t>
      </w:r>
      <w:r w:rsidRPr="00023306">
        <w:rPr>
          <w:iCs/>
          <w:color w:val="000000"/>
          <w:szCs w:val="24"/>
          <w:lang w:bidi="he-IL"/>
        </w:rPr>
        <w:t xml:space="preserve">.  Poppenk, J., McIntosh, A.R., &amp; </w:t>
      </w:r>
      <w:r w:rsidRPr="00023306">
        <w:rPr>
          <w:b/>
          <w:iCs/>
          <w:color w:val="000000"/>
          <w:szCs w:val="24"/>
          <w:lang w:bidi="he-IL"/>
        </w:rPr>
        <w:t>Moscovitch, M</w:t>
      </w:r>
      <w:r w:rsidRPr="00023306">
        <w:rPr>
          <w:iCs/>
          <w:color w:val="000000"/>
          <w:szCs w:val="24"/>
          <w:lang w:bidi="he-IL"/>
        </w:rPr>
        <w:t xml:space="preserve">. (2016). fMRI evidence of equivalent </w:t>
      </w:r>
      <w:r w:rsidR="00E851F9" w:rsidRPr="00023306">
        <w:rPr>
          <w:iCs/>
          <w:color w:val="000000"/>
          <w:szCs w:val="24"/>
          <w:lang w:bidi="he-IL"/>
        </w:rPr>
        <w:t>n</w:t>
      </w:r>
      <w:r w:rsidRPr="00023306">
        <w:rPr>
          <w:iCs/>
          <w:color w:val="000000"/>
          <w:szCs w:val="24"/>
          <w:lang w:bidi="he-IL"/>
        </w:rPr>
        <w:t xml:space="preserve">eural suppression by repetition and prior knowledge. </w:t>
      </w:r>
      <w:r w:rsidRPr="00023306">
        <w:rPr>
          <w:i/>
          <w:iCs/>
          <w:color w:val="000000"/>
          <w:szCs w:val="24"/>
          <w:lang w:bidi="he-IL"/>
        </w:rPr>
        <w:t>Neuropsychologia, 90,</w:t>
      </w:r>
      <w:r w:rsidRPr="00023306">
        <w:rPr>
          <w:iCs/>
          <w:color w:val="000000"/>
          <w:szCs w:val="24"/>
          <w:lang w:bidi="he-IL"/>
        </w:rPr>
        <w:t xml:space="preserve"> 159-169.</w:t>
      </w:r>
    </w:p>
    <w:p w:rsidR="004A66C3" w:rsidRPr="00023306" w:rsidRDefault="004A66C3" w:rsidP="004A66C3">
      <w:pPr>
        <w:pStyle w:val="BodyText2"/>
        <w:ind w:left="720" w:hanging="540"/>
        <w:rPr>
          <w:rFonts w:ascii="Times New Roman" w:hAnsi="Times New Roman"/>
          <w:bCs/>
          <w:sz w:val="24"/>
          <w:szCs w:val="24"/>
        </w:rPr>
      </w:pPr>
    </w:p>
    <w:p w:rsidR="00F760A5" w:rsidRPr="00023306" w:rsidRDefault="00BD5170" w:rsidP="00F760A5">
      <w:pPr>
        <w:ind w:left="720" w:hanging="540"/>
        <w:rPr>
          <w:bCs/>
        </w:rPr>
      </w:pPr>
      <w:r w:rsidRPr="00023306">
        <w:rPr>
          <w:szCs w:val="24"/>
        </w:rPr>
        <w:t>287</w:t>
      </w:r>
      <w:r w:rsidR="00F760A5" w:rsidRPr="00023306">
        <w:rPr>
          <w:szCs w:val="24"/>
        </w:rPr>
        <w:t xml:space="preserve">.  Olsen, R.K., Sebanayagam, V., Lee, Y., </w:t>
      </w:r>
      <w:r w:rsidR="00F760A5" w:rsidRPr="00023306">
        <w:rPr>
          <w:b/>
          <w:szCs w:val="24"/>
        </w:rPr>
        <w:t>Moscovitch, M</w:t>
      </w:r>
      <w:r w:rsidR="00F760A5" w:rsidRPr="00023306">
        <w:rPr>
          <w:szCs w:val="24"/>
        </w:rPr>
        <w:t xml:space="preserve">., Grady, C.L., Rosenbaum, R.S., &amp; Ryan, J.D. (2016). The relationship between eye movements and subsequent recognition: Evidence form individual differences and amnesia. </w:t>
      </w:r>
      <w:r w:rsidR="00F760A5" w:rsidRPr="00023306">
        <w:rPr>
          <w:i/>
          <w:szCs w:val="24"/>
        </w:rPr>
        <w:t xml:space="preserve">Cortex, 85, </w:t>
      </w:r>
      <w:r w:rsidR="00F760A5" w:rsidRPr="00023306">
        <w:rPr>
          <w:szCs w:val="24"/>
        </w:rPr>
        <w:t>182-193.</w:t>
      </w:r>
    </w:p>
    <w:p w:rsidR="00F760A5" w:rsidRPr="00023306" w:rsidRDefault="00F760A5" w:rsidP="004A66C3">
      <w:pPr>
        <w:ind w:left="720" w:hanging="540"/>
        <w:rPr>
          <w:iCs/>
          <w:color w:val="000000"/>
          <w:szCs w:val="24"/>
          <w:lang w:bidi="he-IL"/>
        </w:rPr>
      </w:pPr>
    </w:p>
    <w:p w:rsidR="004A66C3" w:rsidRPr="00023306" w:rsidRDefault="004A66C3" w:rsidP="004A66C3">
      <w:pPr>
        <w:ind w:left="720" w:hanging="540"/>
        <w:rPr>
          <w:iCs/>
          <w:color w:val="000000"/>
          <w:szCs w:val="24"/>
          <w:lang w:bidi="he-IL"/>
        </w:rPr>
      </w:pPr>
      <w:r w:rsidRPr="00023306">
        <w:rPr>
          <w:iCs/>
          <w:color w:val="000000"/>
          <w:szCs w:val="24"/>
          <w:lang w:bidi="he-IL"/>
        </w:rPr>
        <w:t>28</w:t>
      </w:r>
      <w:r w:rsidR="00BD5170" w:rsidRPr="00023306">
        <w:rPr>
          <w:iCs/>
          <w:color w:val="000000"/>
          <w:szCs w:val="24"/>
          <w:lang w:bidi="he-IL"/>
        </w:rPr>
        <w:t>6</w:t>
      </w:r>
      <w:r w:rsidRPr="00023306">
        <w:rPr>
          <w:iCs/>
          <w:color w:val="000000"/>
          <w:szCs w:val="24"/>
          <w:lang w:bidi="he-IL"/>
        </w:rPr>
        <w:t xml:space="preserve">.  Renoult, L., Tanguav, A., Beaudry, M., Tavakoli, P., Rabipour, S., Campbell, K., </w:t>
      </w:r>
      <w:r w:rsidRPr="00023306">
        <w:rPr>
          <w:b/>
          <w:iCs/>
          <w:color w:val="000000"/>
          <w:szCs w:val="24"/>
          <w:lang w:bidi="he-IL"/>
        </w:rPr>
        <w:t>Moscovitch, M</w:t>
      </w:r>
      <w:r w:rsidRPr="00023306">
        <w:rPr>
          <w:iCs/>
          <w:color w:val="000000"/>
          <w:szCs w:val="24"/>
          <w:lang w:bidi="he-IL"/>
        </w:rPr>
        <w:t xml:space="preserve">., Levine, B., &amp; Davidson, P.S. (2016). Personal semantics: Is it distinct from episodic and semantic memory? An electrophysiological study of memory for autobiographical facts and repeated events in honor of Shlomo Bentin. </w:t>
      </w:r>
      <w:r w:rsidRPr="00023306">
        <w:rPr>
          <w:i/>
          <w:iCs/>
          <w:color w:val="000000"/>
          <w:szCs w:val="24"/>
          <w:lang w:bidi="he-IL"/>
        </w:rPr>
        <w:t xml:space="preserve">Neuropsychologia, 83, </w:t>
      </w:r>
      <w:r w:rsidRPr="00023306">
        <w:rPr>
          <w:iCs/>
          <w:color w:val="000000"/>
          <w:szCs w:val="24"/>
          <w:lang w:bidi="he-IL"/>
        </w:rPr>
        <w:t>242-256.</w:t>
      </w:r>
    </w:p>
    <w:p w:rsidR="004A66C3" w:rsidRPr="00023306" w:rsidRDefault="004A66C3" w:rsidP="004A66C3">
      <w:pPr>
        <w:ind w:left="720" w:hanging="540"/>
        <w:rPr>
          <w:iCs/>
          <w:color w:val="000000"/>
          <w:szCs w:val="24"/>
          <w:lang w:bidi="he-IL"/>
        </w:rPr>
      </w:pPr>
    </w:p>
    <w:p w:rsidR="00BD5170" w:rsidRPr="00023306" w:rsidRDefault="00BD5170" w:rsidP="00BD5170">
      <w:pPr>
        <w:ind w:left="720" w:hanging="540"/>
        <w:rPr>
          <w:szCs w:val="24"/>
        </w:rPr>
      </w:pPr>
      <w:r w:rsidRPr="00023306">
        <w:rPr>
          <w:iCs/>
          <w:color w:val="000000"/>
          <w:szCs w:val="24"/>
          <w:lang w:bidi="he-IL"/>
        </w:rPr>
        <w:t xml:space="preserve">285.  </w:t>
      </w:r>
      <w:r w:rsidRPr="00023306">
        <w:rPr>
          <w:snapToGrid/>
          <w:szCs w:val="24"/>
          <w:lang w:val="en-CA" w:eastAsia="en-CA"/>
        </w:rPr>
        <w:t xml:space="preserve">Rivest, J., Svoboda, E, McCarthy, J., &amp; </w:t>
      </w:r>
      <w:r w:rsidRPr="00023306">
        <w:rPr>
          <w:b/>
          <w:snapToGrid/>
          <w:szCs w:val="24"/>
          <w:lang w:val="en-CA" w:eastAsia="en-CA"/>
        </w:rPr>
        <w:t>Moscovitch, M</w:t>
      </w:r>
      <w:r w:rsidRPr="00023306">
        <w:rPr>
          <w:snapToGrid/>
          <w:szCs w:val="24"/>
          <w:lang w:val="en-CA" w:eastAsia="en-CA"/>
        </w:rPr>
        <w:t>. (</w:t>
      </w:r>
      <w:r w:rsidRPr="00023306">
        <w:rPr>
          <w:iCs/>
          <w:color w:val="000000"/>
          <w:szCs w:val="24"/>
          <w:lang w:bidi="he-IL"/>
        </w:rPr>
        <w:t>2016</w:t>
      </w:r>
      <w:r w:rsidRPr="00023306">
        <w:rPr>
          <w:snapToGrid/>
          <w:szCs w:val="24"/>
          <w:lang w:val="en-CA" w:eastAsia="en-CA"/>
        </w:rPr>
        <w:t xml:space="preserve">). A case study of topographical disorientation: behavioural intervention for achieving independent navigation. </w:t>
      </w:r>
      <w:r w:rsidRPr="00023306">
        <w:rPr>
          <w:i/>
          <w:iCs/>
          <w:snapToGrid/>
          <w:szCs w:val="24"/>
          <w:lang w:val="en-CA" w:eastAsia="en-CA"/>
        </w:rPr>
        <w:t>Neuropsychological Rehabilitation,</w:t>
      </w:r>
      <w:r w:rsidRPr="00023306">
        <w:rPr>
          <w:snapToGrid/>
          <w:szCs w:val="24"/>
          <w:lang w:val="en-CA" w:eastAsia="en-CA"/>
        </w:rPr>
        <w:t xml:space="preserve"> </w:t>
      </w:r>
      <w:r w:rsidRPr="00023306">
        <w:rPr>
          <w:i/>
          <w:snapToGrid/>
          <w:szCs w:val="24"/>
          <w:lang w:val="en-CA" w:eastAsia="en-CA"/>
        </w:rPr>
        <w:t>March</w:t>
      </w:r>
      <w:r w:rsidRPr="00023306">
        <w:rPr>
          <w:bCs/>
          <w:i/>
        </w:rPr>
        <w:t xml:space="preserve"> 30</w:t>
      </w:r>
      <w:r w:rsidRPr="00023306">
        <w:rPr>
          <w:bCs/>
        </w:rPr>
        <w:t xml:space="preserve"> </w:t>
      </w:r>
      <w:r w:rsidRPr="00023306">
        <w:rPr>
          <w:szCs w:val="24"/>
        </w:rPr>
        <w:t>[Epub ahead of print].</w:t>
      </w:r>
    </w:p>
    <w:p w:rsidR="00BD5170" w:rsidRPr="00023306" w:rsidRDefault="00BD5170" w:rsidP="004A66C3">
      <w:pPr>
        <w:ind w:left="720" w:hanging="540"/>
        <w:rPr>
          <w:iCs/>
          <w:color w:val="000000"/>
          <w:szCs w:val="24"/>
          <w:lang w:bidi="he-IL"/>
        </w:rPr>
      </w:pPr>
    </w:p>
    <w:p w:rsidR="004A66C3" w:rsidRPr="00023306" w:rsidRDefault="004A66C3" w:rsidP="004A66C3">
      <w:pPr>
        <w:ind w:left="720" w:hanging="540"/>
        <w:rPr>
          <w:bCs/>
        </w:rPr>
      </w:pPr>
      <w:r w:rsidRPr="00023306">
        <w:rPr>
          <w:iCs/>
          <w:color w:val="000000"/>
          <w:szCs w:val="24"/>
          <w:lang w:bidi="he-IL"/>
        </w:rPr>
        <w:t>28</w:t>
      </w:r>
      <w:r w:rsidR="00252628" w:rsidRPr="00023306">
        <w:rPr>
          <w:iCs/>
          <w:color w:val="000000"/>
          <w:szCs w:val="24"/>
          <w:lang w:bidi="he-IL"/>
        </w:rPr>
        <w:t>4</w:t>
      </w:r>
      <w:r w:rsidRPr="00023306">
        <w:rPr>
          <w:iCs/>
          <w:color w:val="000000"/>
          <w:szCs w:val="24"/>
          <w:lang w:bidi="he-IL"/>
        </w:rPr>
        <w:t xml:space="preserve">.  Robin, J., Wynn, J., &amp; </w:t>
      </w:r>
      <w:r w:rsidRPr="00023306">
        <w:rPr>
          <w:b/>
          <w:iCs/>
          <w:color w:val="000000"/>
          <w:szCs w:val="24"/>
          <w:lang w:bidi="he-IL"/>
        </w:rPr>
        <w:t>Moscovitch, M</w:t>
      </w:r>
      <w:r w:rsidRPr="00023306">
        <w:rPr>
          <w:iCs/>
          <w:color w:val="000000"/>
          <w:szCs w:val="24"/>
          <w:lang w:bidi="he-IL"/>
        </w:rPr>
        <w:t xml:space="preserve">. (2016). </w:t>
      </w:r>
      <w:r w:rsidRPr="00023306">
        <w:rPr>
          <w:bCs/>
        </w:rPr>
        <w:t xml:space="preserve">The spatial scaffold: the effects of spatial context on memory for events. </w:t>
      </w:r>
      <w:r w:rsidRPr="00023306">
        <w:rPr>
          <w:bCs/>
          <w:i/>
        </w:rPr>
        <w:t>Journal of Experimental Psychology: Learning, Memory, Cognition, 42</w:t>
      </w:r>
      <w:r w:rsidRPr="00023306">
        <w:rPr>
          <w:bCs/>
        </w:rPr>
        <w:t>(2)</w:t>
      </w:r>
      <w:r w:rsidRPr="00023306">
        <w:rPr>
          <w:bCs/>
          <w:i/>
        </w:rPr>
        <w:t xml:space="preserve">, </w:t>
      </w:r>
      <w:r w:rsidRPr="00023306">
        <w:rPr>
          <w:bCs/>
        </w:rPr>
        <w:t>308-315.</w:t>
      </w:r>
    </w:p>
    <w:p w:rsidR="004A66C3" w:rsidRPr="00023306" w:rsidRDefault="004A66C3" w:rsidP="004A66C3">
      <w:pPr>
        <w:ind w:left="720" w:hanging="540"/>
        <w:rPr>
          <w:bCs/>
        </w:rPr>
      </w:pPr>
    </w:p>
    <w:p w:rsidR="00252628" w:rsidRPr="00023306" w:rsidRDefault="00252628" w:rsidP="00E72D4B">
      <w:pPr>
        <w:ind w:left="720" w:hanging="540"/>
        <w:rPr>
          <w:snapToGrid/>
          <w:szCs w:val="24"/>
          <w:lang w:val="en-CA" w:eastAsia="en-CA"/>
        </w:rPr>
      </w:pPr>
      <w:r w:rsidRPr="00023306">
        <w:rPr>
          <w:snapToGrid/>
          <w:szCs w:val="24"/>
          <w:lang w:val="en-CA" w:eastAsia="en-CA"/>
        </w:rPr>
        <w:t xml:space="preserve">283.  Rozin, P., </w:t>
      </w:r>
      <w:r w:rsidRPr="00023306">
        <w:rPr>
          <w:b/>
          <w:snapToGrid/>
          <w:szCs w:val="24"/>
          <w:lang w:val="en-CA" w:eastAsia="en-CA"/>
        </w:rPr>
        <w:t>Moscovitch, M</w:t>
      </w:r>
      <w:r w:rsidRPr="00023306">
        <w:rPr>
          <w:snapToGrid/>
          <w:szCs w:val="24"/>
          <w:lang w:val="en-CA" w:eastAsia="en-CA"/>
        </w:rPr>
        <w:t xml:space="preserve">., &amp; Imada, S. (2016). Right: Left:: East: West. Evidence that individuals from East Asian and South Asian cultures emphasize right hemisphere functions in comparison to Euro-American cultures. </w:t>
      </w:r>
      <w:r w:rsidRPr="00023306">
        <w:rPr>
          <w:i/>
          <w:snapToGrid/>
          <w:szCs w:val="24"/>
          <w:lang w:val="en-CA" w:eastAsia="en-CA"/>
        </w:rPr>
        <w:t xml:space="preserve">Neuropsychologia, 90, </w:t>
      </w:r>
      <w:r w:rsidRPr="00023306">
        <w:rPr>
          <w:snapToGrid/>
          <w:szCs w:val="24"/>
          <w:lang w:val="en-CA" w:eastAsia="en-CA"/>
        </w:rPr>
        <w:t>3-11.</w:t>
      </w:r>
    </w:p>
    <w:p w:rsidR="00E72D4B" w:rsidRPr="00023306" w:rsidRDefault="00E72D4B" w:rsidP="00E72D4B">
      <w:pPr>
        <w:ind w:left="720" w:hanging="540"/>
        <w:rPr>
          <w:color w:val="000000"/>
          <w:szCs w:val="24"/>
        </w:rPr>
      </w:pPr>
    </w:p>
    <w:p w:rsidR="004A66C3" w:rsidRPr="00023306" w:rsidRDefault="00252628" w:rsidP="004A66C3">
      <w:pPr>
        <w:pStyle w:val="BodyTextInden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after="120"/>
        <w:ind w:left="709" w:hanging="567"/>
        <w:rPr>
          <w:rFonts w:ascii="Times New Roman" w:hAnsi="Times New Roman"/>
          <w:color w:val="000000"/>
          <w:sz w:val="24"/>
          <w:szCs w:val="24"/>
        </w:rPr>
      </w:pPr>
      <w:r w:rsidRPr="00023306">
        <w:rPr>
          <w:rFonts w:ascii="Times New Roman" w:hAnsi="Times New Roman"/>
          <w:color w:val="000000"/>
          <w:sz w:val="24"/>
          <w:szCs w:val="24"/>
        </w:rPr>
        <w:t xml:space="preserve"> </w:t>
      </w:r>
      <w:r w:rsidR="004A66C3" w:rsidRPr="00023306">
        <w:rPr>
          <w:rFonts w:ascii="Times New Roman" w:hAnsi="Times New Roman"/>
          <w:color w:val="000000"/>
          <w:sz w:val="24"/>
          <w:szCs w:val="24"/>
        </w:rPr>
        <w:t xml:space="preserve">282.  Sadeh, T., Ozubko, J., Winocur, G., &amp; </w:t>
      </w:r>
      <w:r w:rsidR="004A66C3" w:rsidRPr="00023306">
        <w:rPr>
          <w:rFonts w:ascii="Times New Roman" w:hAnsi="Times New Roman"/>
          <w:b/>
          <w:color w:val="000000"/>
          <w:sz w:val="24"/>
          <w:szCs w:val="24"/>
        </w:rPr>
        <w:t>Moscovitch, M</w:t>
      </w:r>
      <w:r w:rsidR="004A66C3" w:rsidRPr="00023306">
        <w:rPr>
          <w:rFonts w:ascii="Times New Roman" w:hAnsi="Times New Roman"/>
          <w:color w:val="000000"/>
          <w:sz w:val="24"/>
          <w:szCs w:val="24"/>
        </w:rPr>
        <w:t xml:space="preserve">. (2016). Forgetting patterns differentiate between two forms of memory representation. </w:t>
      </w:r>
      <w:r w:rsidR="004A66C3" w:rsidRPr="00023306">
        <w:rPr>
          <w:rFonts w:ascii="Times New Roman" w:hAnsi="Times New Roman"/>
          <w:i/>
          <w:color w:val="000000"/>
          <w:sz w:val="24"/>
          <w:szCs w:val="24"/>
        </w:rPr>
        <w:t>Psychological Science,</w:t>
      </w:r>
      <w:r w:rsidR="004A66C3" w:rsidRPr="00023306">
        <w:rPr>
          <w:rFonts w:ascii="Times New Roman" w:hAnsi="Times New Roman"/>
          <w:color w:val="000000"/>
          <w:sz w:val="24"/>
          <w:szCs w:val="24"/>
        </w:rPr>
        <w:t xml:space="preserve"> </w:t>
      </w:r>
      <w:r w:rsidR="004A66C3" w:rsidRPr="00023306">
        <w:rPr>
          <w:rFonts w:ascii="Times New Roman" w:hAnsi="Times New Roman"/>
          <w:i/>
          <w:color w:val="000000"/>
          <w:sz w:val="24"/>
          <w:szCs w:val="24"/>
        </w:rPr>
        <w:t>27</w:t>
      </w:r>
      <w:r w:rsidR="004A66C3" w:rsidRPr="00023306">
        <w:rPr>
          <w:rFonts w:ascii="Times New Roman" w:hAnsi="Times New Roman"/>
          <w:color w:val="000000"/>
          <w:sz w:val="24"/>
          <w:szCs w:val="24"/>
        </w:rPr>
        <w:t>, 810-820.</w:t>
      </w:r>
    </w:p>
    <w:p w:rsidR="004A66C3" w:rsidRPr="00023306" w:rsidRDefault="004A66C3" w:rsidP="004A66C3">
      <w:pPr>
        <w:ind w:left="720" w:hanging="540"/>
        <w:rPr>
          <w:bCs/>
          <w:szCs w:val="24"/>
        </w:rPr>
      </w:pPr>
    </w:p>
    <w:p w:rsidR="004A66C3" w:rsidRPr="00023306" w:rsidRDefault="004A66C3" w:rsidP="004A66C3">
      <w:pPr>
        <w:ind w:left="720" w:hanging="540"/>
        <w:rPr>
          <w:bCs/>
        </w:rPr>
      </w:pPr>
      <w:r w:rsidRPr="00023306">
        <w:rPr>
          <w:bCs/>
          <w:szCs w:val="24"/>
        </w:rPr>
        <w:t xml:space="preserve">281.  </w:t>
      </w:r>
      <w:r w:rsidRPr="00023306">
        <w:rPr>
          <w:iCs/>
          <w:color w:val="000000"/>
          <w:szCs w:val="24"/>
          <w:lang w:bidi="he-IL"/>
        </w:rPr>
        <w:t xml:space="preserve">Sekeres, M.J.,  St-Laurent, M., Winocur, G., Grady, C., McKelvey, K., Pishdadian, S., &amp; </w:t>
      </w:r>
      <w:r w:rsidRPr="00023306">
        <w:rPr>
          <w:b/>
          <w:iCs/>
          <w:color w:val="000000"/>
          <w:szCs w:val="24"/>
          <w:lang w:bidi="he-IL"/>
        </w:rPr>
        <w:t>Moscovitch, M</w:t>
      </w:r>
      <w:r w:rsidRPr="00023306">
        <w:rPr>
          <w:iCs/>
          <w:color w:val="000000"/>
          <w:szCs w:val="24"/>
          <w:lang w:bidi="he-IL"/>
        </w:rPr>
        <w:t xml:space="preserve">. (2016). Recovering and preventing loss of detailed memory: Differential rates of forgetting for detail types in episodic memory. </w:t>
      </w:r>
      <w:r w:rsidRPr="00023306">
        <w:rPr>
          <w:i/>
          <w:iCs/>
          <w:color w:val="000000"/>
          <w:szCs w:val="24"/>
          <w:lang w:bidi="he-IL"/>
        </w:rPr>
        <w:t>Learning and Memory, 23</w:t>
      </w:r>
      <w:r w:rsidRPr="00023306">
        <w:rPr>
          <w:iCs/>
          <w:color w:val="000000"/>
          <w:szCs w:val="24"/>
          <w:lang w:bidi="he-IL"/>
        </w:rPr>
        <w:t>,</w:t>
      </w:r>
      <w:r w:rsidRPr="00023306">
        <w:rPr>
          <w:i/>
          <w:iCs/>
          <w:color w:val="000000"/>
          <w:szCs w:val="24"/>
          <w:lang w:bidi="he-IL"/>
        </w:rPr>
        <w:t xml:space="preserve"> </w:t>
      </w:r>
      <w:r w:rsidRPr="00023306">
        <w:rPr>
          <w:iCs/>
          <w:color w:val="000000"/>
          <w:szCs w:val="24"/>
          <w:lang w:bidi="he-IL"/>
        </w:rPr>
        <w:t>72-82</w:t>
      </w:r>
      <w:r w:rsidRPr="00023306">
        <w:rPr>
          <w:szCs w:val="24"/>
        </w:rPr>
        <w:t>.</w:t>
      </w:r>
      <w:r w:rsidRPr="00023306">
        <w:rPr>
          <w:bCs/>
        </w:rPr>
        <w:t xml:space="preserve"> </w:t>
      </w:r>
    </w:p>
    <w:p w:rsidR="004A66C3" w:rsidRPr="00023306" w:rsidRDefault="004A66C3" w:rsidP="004A66C3">
      <w:pPr>
        <w:ind w:left="720" w:hanging="540"/>
        <w:rPr>
          <w:bCs/>
        </w:rPr>
      </w:pPr>
    </w:p>
    <w:p w:rsidR="004A66C3" w:rsidRPr="00023306" w:rsidRDefault="004A66C3" w:rsidP="004A66C3">
      <w:pPr>
        <w:ind w:left="720" w:hanging="540"/>
      </w:pPr>
      <w:r w:rsidRPr="00023306">
        <w:rPr>
          <w:szCs w:val="24"/>
        </w:rPr>
        <w:t xml:space="preserve">280.  Sheldon, S., McAndrews, M.P., Pruessner, J., &amp; </w:t>
      </w:r>
      <w:r w:rsidRPr="00023306">
        <w:rPr>
          <w:b/>
          <w:szCs w:val="24"/>
        </w:rPr>
        <w:t>Moscovitch, M.</w:t>
      </w:r>
      <w:r w:rsidRPr="00023306">
        <w:rPr>
          <w:szCs w:val="24"/>
        </w:rPr>
        <w:t xml:space="preserve"> </w:t>
      </w:r>
      <w:r w:rsidRPr="00023306">
        <w:rPr>
          <w:i/>
          <w:szCs w:val="24"/>
        </w:rPr>
        <w:t>(</w:t>
      </w:r>
      <w:r w:rsidRPr="00023306">
        <w:rPr>
          <w:szCs w:val="24"/>
        </w:rPr>
        <w:t>2016</w:t>
      </w:r>
      <w:r w:rsidRPr="00023306">
        <w:rPr>
          <w:i/>
          <w:szCs w:val="24"/>
        </w:rPr>
        <w:t>)</w:t>
      </w:r>
      <w:r w:rsidRPr="00023306">
        <w:rPr>
          <w:szCs w:val="24"/>
        </w:rPr>
        <w:t xml:space="preserve">. </w:t>
      </w:r>
      <w:r w:rsidRPr="00023306">
        <w:t xml:space="preserve">Dissociating patterns of anterior and posterior hippocampal activity and connectivity during distinct forms of category fluency. </w:t>
      </w:r>
      <w:r w:rsidRPr="00023306">
        <w:rPr>
          <w:i/>
        </w:rPr>
        <w:t xml:space="preserve">Neuropsychologia, 90, </w:t>
      </w:r>
      <w:r w:rsidRPr="00023306">
        <w:t>148-158.</w:t>
      </w:r>
    </w:p>
    <w:p w:rsidR="004A66C3" w:rsidRPr="00023306" w:rsidRDefault="004A66C3" w:rsidP="004A66C3">
      <w:pPr>
        <w:ind w:left="720" w:hanging="540"/>
        <w:rPr>
          <w:bCs/>
        </w:rPr>
      </w:pPr>
    </w:p>
    <w:p w:rsidR="004A66C3" w:rsidRPr="00023306" w:rsidRDefault="004A66C3" w:rsidP="004A66C3">
      <w:pPr>
        <w:ind w:left="720" w:hanging="540"/>
      </w:pPr>
      <w:r w:rsidRPr="00023306">
        <w:t xml:space="preserve">279.  St-Laurent, M., </w:t>
      </w:r>
      <w:r w:rsidRPr="00023306">
        <w:rPr>
          <w:b/>
        </w:rPr>
        <w:t>Moscovitch, M</w:t>
      </w:r>
      <w:r w:rsidRPr="00023306">
        <w:t>., &amp; McAndrews, M.P. (</w:t>
      </w:r>
      <w:r w:rsidRPr="00023306">
        <w:rPr>
          <w:i/>
        </w:rPr>
        <w:t>2016</w:t>
      </w:r>
      <w:r w:rsidRPr="00023306">
        <w:t xml:space="preserve">). The retrieval of perceptual memory details depends on right hippocampal integrity and activation. </w:t>
      </w:r>
      <w:r w:rsidRPr="00023306">
        <w:rPr>
          <w:i/>
        </w:rPr>
        <w:t xml:space="preserve">Cortex, 84, </w:t>
      </w:r>
      <w:r w:rsidRPr="00023306">
        <w:t>15-33.</w:t>
      </w:r>
    </w:p>
    <w:p w:rsidR="004A66C3" w:rsidRPr="00023306" w:rsidRDefault="004A66C3" w:rsidP="004A66C3">
      <w:r w:rsidRPr="00023306">
        <w:rPr>
          <w:iCs/>
          <w:color w:val="000000"/>
          <w:szCs w:val="24"/>
          <w:lang w:bidi="he-IL"/>
        </w:rPr>
        <w:t xml:space="preserve">   </w:t>
      </w:r>
      <w:r w:rsidRPr="00023306">
        <w:rPr>
          <w:iCs/>
          <w:color w:val="000000"/>
          <w:szCs w:val="24"/>
          <w:lang w:bidi="he-IL"/>
        </w:rPr>
        <w:br/>
        <w:t xml:space="preserve">   278.  Yang, J.J., &amp; </w:t>
      </w:r>
      <w:r w:rsidRPr="00023306">
        <w:rPr>
          <w:b/>
          <w:color w:val="000000"/>
          <w:szCs w:val="24"/>
        </w:rPr>
        <w:t>Moscovitch, M</w:t>
      </w:r>
      <w:r w:rsidRPr="00023306">
        <w:rPr>
          <w:color w:val="000000"/>
          <w:szCs w:val="24"/>
        </w:rPr>
        <w:t xml:space="preserve">. (2016). </w:t>
      </w:r>
      <w:r w:rsidRPr="00023306">
        <w:t xml:space="preserve">Effects of learning experience on forgetting rates </w:t>
      </w:r>
    </w:p>
    <w:p w:rsidR="004A66C3" w:rsidRPr="00023306" w:rsidRDefault="004A66C3" w:rsidP="004A66C3">
      <w:pPr>
        <w:ind w:firstLine="720"/>
      </w:pPr>
      <w:r w:rsidRPr="00023306">
        <w:t xml:space="preserve">of item and associative memories. </w:t>
      </w:r>
      <w:r w:rsidRPr="00023306">
        <w:rPr>
          <w:i/>
        </w:rPr>
        <w:t>Learning and Memory, 23</w:t>
      </w:r>
      <w:r w:rsidRPr="00023306">
        <w:t>,</w:t>
      </w:r>
      <w:r w:rsidRPr="00023306">
        <w:rPr>
          <w:i/>
        </w:rPr>
        <w:t xml:space="preserve"> </w:t>
      </w:r>
      <w:r w:rsidRPr="00023306">
        <w:t>365-378.</w:t>
      </w:r>
      <w:r w:rsidRPr="00023306">
        <w:br/>
      </w:r>
    </w:p>
    <w:p w:rsidR="004A66C3" w:rsidRPr="00023306" w:rsidRDefault="004A66C3" w:rsidP="004A66C3">
      <w:pPr>
        <w:ind w:left="720" w:hanging="540"/>
        <w:rPr>
          <w:szCs w:val="24"/>
        </w:rPr>
      </w:pPr>
      <w:r w:rsidRPr="00023306">
        <w:rPr>
          <w:iCs/>
          <w:color w:val="000000"/>
          <w:szCs w:val="24"/>
          <w:lang w:bidi="he-IL"/>
        </w:rPr>
        <w:t xml:space="preserve">277.  Zimmerman, J.F., </w:t>
      </w:r>
      <w:r w:rsidRPr="00023306">
        <w:rPr>
          <w:b/>
          <w:iCs/>
          <w:color w:val="000000"/>
          <w:szCs w:val="24"/>
          <w:lang w:bidi="he-IL"/>
        </w:rPr>
        <w:t>Moscovitch, M</w:t>
      </w:r>
      <w:r w:rsidRPr="00023306">
        <w:rPr>
          <w:iCs/>
          <w:color w:val="000000"/>
          <w:szCs w:val="24"/>
          <w:lang w:bidi="he-IL"/>
        </w:rPr>
        <w:t xml:space="preserve">., &amp; Alain, C. (2016). Attending to auditory memory. </w:t>
      </w:r>
      <w:r w:rsidRPr="00023306">
        <w:rPr>
          <w:i/>
          <w:iCs/>
          <w:color w:val="000000"/>
          <w:szCs w:val="24"/>
          <w:lang w:bidi="he-IL"/>
        </w:rPr>
        <w:t xml:space="preserve">Brain Research,1640(Pt B), </w:t>
      </w:r>
      <w:r w:rsidRPr="00023306">
        <w:rPr>
          <w:iCs/>
          <w:color w:val="000000"/>
          <w:szCs w:val="24"/>
          <w:lang w:bidi="he-IL"/>
        </w:rPr>
        <w:t>208-221.</w:t>
      </w:r>
    </w:p>
    <w:p w:rsidR="004A66C3" w:rsidRPr="00023306" w:rsidRDefault="004A66C3" w:rsidP="004A66C3">
      <w:pPr>
        <w:pStyle w:val="BodyText2"/>
        <w:ind w:left="720" w:hanging="540"/>
        <w:rPr>
          <w:rFonts w:ascii="Times New Roman" w:hAnsi="Times New Roman"/>
          <w:iCs/>
          <w:color w:val="000000"/>
          <w:sz w:val="24"/>
          <w:szCs w:val="24"/>
          <w:lang w:bidi="he-IL"/>
        </w:rPr>
      </w:pPr>
    </w:p>
    <w:p w:rsidR="004A66C3" w:rsidRPr="00023306" w:rsidRDefault="004A66C3" w:rsidP="004A66C3">
      <w:pPr>
        <w:pStyle w:val="BodyText2"/>
        <w:ind w:left="720" w:hanging="540"/>
        <w:rPr>
          <w:rFonts w:ascii="Times New Roman" w:hAnsi="Times New Roman"/>
          <w:sz w:val="24"/>
          <w:szCs w:val="24"/>
          <w:lang w:val="en-CA" w:eastAsia="en-CA"/>
        </w:rPr>
      </w:pPr>
      <w:r w:rsidRPr="00023306">
        <w:rPr>
          <w:rFonts w:ascii="Times New Roman" w:hAnsi="Times New Roman"/>
          <w:iCs/>
          <w:color w:val="000000"/>
          <w:sz w:val="24"/>
          <w:szCs w:val="24"/>
          <w:lang w:bidi="he-IL"/>
        </w:rPr>
        <w:t xml:space="preserve">276.  </w:t>
      </w:r>
      <w:r w:rsidRPr="00023306">
        <w:rPr>
          <w:rFonts w:ascii="Times New Roman" w:hAnsi="Times New Roman"/>
          <w:sz w:val="24"/>
          <w:szCs w:val="24"/>
          <w:lang w:val="en-CA" w:eastAsia="en-CA"/>
        </w:rPr>
        <w:t xml:space="preserve">Cona, G., Scarpazza, C., Sartori, G., </w:t>
      </w:r>
      <w:r w:rsidRPr="00023306">
        <w:rPr>
          <w:rFonts w:ascii="Times New Roman" w:hAnsi="Times New Roman"/>
          <w:b/>
          <w:sz w:val="24"/>
          <w:szCs w:val="24"/>
          <w:lang w:val="en-CA" w:eastAsia="en-CA"/>
        </w:rPr>
        <w:t>Moscovitch, M</w:t>
      </w:r>
      <w:r w:rsidRPr="00023306">
        <w:rPr>
          <w:rFonts w:ascii="Times New Roman" w:hAnsi="Times New Roman"/>
          <w:sz w:val="24"/>
          <w:szCs w:val="24"/>
          <w:lang w:val="en-CA" w:eastAsia="en-CA"/>
        </w:rPr>
        <w:t xml:space="preserve">., &amp; Bisiacchi, P. S. (2015). Neural bases of prospective memory: A meta-analysis and the "Attention to Delayed Intention" (AtoDI) model. </w:t>
      </w:r>
      <w:r w:rsidRPr="00023306">
        <w:rPr>
          <w:rFonts w:ascii="Times New Roman" w:hAnsi="Times New Roman"/>
          <w:i/>
          <w:iCs/>
          <w:sz w:val="24"/>
          <w:szCs w:val="24"/>
          <w:lang w:val="en-CA" w:eastAsia="en-CA"/>
        </w:rPr>
        <w:t>Neuroscience Biobehavioral Review, 52</w:t>
      </w:r>
      <w:r w:rsidRPr="00023306">
        <w:rPr>
          <w:rFonts w:ascii="Times New Roman" w:hAnsi="Times New Roman"/>
          <w:sz w:val="24"/>
          <w:szCs w:val="24"/>
          <w:lang w:val="en-CA" w:eastAsia="en-CA"/>
        </w:rPr>
        <w:t>, 21-37.</w:t>
      </w:r>
    </w:p>
    <w:p w:rsidR="004A66C3" w:rsidRPr="00023306" w:rsidRDefault="004A66C3" w:rsidP="004A66C3">
      <w:pPr>
        <w:pStyle w:val="BodyText2"/>
        <w:ind w:left="720" w:hanging="540"/>
        <w:rPr>
          <w:rFonts w:ascii="Times New Roman" w:hAnsi="Times New Roman"/>
          <w:sz w:val="24"/>
          <w:szCs w:val="24"/>
          <w:lang w:val="en-CA" w:eastAsia="en-CA"/>
        </w:rPr>
      </w:pPr>
    </w:p>
    <w:p w:rsidR="004A66C3" w:rsidRPr="00023306" w:rsidRDefault="004A66C3" w:rsidP="004A66C3">
      <w:pPr>
        <w:pStyle w:val="BodyText2"/>
        <w:ind w:left="720" w:hanging="540"/>
        <w:rPr>
          <w:rFonts w:ascii="Times New Roman" w:hAnsi="Times New Roman"/>
          <w:sz w:val="24"/>
          <w:szCs w:val="24"/>
          <w:lang w:val="en-CA" w:eastAsia="en-CA"/>
        </w:rPr>
      </w:pPr>
      <w:r w:rsidRPr="00023306">
        <w:rPr>
          <w:rFonts w:ascii="Times New Roman" w:hAnsi="Times New Roman"/>
          <w:iCs/>
          <w:color w:val="000000"/>
          <w:sz w:val="24"/>
          <w:szCs w:val="24"/>
          <w:lang w:bidi="he-IL"/>
        </w:rPr>
        <w:t xml:space="preserve">275.  Herdman, K.A., Calarco, N., </w:t>
      </w:r>
      <w:r w:rsidRPr="00023306">
        <w:rPr>
          <w:rFonts w:ascii="Times New Roman" w:hAnsi="Times New Roman"/>
          <w:b/>
          <w:sz w:val="24"/>
          <w:szCs w:val="24"/>
          <w:lang w:val="en-CA" w:eastAsia="en-CA"/>
        </w:rPr>
        <w:t>Moscovitch, M</w:t>
      </w:r>
      <w:r w:rsidRPr="00023306">
        <w:rPr>
          <w:rFonts w:ascii="Times New Roman" w:hAnsi="Times New Roman"/>
          <w:sz w:val="24"/>
          <w:szCs w:val="24"/>
          <w:lang w:val="en-CA" w:eastAsia="en-CA"/>
        </w:rPr>
        <w:t xml:space="preserve">., Hirshhorn, M., &amp; Rosenbaum, R.S. (2015). Impoverished descriptions of familiar routes in three cases of hippocampal/medial temporal lobe  amnesia. </w:t>
      </w:r>
      <w:r w:rsidRPr="00023306">
        <w:rPr>
          <w:rFonts w:ascii="Times New Roman" w:hAnsi="Times New Roman"/>
          <w:i/>
          <w:iCs/>
          <w:sz w:val="24"/>
          <w:szCs w:val="24"/>
          <w:lang w:val="en-CA" w:eastAsia="en-CA"/>
        </w:rPr>
        <w:t xml:space="preserve">Cortex, 71, </w:t>
      </w:r>
      <w:r w:rsidRPr="00023306">
        <w:rPr>
          <w:rFonts w:ascii="Times New Roman" w:hAnsi="Times New Roman"/>
          <w:iCs/>
          <w:sz w:val="24"/>
          <w:szCs w:val="24"/>
          <w:lang w:val="en-CA" w:eastAsia="en-CA"/>
        </w:rPr>
        <w:t>248-263</w:t>
      </w:r>
      <w:r w:rsidRPr="00023306">
        <w:rPr>
          <w:rFonts w:ascii="Times New Roman" w:hAnsi="Times New Roman"/>
          <w:sz w:val="24"/>
          <w:szCs w:val="24"/>
          <w:lang w:val="en-CA" w:eastAsia="en-CA"/>
        </w:rPr>
        <w:t>.</w:t>
      </w:r>
    </w:p>
    <w:p w:rsidR="004A66C3" w:rsidRPr="00023306" w:rsidRDefault="004A66C3" w:rsidP="004A66C3">
      <w:pPr>
        <w:pStyle w:val="BodyText2"/>
        <w:ind w:left="720" w:hanging="540"/>
        <w:rPr>
          <w:rFonts w:ascii="Times New Roman" w:hAnsi="Times New Roman"/>
          <w:sz w:val="24"/>
          <w:szCs w:val="24"/>
          <w:lang w:val="en-CA" w:eastAsia="en-CA"/>
        </w:rPr>
      </w:pPr>
    </w:p>
    <w:p w:rsidR="004A66C3" w:rsidRPr="00023306" w:rsidRDefault="004A66C3" w:rsidP="004A66C3">
      <w:pPr>
        <w:ind w:left="720" w:hanging="540"/>
        <w:rPr>
          <w:i/>
          <w:iCs/>
          <w:color w:val="000000"/>
          <w:szCs w:val="24"/>
          <w:lang w:bidi="he-IL"/>
        </w:rPr>
      </w:pPr>
      <w:r w:rsidRPr="00023306">
        <w:rPr>
          <w:iCs/>
          <w:color w:val="000000"/>
          <w:szCs w:val="24"/>
          <w:lang w:bidi="he-IL"/>
        </w:rPr>
        <w:t xml:space="preserve">274.  Kessler, Y., Rachel, R., Lichtstein, C., Markus, H., Simchon, A., </w:t>
      </w:r>
      <w:r w:rsidRPr="00023306">
        <w:rPr>
          <w:szCs w:val="24"/>
          <w:lang w:val="en-CA" w:eastAsia="en-CA"/>
        </w:rPr>
        <w:t xml:space="preserve">&amp; </w:t>
      </w:r>
      <w:r w:rsidRPr="00023306">
        <w:rPr>
          <w:b/>
          <w:szCs w:val="24"/>
          <w:lang w:val="en-CA" w:eastAsia="en-CA"/>
        </w:rPr>
        <w:t>Moscovitch, M</w:t>
      </w:r>
      <w:r w:rsidRPr="00023306">
        <w:rPr>
          <w:szCs w:val="24"/>
          <w:lang w:val="en-CA" w:eastAsia="en-CA"/>
        </w:rPr>
        <w:t xml:space="preserve">. (2015). Updating visual working memory in the change detection paradigm. </w:t>
      </w:r>
      <w:r w:rsidRPr="00023306">
        <w:rPr>
          <w:i/>
          <w:szCs w:val="24"/>
          <w:lang w:val="en-CA" w:eastAsia="en-CA"/>
        </w:rPr>
        <w:t>Journal of Vision</w:t>
      </w:r>
      <w:r w:rsidRPr="00023306">
        <w:rPr>
          <w:szCs w:val="24"/>
          <w:lang w:val="en-CA" w:eastAsia="en-CA"/>
        </w:rPr>
        <w:t xml:space="preserve">, </w:t>
      </w:r>
      <w:r w:rsidRPr="00023306">
        <w:rPr>
          <w:i/>
          <w:szCs w:val="24"/>
          <w:lang w:val="en-CA" w:eastAsia="en-CA"/>
        </w:rPr>
        <w:t>15</w:t>
      </w:r>
      <w:r w:rsidRPr="00023306">
        <w:rPr>
          <w:szCs w:val="24"/>
          <w:lang w:val="en-CA" w:eastAsia="en-CA"/>
        </w:rPr>
        <w:t>, 1-12.</w:t>
      </w:r>
    </w:p>
    <w:p w:rsidR="004A66C3" w:rsidRPr="00023306" w:rsidRDefault="004A66C3" w:rsidP="004A66C3">
      <w:pPr>
        <w:ind w:left="720" w:hanging="540"/>
        <w:rPr>
          <w:i/>
          <w:color w:val="000000"/>
          <w:szCs w:val="24"/>
        </w:rPr>
      </w:pPr>
    </w:p>
    <w:p w:rsidR="004A66C3" w:rsidRPr="00023306" w:rsidRDefault="004A66C3" w:rsidP="004A66C3">
      <w:pPr>
        <w:ind w:left="720" w:hanging="540"/>
        <w:rPr>
          <w:snapToGrid/>
          <w:szCs w:val="24"/>
          <w:lang w:val="en-CA" w:eastAsia="en-CA"/>
        </w:rPr>
      </w:pPr>
      <w:r w:rsidRPr="00023306">
        <w:rPr>
          <w:szCs w:val="24"/>
        </w:rPr>
        <w:t xml:space="preserve">273.   </w:t>
      </w:r>
      <w:r w:rsidRPr="00023306">
        <w:rPr>
          <w:snapToGrid/>
          <w:szCs w:val="24"/>
          <w:lang w:val="en-CA" w:eastAsia="en-CA"/>
        </w:rPr>
        <w:t xml:space="preserve">Olsen, R. K., Lee, Y., Kube, J., Rosenbaum, R. S., Grady, C. L., </w:t>
      </w:r>
      <w:r w:rsidRPr="00023306">
        <w:rPr>
          <w:b/>
          <w:snapToGrid/>
          <w:szCs w:val="24"/>
          <w:lang w:val="en-CA" w:eastAsia="en-CA"/>
        </w:rPr>
        <w:t>Moscovitch, M</w:t>
      </w:r>
      <w:r w:rsidRPr="00023306">
        <w:rPr>
          <w:snapToGrid/>
          <w:szCs w:val="24"/>
          <w:lang w:val="en-CA" w:eastAsia="en-CA"/>
        </w:rPr>
        <w:t xml:space="preserve">., &amp; Ryan, J. D. (2015). The role of relational binding in item memory: evidence from face recognition in a case of developmental amnesia. </w:t>
      </w:r>
      <w:r w:rsidRPr="00023306">
        <w:rPr>
          <w:i/>
          <w:iCs/>
          <w:snapToGrid/>
          <w:szCs w:val="24"/>
          <w:lang w:val="en-CA" w:eastAsia="en-CA"/>
        </w:rPr>
        <w:t>Journal of Neuroscience, 35</w:t>
      </w:r>
      <w:r w:rsidRPr="00023306">
        <w:rPr>
          <w:snapToGrid/>
          <w:szCs w:val="24"/>
          <w:lang w:val="en-CA" w:eastAsia="en-CA"/>
        </w:rPr>
        <w:t>, 5342-5350.</w:t>
      </w:r>
    </w:p>
    <w:p w:rsidR="004A66C3" w:rsidRPr="00023306" w:rsidRDefault="004A66C3" w:rsidP="004A66C3">
      <w:pPr>
        <w:ind w:left="720" w:hanging="540"/>
        <w:rPr>
          <w:snapToGrid/>
          <w:szCs w:val="24"/>
          <w:lang w:val="en-CA" w:eastAsia="en-CA"/>
        </w:rPr>
      </w:pPr>
    </w:p>
    <w:p w:rsidR="004A66C3" w:rsidRPr="00023306" w:rsidRDefault="004A66C3" w:rsidP="004A66C3">
      <w:pPr>
        <w:ind w:left="720" w:hanging="540"/>
        <w:rPr>
          <w:iCs/>
          <w:color w:val="000000"/>
          <w:szCs w:val="24"/>
          <w:lang w:bidi="he-IL"/>
        </w:rPr>
      </w:pPr>
      <w:r w:rsidRPr="00023306">
        <w:rPr>
          <w:iCs/>
          <w:color w:val="000000"/>
          <w:szCs w:val="24"/>
          <w:lang w:bidi="he-IL"/>
        </w:rPr>
        <w:t xml:space="preserve">272.  Petrican, R., Burris, C.T., &amp; </w:t>
      </w:r>
      <w:r w:rsidRPr="00023306">
        <w:rPr>
          <w:b/>
          <w:iCs/>
          <w:color w:val="000000"/>
          <w:szCs w:val="24"/>
          <w:lang w:bidi="he-IL"/>
        </w:rPr>
        <w:t>Moscovitch, M</w:t>
      </w:r>
      <w:r w:rsidRPr="00023306">
        <w:rPr>
          <w:iCs/>
          <w:color w:val="000000"/>
          <w:szCs w:val="24"/>
          <w:lang w:bidi="he-IL"/>
        </w:rPr>
        <w:t>. (2015). Shame, sexual compulsivity, and Eroticizing Fliratious Others: An Experimental Study.</w:t>
      </w:r>
      <w:r w:rsidRPr="00023306">
        <w:rPr>
          <w:i/>
          <w:color w:val="000000"/>
          <w:szCs w:val="24"/>
        </w:rPr>
        <w:t xml:space="preserve"> Journal of Sex Research, 52</w:t>
      </w:r>
      <w:r w:rsidRPr="00023306">
        <w:rPr>
          <w:color w:val="000000"/>
          <w:szCs w:val="24"/>
        </w:rPr>
        <w:t>, 98-109.</w:t>
      </w:r>
    </w:p>
    <w:p w:rsidR="004A66C3" w:rsidRPr="00023306" w:rsidRDefault="004A66C3" w:rsidP="004A66C3">
      <w:pPr>
        <w:ind w:left="720" w:hanging="540"/>
        <w:rPr>
          <w:szCs w:val="24"/>
        </w:rPr>
      </w:pPr>
    </w:p>
    <w:p w:rsidR="004A66C3" w:rsidRPr="00023306" w:rsidRDefault="004A66C3" w:rsidP="004A66C3">
      <w:pPr>
        <w:ind w:left="720" w:hanging="540"/>
        <w:rPr>
          <w:szCs w:val="24"/>
        </w:rPr>
      </w:pPr>
      <w:r w:rsidRPr="00023306">
        <w:rPr>
          <w:szCs w:val="24"/>
        </w:rPr>
        <w:t xml:space="preserve">271.  Robin, J., Hirshhorn, M., Rosenbaum, R. S., Winocur, G., </w:t>
      </w:r>
      <w:r w:rsidRPr="00023306">
        <w:rPr>
          <w:b/>
          <w:szCs w:val="24"/>
        </w:rPr>
        <w:t>Moscovitch, M</w:t>
      </w:r>
      <w:r w:rsidRPr="00023306">
        <w:rPr>
          <w:szCs w:val="24"/>
        </w:rPr>
        <w:t>., &amp; Grady, C. L. (2015). Functional connectivity of hippocampal and prefrontal networks during episodic and spatial memory based on real</w:t>
      </w:r>
      <w:r w:rsidRPr="00023306">
        <w:rPr>
          <w:rFonts w:ascii="Cambria Math" w:hAnsi="Cambria Math" w:cs="Cambria Math"/>
          <w:szCs w:val="24"/>
        </w:rPr>
        <w:t>‐</w:t>
      </w:r>
      <w:r w:rsidRPr="00023306">
        <w:rPr>
          <w:szCs w:val="24"/>
        </w:rPr>
        <w:t xml:space="preserve">world environments. </w:t>
      </w:r>
      <w:r w:rsidRPr="00023306">
        <w:rPr>
          <w:i/>
          <w:iCs/>
          <w:szCs w:val="24"/>
        </w:rPr>
        <w:t>Hippocampus,</w:t>
      </w:r>
      <w:r w:rsidRPr="00023306">
        <w:rPr>
          <w:i/>
          <w:color w:val="000000"/>
          <w:szCs w:val="24"/>
        </w:rPr>
        <w:t xml:space="preserve"> 25</w:t>
      </w:r>
      <w:r w:rsidRPr="00023306">
        <w:rPr>
          <w:color w:val="000000"/>
          <w:szCs w:val="24"/>
        </w:rPr>
        <w:t>, 81-93.</w:t>
      </w:r>
    </w:p>
    <w:p w:rsidR="004A66C3" w:rsidRPr="00023306" w:rsidRDefault="004A66C3" w:rsidP="004A66C3">
      <w:pPr>
        <w:pStyle w:val="BodyText2"/>
        <w:ind w:left="720" w:hanging="540"/>
        <w:rPr>
          <w:rFonts w:ascii="Times New Roman" w:hAnsi="Times New Roman"/>
          <w:sz w:val="24"/>
          <w:szCs w:val="24"/>
        </w:rPr>
      </w:pPr>
    </w:p>
    <w:p w:rsidR="004A66C3" w:rsidRPr="00023306" w:rsidRDefault="004A66C3" w:rsidP="004A66C3">
      <w:pPr>
        <w:ind w:left="180"/>
        <w:rPr>
          <w:szCs w:val="24"/>
        </w:rPr>
      </w:pPr>
      <w:r w:rsidRPr="00023306">
        <w:rPr>
          <w:szCs w:val="24"/>
        </w:rPr>
        <w:t>270.  Sheldon, S., Vandermorris, S., Al-Haj M, Cohen S., Winocur, G.,</w:t>
      </w:r>
      <w:r w:rsidRPr="00023306">
        <w:rPr>
          <w:b/>
          <w:szCs w:val="24"/>
        </w:rPr>
        <w:t xml:space="preserve"> Moscovitch, M</w:t>
      </w:r>
      <w:r w:rsidRPr="00023306">
        <w:rPr>
          <w:szCs w:val="24"/>
        </w:rPr>
        <w:t xml:space="preserve">. </w:t>
      </w:r>
    </w:p>
    <w:p w:rsidR="004A66C3" w:rsidRPr="00023306" w:rsidRDefault="004A66C3" w:rsidP="004A66C3">
      <w:pPr>
        <w:ind w:left="180" w:firstLine="540"/>
        <w:rPr>
          <w:color w:val="000000"/>
          <w:szCs w:val="24"/>
        </w:rPr>
      </w:pPr>
      <w:r w:rsidRPr="00023306">
        <w:rPr>
          <w:szCs w:val="24"/>
        </w:rPr>
        <w:t xml:space="preserve">(2015). </w:t>
      </w:r>
      <w:r w:rsidRPr="00023306">
        <w:rPr>
          <w:color w:val="000000"/>
          <w:szCs w:val="24"/>
        </w:rPr>
        <w:t xml:space="preserve">Ill- defined problem solving in amnestic mild cognitive impairment: Linking </w:t>
      </w:r>
    </w:p>
    <w:p w:rsidR="004A66C3" w:rsidRPr="00023306" w:rsidRDefault="004A66C3" w:rsidP="004A66C3">
      <w:pPr>
        <w:ind w:left="180" w:firstLine="540"/>
        <w:rPr>
          <w:color w:val="000000"/>
          <w:szCs w:val="24"/>
        </w:rPr>
      </w:pPr>
      <w:r w:rsidRPr="00023306">
        <w:rPr>
          <w:color w:val="000000"/>
          <w:szCs w:val="24"/>
        </w:rPr>
        <w:t xml:space="preserve">episodic memory to effective solution generation. </w:t>
      </w:r>
      <w:r w:rsidRPr="00023306">
        <w:rPr>
          <w:i/>
          <w:color w:val="000000"/>
          <w:szCs w:val="24"/>
        </w:rPr>
        <w:t>Neuropsychologia</w:t>
      </w:r>
      <w:r w:rsidRPr="00023306">
        <w:rPr>
          <w:color w:val="000000"/>
          <w:szCs w:val="24"/>
        </w:rPr>
        <w:t xml:space="preserve">, </w:t>
      </w:r>
      <w:r w:rsidRPr="00023306">
        <w:rPr>
          <w:i/>
          <w:color w:val="000000"/>
          <w:szCs w:val="24"/>
        </w:rPr>
        <w:t>68</w:t>
      </w:r>
      <w:r w:rsidRPr="00023306">
        <w:rPr>
          <w:color w:val="000000"/>
          <w:szCs w:val="24"/>
        </w:rPr>
        <w:t>, 168-175.</w:t>
      </w:r>
    </w:p>
    <w:p w:rsidR="004A66C3" w:rsidRPr="00023306" w:rsidRDefault="004A66C3" w:rsidP="004A66C3">
      <w:pPr>
        <w:ind w:left="180"/>
        <w:rPr>
          <w:color w:val="000000"/>
          <w:szCs w:val="24"/>
        </w:rPr>
      </w:pPr>
    </w:p>
    <w:p w:rsidR="004A66C3" w:rsidRPr="00023306" w:rsidRDefault="004A66C3" w:rsidP="004A66C3">
      <w:pPr>
        <w:ind w:left="720" w:hanging="540"/>
        <w:rPr>
          <w:i/>
          <w:iCs/>
          <w:color w:val="000000"/>
          <w:szCs w:val="24"/>
          <w:lang w:bidi="he-IL"/>
        </w:rPr>
      </w:pPr>
      <w:r w:rsidRPr="00023306">
        <w:rPr>
          <w:iCs/>
          <w:color w:val="000000"/>
          <w:szCs w:val="24"/>
          <w:lang w:bidi="he-IL"/>
        </w:rPr>
        <w:t xml:space="preserve">269.  </w:t>
      </w:r>
      <w:r w:rsidRPr="00023306">
        <w:rPr>
          <w:szCs w:val="24"/>
          <w:lang w:val="en-CA" w:eastAsia="en-CA"/>
        </w:rPr>
        <w:t xml:space="preserve">Talmi, D., Caplan, J.B., Richards, B., &amp; </w:t>
      </w:r>
      <w:r w:rsidRPr="00023306">
        <w:rPr>
          <w:b/>
          <w:szCs w:val="24"/>
          <w:lang w:val="en-CA" w:eastAsia="en-CA"/>
        </w:rPr>
        <w:t>Moscovitch, M</w:t>
      </w:r>
      <w:r w:rsidRPr="00023306">
        <w:rPr>
          <w:szCs w:val="24"/>
          <w:lang w:val="en-CA" w:eastAsia="en-CA"/>
        </w:rPr>
        <w:t xml:space="preserve">. (2015). Long-term recency in anterograde amnesia. </w:t>
      </w:r>
      <w:r w:rsidRPr="00023306">
        <w:rPr>
          <w:i/>
          <w:szCs w:val="24"/>
          <w:lang w:val="en-CA" w:eastAsia="en-CA"/>
        </w:rPr>
        <w:t>PLoS ONE</w:t>
      </w:r>
      <w:r w:rsidRPr="00023306">
        <w:rPr>
          <w:szCs w:val="24"/>
          <w:lang w:val="en-CA" w:eastAsia="en-CA"/>
        </w:rPr>
        <w:t xml:space="preserve">,  </w:t>
      </w:r>
      <w:r w:rsidRPr="00023306">
        <w:rPr>
          <w:i/>
          <w:szCs w:val="24"/>
          <w:lang w:val="en-CA" w:eastAsia="en-CA"/>
        </w:rPr>
        <w:t>10</w:t>
      </w:r>
      <w:r w:rsidRPr="00023306">
        <w:rPr>
          <w:szCs w:val="24"/>
          <w:lang w:val="en-CA" w:eastAsia="en-CA"/>
        </w:rPr>
        <w:t>, 1-20.</w:t>
      </w:r>
    </w:p>
    <w:p w:rsidR="004A66C3" w:rsidRPr="00023306" w:rsidRDefault="004A66C3" w:rsidP="004A66C3">
      <w:pPr>
        <w:ind w:left="180"/>
        <w:rPr>
          <w:color w:val="000000"/>
          <w:szCs w:val="24"/>
        </w:rPr>
      </w:pPr>
    </w:p>
    <w:p w:rsidR="004A66C3" w:rsidRPr="00023306" w:rsidRDefault="004A66C3" w:rsidP="004A66C3">
      <w:pPr>
        <w:ind w:left="720" w:hanging="540"/>
        <w:rPr>
          <w:iCs/>
          <w:color w:val="000000"/>
          <w:szCs w:val="24"/>
          <w:lang w:bidi="he-IL"/>
        </w:rPr>
      </w:pPr>
      <w:r w:rsidRPr="00023306">
        <w:rPr>
          <w:szCs w:val="24"/>
        </w:rPr>
        <w:t xml:space="preserve">268.  Cona, G., Bisiacchi, P.S., &amp; </w:t>
      </w:r>
      <w:r w:rsidRPr="00023306">
        <w:rPr>
          <w:b/>
          <w:szCs w:val="24"/>
        </w:rPr>
        <w:t>Moscovitch, M</w:t>
      </w:r>
      <w:r w:rsidRPr="00023306">
        <w:rPr>
          <w:szCs w:val="24"/>
        </w:rPr>
        <w:t xml:space="preserve">. (2014). The effects of focal and nonfocal cues on the neural correlates of prospective memory: insights from ERPs. </w:t>
      </w:r>
      <w:r w:rsidRPr="00023306">
        <w:rPr>
          <w:i/>
          <w:szCs w:val="24"/>
        </w:rPr>
        <w:t>Cerebral Cortex, 24</w:t>
      </w:r>
      <w:r w:rsidRPr="00023306">
        <w:rPr>
          <w:szCs w:val="24"/>
        </w:rPr>
        <w:t>, 2630-2646.</w:t>
      </w:r>
    </w:p>
    <w:p w:rsidR="004A66C3" w:rsidRPr="00023306" w:rsidRDefault="004A66C3" w:rsidP="004A66C3">
      <w:pPr>
        <w:ind w:left="180"/>
        <w:rPr>
          <w:bCs/>
          <w:color w:val="000000"/>
          <w:szCs w:val="24"/>
        </w:rPr>
      </w:pPr>
    </w:p>
    <w:p w:rsidR="004A66C3" w:rsidRPr="00023306" w:rsidRDefault="004A66C3" w:rsidP="004A66C3">
      <w:pPr>
        <w:pStyle w:val="BodyText2"/>
        <w:ind w:left="720" w:hanging="540"/>
        <w:rPr>
          <w:rFonts w:ascii="Times New Roman" w:hAnsi="Times New Roman"/>
          <w:sz w:val="24"/>
          <w:szCs w:val="24"/>
        </w:rPr>
      </w:pPr>
      <w:r w:rsidRPr="00023306">
        <w:rPr>
          <w:rFonts w:ascii="Times New Roman" w:hAnsi="Times New Roman"/>
          <w:sz w:val="24"/>
          <w:szCs w:val="24"/>
        </w:rPr>
        <w:t xml:space="preserve">267.  Ghosh, V. E., </w:t>
      </w:r>
      <w:r w:rsidRPr="00023306">
        <w:rPr>
          <w:rFonts w:ascii="Times New Roman" w:hAnsi="Times New Roman"/>
          <w:b/>
          <w:sz w:val="24"/>
          <w:szCs w:val="24"/>
        </w:rPr>
        <w:t>Moscovitch, M</w:t>
      </w:r>
      <w:r w:rsidRPr="00023306">
        <w:rPr>
          <w:rFonts w:ascii="Times New Roman" w:hAnsi="Times New Roman"/>
          <w:sz w:val="24"/>
          <w:szCs w:val="24"/>
        </w:rPr>
        <w:t xml:space="preserve">., Colella, B. M., &amp; Gilboa, A. (2014). Schema representation in patients with ventromedial PFC lesions. </w:t>
      </w:r>
      <w:r w:rsidRPr="00023306">
        <w:rPr>
          <w:rFonts w:ascii="Times New Roman" w:hAnsi="Times New Roman"/>
          <w:i/>
          <w:iCs/>
          <w:sz w:val="24"/>
          <w:szCs w:val="24"/>
        </w:rPr>
        <w:t>The Journal of Neuroscience</w:t>
      </w:r>
      <w:r w:rsidRPr="00023306">
        <w:rPr>
          <w:rFonts w:ascii="Times New Roman" w:hAnsi="Times New Roman"/>
          <w:sz w:val="24"/>
          <w:szCs w:val="24"/>
        </w:rPr>
        <w:t xml:space="preserve">, </w:t>
      </w:r>
      <w:r w:rsidRPr="00023306">
        <w:rPr>
          <w:rFonts w:ascii="Times New Roman" w:hAnsi="Times New Roman"/>
          <w:i/>
          <w:iCs/>
          <w:sz w:val="24"/>
          <w:szCs w:val="24"/>
        </w:rPr>
        <w:t>34</w:t>
      </w:r>
      <w:r w:rsidRPr="00023306">
        <w:rPr>
          <w:rFonts w:ascii="Times New Roman" w:hAnsi="Times New Roman"/>
          <w:sz w:val="24"/>
          <w:szCs w:val="24"/>
        </w:rPr>
        <w:t>, 12057-12070.</w:t>
      </w:r>
    </w:p>
    <w:p w:rsidR="004A66C3" w:rsidRPr="00023306" w:rsidRDefault="004A66C3" w:rsidP="004A66C3">
      <w:pPr>
        <w:pStyle w:val="BodyText2"/>
        <w:ind w:left="720" w:hanging="540"/>
        <w:rPr>
          <w:rFonts w:ascii="Times New Roman" w:hAnsi="Times New Roman"/>
          <w:sz w:val="24"/>
          <w:szCs w:val="24"/>
        </w:rPr>
      </w:pPr>
    </w:p>
    <w:p w:rsidR="004A66C3" w:rsidRPr="00023306" w:rsidRDefault="004A66C3" w:rsidP="004A66C3">
      <w:pPr>
        <w:pStyle w:val="BodyText2"/>
        <w:ind w:left="720" w:hanging="540"/>
        <w:rPr>
          <w:rFonts w:ascii="Times New Roman" w:hAnsi="Times New Roman"/>
          <w:sz w:val="24"/>
          <w:szCs w:val="24"/>
        </w:rPr>
      </w:pPr>
      <w:r w:rsidRPr="00023306">
        <w:rPr>
          <w:rFonts w:ascii="Times New Roman" w:hAnsi="Times New Roman"/>
          <w:sz w:val="24"/>
          <w:szCs w:val="24"/>
        </w:rPr>
        <w:t xml:space="preserve">266.  Gilboa, A., Sekeres, M.J., </w:t>
      </w:r>
      <w:r w:rsidRPr="00023306">
        <w:rPr>
          <w:rFonts w:ascii="Times New Roman" w:hAnsi="Times New Roman"/>
          <w:b/>
          <w:sz w:val="24"/>
          <w:szCs w:val="24"/>
        </w:rPr>
        <w:t>Moscovitch, M</w:t>
      </w:r>
      <w:r w:rsidRPr="00023306">
        <w:rPr>
          <w:rFonts w:ascii="Times New Roman" w:hAnsi="Times New Roman"/>
          <w:sz w:val="24"/>
          <w:szCs w:val="24"/>
        </w:rPr>
        <w:t xml:space="preserve">., &amp; Winocur, G. (2014). Higher-order conditioning is impaired by hippocampal lesions. </w:t>
      </w:r>
      <w:r w:rsidRPr="00023306">
        <w:rPr>
          <w:rFonts w:ascii="Times New Roman" w:hAnsi="Times New Roman"/>
          <w:i/>
          <w:iCs/>
          <w:sz w:val="24"/>
          <w:szCs w:val="24"/>
        </w:rPr>
        <w:t>Current Biology</w:t>
      </w:r>
      <w:r w:rsidRPr="00023306">
        <w:rPr>
          <w:rFonts w:ascii="Times New Roman" w:hAnsi="Times New Roman"/>
          <w:sz w:val="24"/>
          <w:szCs w:val="24"/>
        </w:rPr>
        <w:t xml:space="preserve">, </w:t>
      </w:r>
      <w:r w:rsidRPr="00023306">
        <w:rPr>
          <w:rFonts w:ascii="Times New Roman" w:hAnsi="Times New Roman"/>
          <w:i/>
          <w:iCs/>
          <w:sz w:val="24"/>
          <w:szCs w:val="24"/>
        </w:rPr>
        <w:t>24</w:t>
      </w:r>
      <w:r w:rsidRPr="00023306">
        <w:rPr>
          <w:rFonts w:ascii="Times New Roman" w:hAnsi="Times New Roman"/>
          <w:sz w:val="24"/>
          <w:szCs w:val="24"/>
        </w:rPr>
        <w:t>, 2202-2207.</w:t>
      </w:r>
    </w:p>
    <w:p w:rsidR="004A66C3" w:rsidRPr="00023306" w:rsidRDefault="004A66C3" w:rsidP="004A66C3">
      <w:pPr>
        <w:pStyle w:val="BodyText2"/>
        <w:ind w:left="720" w:hanging="540"/>
        <w:rPr>
          <w:rFonts w:ascii="Times New Roman" w:hAnsi="Times New Roman"/>
          <w:sz w:val="24"/>
          <w:szCs w:val="24"/>
        </w:rPr>
      </w:pPr>
    </w:p>
    <w:p w:rsidR="004A66C3" w:rsidRPr="00023306" w:rsidRDefault="004A66C3" w:rsidP="004A66C3">
      <w:pPr>
        <w:pStyle w:val="BodyText2"/>
        <w:ind w:left="720" w:hanging="540"/>
        <w:rPr>
          <w:rFonts w:ascii="Times New Roman" w:hAnsi="Times New Roman"/>
          <w:sz w:val="24"/>
          <w:szCs w:val="24"/>
        </w:rPr>
      </w:pPr>
      <w:r w:rsidRPr="00023306">
        <w:rPr>
          <w:rFonts w:ascii="Times New Roman" w:hAnsi="Times New Roman"/>
          <w:sz w:val="24"/>
          <w:szCs w:val="24"/>
        </w:rPr>
        <w:t xml:space="preserve">265.  Kessler, Y., Vandermorris, S., Gopie, N., Daros, A., Winocur, G., &amp; </w:t>
      </w:r>
      <w:r w:rsidRPr="00023306">
        <w:rPr>
          <w:rFonts w:ascii="Times New Roman" w:hAnsi="Times New Roman"/>
          <w:b/>
          <w:sz w:val="24"/>
          <w:szCs w:val="24"/>
        </w:rPr>
        <w:t>Moscovitch, M</w:t>
      </w:r>
      <w:r w:rsidRPr="00023306">
        <w:rPr>
          <w:rFonts w:ascii="Times New Roman" w:hAnsi="Times New Roman"/>
          <w:sz w:val="24"/>
          <w:szCs w:val="24"/>
        </w:rPr>
        <w:t xml:space="preserve">. (2014). Divided attention improves delayed, but not immediate retrieval of a consolidated memory. </w:t>
      </w:r>
      <w:r w:rsidRPr="00023306">
        <w:rPr>
          <w:rFonts w:ascii="Times New Roman" w:hAnsi="Times New Roman"/>
          <w:i/>
          <w:iCs/>
          <w:sz w:val="24"/>
          <w:szCs w:val="24"/>
        </w:rPr>
        <w:t>PloS one</w:t>
      </w:r>
      <w:r w:rsidRPr="00023306">
        <w:rPr>
          <w:rFonts w:ascii="Times New Roman" w:hAnsi="Times New Roman"/>
          <w:sz w:val="24"/>
          <w:szCs w:val="24"/>
        </w:rPr>
        <w:t xml:space="preserve">, </w:t>
      </w:r>
      <w:r w:rsidRPr="00023306">
        <w:rPr>
          <w:rFonts w:ascii="Times New Roman" w:hAnsi="Times New Roman"/>
          <w:i/>
          <w:iCs/>
          <w:sz w:val="24"/>
          <w:szCs w:val="24"/>
        </w:rPr>
        <w:t>9</w:t>
      </w:r>
      <w:r w:rsidRPr="00023306">
        <w:rPr>
          <w:rFonts w:ascii="Times New Roman" w:hAnsi="Times New Roman"/>
          <w:sz w:val="24"/>
          <w:szCs w:val="24"/>
        </w:rPr>
        <w:t>, e91309.</w:t>
      </w:r>
    </w:p>
    <w:p w:rsidR="004A66C3" w:rsidRPr="00023306" w:rsidRDefault="004A66C3" w:rsidP="004A66C3">
      <w:pPr>
        <w:pStyle w:val="BodyText2"/>
        <w:ind w:left="720" w:hanging="540"/>
        <w:rPr>
          <w:rFonts w:ascii="Times New Roman" w:hAnsi="Times New Roman"/>
          <w:sz w:val="24"/>
          <w:szCs w:val="24"/>
        </w:rPr>
      </w:pPr>
    </w:p>
    <w:p w:rsidR="004A66C3" w:rsidRPr="00023306" w:rsidRDefault="004A66C3" w:rsidP="004A66C3">
      <w:pPr>
        <w:ind w:left="720" w:hanging="540"/>
        <w:rPr>
          <w:color w:val="000000"/>
          <w:szCs w:val="24"/>
        </w:rPr>
      </w:pPr>
      <w:r w:rsidRPr="00023306">
        <w:rPr>
          <w:color w:val="000000"/>
          <w:szCs w:val="24"/>
        </w:rPr>
        <w:t>264.</w:t>
      </w:r>
      <w:r w:rsidRPr="00023306">
        <w:rPr>
          <w:color w:val="000000"/>
          <w:szCs w:val="24"/>
        </w:rPr>
        <w:tab/>
        <w:t xml:space="preserve">Lee, Y., Smith, C., Grady, C.L., Hoang, N., &amp; </w:t>
      </w:r>
      <w:r w:rsidRPr="00023306">
        <w:rPr>
          <w:b/>
          <w:color w:val="000000"/>
          <w:szCs w:val="24"/>
        </w:rPr>
        <w:t>Moscovitch, M</w:t>
      </w:r>
      <w:r w:rsidRPr="00023306">
        <w:rPr>
          <w:color w:val="000000"/>
          <w:szCs w:val="24"/>
        </w:rPr>
        <w:t xml:space="preserve">. (2014). Broadly tuned face representation in older adults assessed by categorical perception. </w:t>
      </w:r>
      <w:r w:rsidRPr="00023306">
        <w:rPr>
          <w:i/>
          <w:color w:val="000000"/>
          <w:szCs w:val="24"/>
        </w:rPr>
        <w:t xml:space="preserve">Journal of Experimental Psychology: Human Perception and Performance, </w:t>
      </w:r>
      <w:r w:rsidRPr="00023306">
        <w:rPr>
          <w:color w:val="000000"/>
          <w:szCs w:val="24"/>
        </w:rPr>
        <w:t>40, 1060-1071.</w:t>
      </w:r>
    </w:p>
    <w:p w:rsidR="004A66C3" w:rsidRPr="00023306" w:rsidRDefault="004A66C3" w:rsidP="004A66C3">
      <w:pPr>
        <w:ind w:left="720" w:hanging="540"/>
        <w:rPr>
          <w:color w:val="000000"/>
          <w:szCs w:val="24"/>
        </w:rPr>
      </w:pPr>
    </w:p>
    <w:p w:rsidR="004A66C3" w:rsidRPr="00023306" w:rsidRDefault="004A66C3" w:rsidP="004A66C3">
      <w:pPr>
        <w:ind w:left="720" w:hanging="540"/>
        <w:rPr>
          <w:color w:val="000000"/>
          <w:szCs w:val="24"/>
        </w:rPr>
      </w:pPr>
      <w:r w:rsidRPr="00023306">
        <w:rPr>
          <w:color w:val="000000"/>
          <w:szCs w:val="24"/>
        </w:rPr>
        <w:t>263.</w:t>
      </w:r>
      <w:r w:rsidRPr="00023306">
        <w:rPr>
          <w:color w:val="000000"/>
          <w:szCs w:val="24"/>
        </w:rPr>
        <w:tab/>
        <w:t xml:space="preserve">Romero, K. &amp; </w:t>
      </w:r>
      <w:r w:rsidRPr="00023306">
        <w:rPr>
          <w:b/>
          <w:color w:val="000000"/>
          <w:szCs w:val="24"/>
        </w:rPr>
        <w:t>Moscovitch, M</w:t>
      </w:r>
      <w:r w:rsidRPr="00023306">
        <w:rPr>
          <w:color w:val="000000"/>
          <w:szCs w:val="24"/>
        </w:rPr>
        <w:t xml:space="preserve">. (2014). The multi-store model: memory in the mind. </w:t>
      </w:r>
      <w:r w:rsidRPr="00023306">
        <w:rPr>
          <w:i/>
          <w:color w:val="000000"/>
          <w:szCs w:val="24"/>
        </w:rPr>
        <w:t>Psychology Review, 20</w:t>
      </w:r>
      <w:r w:rsidRPr="00023306">
        <w:rPr>
          <w:color w:val="000000"/>
          <w:szCs w:val="24"/>
        </w:rPr>
        <w:t>.</w:t>
      </w:r>
    </w:p>
    <w:p w:rsidR="004A66C3" w:rsidRPr="00023306" w:rsidRDefault="004A66C3" w:rsidP="004A66C3">
      <w:pPr>
        <w:ind w:left="720" w:hanging="540"/>
        <w:rPr>
          <w:color w:val="000000"/>
          <w:szCs w:val="24"/>
        </w:rPr>
      </w:pPr>
    </w:p>
    <w:p w:rsidR="004A66C3" w:rsidRPr="00023306" w:rsidRDefault="004A66C3" w:rsidP="004A66C3">
      <w:pPr>
        <w:ind w:left="720" w:hanging="540"/>
        <w:rPr>
          <w:color w:val="000000"/>
          <w:szCs w:val="24"/>
        </w:rPr>
      </w:pPr>
      <w:r w:rsidRPr="00023306">
        <w:rPr>
          <w:iCs/>
          <w:color w:val="000000"/>
          <w:szCs w:val="24"/>
          <w:lang w:bidi="he-IL"/>
        </w:rPr>
        <w:t xml:space="preserve">262.  Petrican, R., </w:t>
      </w:r>
      <w:r w:rsidRPr="00023306">
        <w:rPr>
          <w:b/>
          <w:iCs/>
          <w:color w:val="000000"/>
          <w:szCs w:val="24"/>
          <w:lang w:bidi="he-IL"/>
        </w:rPr>
        <w:t>Moscovitch, M</w:t>
      </w:r>
      <w:r w:rsidRPr="00023306">
        <w:rPr>
          <w:iCs/>
          <w:color w:val="000000"/>
          <w:szCs w:val="24"/>
          <w:lang w:bidi="he-IL"/>
        </w:rPr>
        <w:t>., &amp; Grady, C. (2014).</w:t>
      </w:r>
      <w:r w:rsidRPr="00023306">
        <w:t xml:space="preserve"> Proficiency in positive versus negative emotion identification and subjective well-being among long-term married elderly couples</w:t>
      </w:r>
      <w:r w:rsidRPr="00023306">
        <w:rPr>
          <w:iCs/>
          <w:color w:val="000000"/>
          <w:szCs w:val="24"/>
          <w:lang w:bidi="he-IL"/>
        </w:rPr>
        <w:t>.</w:t>
      </w:r>
      <w:r w:rsidRPr="00023306">
        <w:rPr>
          <w:i/>
          <w:color w:val="000000"/>
          <w:szCs w:val="24"/>
        </w:rPr>
        <w:t xml:space="preserve"> Frontiers in Psychology, 5</w:t>
      </w:r>
      <w:r w:rsidRPr="00023306">
        <w:rPr>
          <w:color w:val="000000"/>
          <w:szCs w:val="24"/>
        </w:rPr>
        <w:t>, 1-15.</w:t>
      </w:r>
    </w:p>
    <w:p w:rsidR="004A66C3" w:rsidRPr="00023306" w:rsidRDefault="004A66C3" w:rsidP="004A66C3">
      <w:pPr>
        <w:pStyle w:val="BodyText2"/>
        <w:ind w:left="720" w:hanging="540"/>
        <w:rPr>
          <w:rFonts w:ascii="Times New Roman" w:hAnsi="Times New Roman"/>
          <w:sz w:val="24"/>
          <w:szCs w:val="24"/>
        </w:rPr>
      </w:pPr>
    </w:p>
    <w:p w:rsidR="004A66C3" w:rsidRPr="00023306" w:rsidRDefault="004A66C3" w:rsidP="004A66C3">
      <w:pPr>
        <w:ind w:left="720" w:hanging="540"/>
        <w:rPr>
          <w:color w:val="000000"/>
          <w:szCs w:val="24"/>
        </w:rPr>
      </w:pPr>
      <w:r w:rsidRPr="00023306">
        <w:rPr>
          <w:color w:val="000000"/>
          <w:szCs w:val="24"/>
        </w:rPr>
        <w:t>261.</w:t>
      </w:r>
      <w:r w:rsidRPr="00023306">
        <w:rPr>
          <w:i/>
          <w:color w:val="000000"/>
          <w:szCs w:val="24"/>
        </w:rPr>
        <w:t xml:space="preserve">  </w:t>
      </w:r>
      <w:r w:rsidRPr="00023306">
        <w:rPr>
          <w:snapToGrid/>
          <w:szCs w:val="24"/>
          <w:lang w:val="en-CA" w:eastAsia="en-CA"/>
        </w:rPr>
        <w:t xml:space="preserve">Renoult, L., Davidson, P. S., Schmitz, E., Park, L., Campbell, K., </w:t>
      </w:r>
      <w:r w:rsidRPr="00023306">
        <w:rPr>
          <w:b/>
          <w:snapToGrid/>
          <w:szCs w:val="24"/>
          <w:lang w:val="en-CA" w:eastAsia="en-CA"/>
        </w:rPr>
        <w:t>Moscovitch, M</w:t>
      </w:r>
      <w:r w:rsidRPr="00023306">
        <w:rPr>
          <w:snapToGrid/>
          <w:szCs w:val="24"/>
          <w:lang w:val="en-CA" w:eastAsia="en-CA"/>
        </w:rPr>
        <w:t>., &amp; Levine, B. (2014). Autobiographically significant concepts: More episodic than semantic in nature? An electrophysiological investigation of overlapping types of memory.</w:t>
      </w:r>
      <w:r w:rsidRPr="00023306">
        <w:rPr>
          <w:i/>
          <w:color w:val="000000"/>
          <w:szCs w:val="24"/>
        </w:rPr>
        <w:t xml:space="preserve"> Journal of Cognitive Neuroscience, </w:t>
      </w:r>
      <w:r w:rsidRPr="00023306">
        <w:rPr>
          <w:color w:val="000000"/>
          <w:szCs w:val="24"/>
        </w:rPr>
        <w:t>27, 57-72.</w:t>
      </w:r>
    </w:p>
    <w:p w:rsidR="004A66C3" w:rsidRPr="00023306" w:rsidRDefault="004A66C3" w:rsidP="004A66C3">
      <w:pPr>
        <w:ind w:left="720" w:hanging="540"/>
        <w:rPr>
          <w:color w:val="000000"/>
          <w:szCs w:val="24"/>
        </w:rPr>
      </w:pPr>
    </w:p>
    <w:p w:rsidR="004A66C3" w:rsidRPr="00023306" w:rsidRDefault="004A66C3" w:rsidP="004A66C3">
      <w:pPr>
        <w:pStyle w:val="BodyTextInden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540"/>
        <w:rPr>
          <w:rFonts w:ascii="Times New Roman" w:hAnsi="Times New Roman"/>
          <w:sz w:val="24"/>
          <w:szCs w:val="24"/>
        </w:rPr>
      </w:pPr>
      <w:r w:rsidRPr="00023306">
        <w:rPr>
          <w:rFonts w:ascii="Times New Roman" w:hAnsi="Times New Roman"/>
          <w:color w:val="000000"/>
          <w:sz w:val="24"/>
          <w:szCs w:val="24"/>
        </w:rPr>
        <w:t xml:space="preserve">260.  Robin, J., &amp; </w:t>
      </w:r>
      <w:r w:rsidRPr="00023306">
        <w:rPr>
          <w:rFonts w:ascii="Times New Roman" w:hAnsi="Times New Roman"/>
          <w:b/>
          <w:color w:val="000000"/>
          <w:sz w:val="24"/>
          <w:szCs w:val="24"/>
        </w:rPr>
        <w:t>Moscovitch, M</w:t>
      </w:r>
      <w:r w:rsidRPr="00023306">
        <w:rPr>
          <w:rFonts w:ascii="Times New Roman" w:hAnsi="Times New Roman"/>
          <w:color w:val="000000"/>
          <w:sz w:val="24"/>
          <w:szCs w:val="24"/>
        </w:rPr>
        <w:t xml:space="preserve">. (2014). The effects of spatial contextual familiarity on remembered scenes, episodic memories and imagined future events. </w:t>
      </w:r>
      <w:r w:rsidRPr="00023306">
        <w:rPr>
          <w:rFonts w:ascii="Times New Roman" w:hAnsi="Times New Roman"/>
          <w:i/>
          <w:color w:val="000000"/>
          <w:sz w:val="24"/>
          <w:szCs w:val="24"/>
        </w:rPr>
        <w:t xml:space="preserve">Journal of Experimental Psychology: Learning, Memory, and Cognition, 40, </w:t>
      </w:r>
      <w:r w:rsidRPr="00023306">
        <w:rPr>
          <w:rFonts w:ascii="Times New Roman" w:hAnsi="Times New Roman"/>
          <w:sz w:val="24"/>
          <w:szCs w:val="24"/>
        </w:rPr>
        <w:t>459-475.</w:t>
      </w:r>
    </w:p>
    <w:p w:rsidR="004A66C3" w:rsidRPr="00023306" w:rsidRDefault="004A66C3" w:rsidP="004A66C3">
      <w:pPr>
        <w:pStyle w:val="BodyTextInden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540"/>
        <w:rPr>
          <w:rFonts w:ascii="Times New Roman" w:hAnsi="Times New Roman"/>
          <w:sz w:val="24"/>
          <w:szCs w:val="24"/>
        </w:rPr>
      </w:pPr>
    </w:p>
    <w:p w:rsidR="004A66C3" w:rsidRPr="00023306" w:rsidRDefault="004A66C3" w:rsidP="004A66C3">
      <w:pPr>
        <w:pStyle w:val="BodyText2"/>
        <w:ind w:left="720" w:hanging="540"/>
        <w:rPr>
          <w:rFonts w:ascii="Times New Roman" w:hAnsi="Times New Roman"/>
          <w:sz w:val="24"/>
          <w:szCs w:val="24"/>
        </w:rPr>
      </w:pPr>
      <w:r w:rsidRPr="00023306">
        <w:rPr>
          <w:rFonts w:ascii="Times New Roman" w:hAnsi="Times New Roman"/>
          <w:bCs/>
          <w:color w:val="000000"/>
          <w:sz w:val="24"/>
          <w:szCs w:val="24"/>
        </w:rPr>
        <w:t xml:space="preserve">259.  Rosenbaum, R.S., Gilboa, A., &amp; </w:t>
      </w:r>
      <w:r w:rsidRPr="00023306">
        <w:rPr>
          <w:rFonts w:ascii="Times New Roman" w:hAnsi="Times New Roman"/>
          <w:b/>
          <w:bCs/>
          <w:color w:val="000000"/>
          <w:sz w:val="24"/>
          <w:szCs w:val="24"/>
        </w:rPr>
        <w:t>Moscovitch, M.</w:t>
      </w:r>
      <w:r w:rsidRPr="00023306">
        <w:rPr>
          <w:rFonts w:ascii="Times New Roman" w:hAnsi="Times New Roman"/>
          <w:bCs/>
          <w:color w:val="000000"/>
          <w:sz w:val="24"/>
          <w:szCs w:val="24"/>
        </w:rPr>
        <w:t xml:space="preserve"> (2014). Case studies continue to illuminate the cognitive neuroscience of memory. </w:t>
      </w:r>
      <w:r w:rsidRPr="00023306">
        <w:rPr>
          <w:rFonts w:ascii="Times New Roman" w:hAnsi="Times New Roman"/>
          <w:bCs/>
          <w:i/>
          <w:color w:val="000000"/>
          <w:sz w:val="24"/>
          <w:szCs w:val="24"/>
        </w:rPr>
        <w:t xml:space="preserve">Annals of the New York Academy of Sciences, </w:t>
      </w:r>
      <w:r w:rsidRPr="00023306">
        <w:rPr>
          <w:rFonts w:ascii="Times New Roman" w:hAnsi="Times New Roman"/>
          <w:i/>
          <w:iCs/>
          <w:sz w:val="24"/>
          <w:szCs w:val="24"/>
        </w:rPr>
        <w:t>1316</w:t>
      </w:r>
      <w:r w:rsidRPr="00023306">
        <w:rPr>
          <w:rFonts w:ascii="Times New Roman" w:hAnsi="Times New Roman"/>
          <w:sz w:val="24"/>
          <w:szCs w:val="24"/>
        </w:rPr>
        <w:t>, 105-133.</w:t>
      </w:r>
    </w:p>
    <w:p w:rsidR="004A66C3" w:rsidRPr="00023306" w:rsidRDefault="004A66C3" w:rsidP="004A66C3">
      <w:pPr>
        <w:pStyle w:val="BodyText2"/>
        <w:ind w:left="720" w:hanging="540"/>
        <w:rPr>
          <w:rFonts w:ascii="Times New Roman" w:hAnsi="Times New Roman"/>
          <w:bCs/>
          <w:color w:val="000000"/>
          <w:sz w:val="24"/>
          <w:szCs w:val="24"/>
        </w:rPr>
      </w:pPr>
    </w:p>
    <w:p w:rsidR="004A66C3" w:rsidRPr="00023306" w:rsidRDefault="004A66C3" w:rsidP="004A66C3">
      <w:pPr>
        <w:pStyle w:val="BodyText2"/>
        <w:ind w:left="720" w:hanging="540"/>
        <w:rPr>
          <w:rFonts w:ascii="Times New Roman" w:hAnsi="Times New Roman"/>
          <w:sz w:val="24"/>
          <w:szCs w:val="24"/>
        </w:rPr>
      </w:pPr>
      <w:r w:rsidRPr="00023306">
        <w:rPr>
          <w:rFonts w:ascii="Times New Roman" w:hAnsi="Times New Roman"/>
          <w:bCs/>
          <w:color w:val="000000"/>
          <w:sz w:val="24"/>
          <w:szCs w:val="24"/>
        </w:rPr>
        <w:t>258.</w:t>
      </w:r>
      <w:r w:rsidRPr="00023306">
        <w:rPr>
          <w:rFonts w:ascii="Times New Roman" w:hAnsi="Times New Roman"/>
          <w:color w:val="000000"/>
          <w:sz w:val="24"/>
          <w:szCs w:val="24"/>
        </w:rPr>
        <w:t xml:space="preserve">  Sadeh, T., Ozubko, J.D., Wnocur, G., &amp; </w:t>
      </w:r>
      <w:r w:rsidRPr="00023306">
        <w:rPr>
          <w:rFonts w:ascii="Times New Roman" w:hAnsi="Times New Roman"/>
          <w:b/>
          <w:color w:val="000000"/>
          <w:sz w:val="24"/>
          <w:szCs w:val="24"/>
        </w:rPr>
        <w:t>Moscovitch, M</w:t>
      </w:r>
      <w:r w:rsidRPr="00023306">
        <w:rPr>
          <w:rFonts w:ascii="Times New Roman" w:hAnsi="Times New Roman"/>
          <w:color w:val="000000"/>
          <w:sz w:val="24"/>
          <w:szCs w:val="24"/>
        </w:rPr>
        <w:t xml:space="preserve">. (2014). How we forget may depend on how we remember. </w:t>
      </w:r>
      <w:r w:rsidRPr="00023306">
        <w:rPr>
          <w:rFonts w:ascii="Times New Roman" w:hAnsi="Times New Roman"/>
          <w:i/>
          <w:color w:val="000000"/>
          <w:sz w:val="24"/>
          <w:szCs w:val="24"/>
        </w:rPr>
        <w:t>Trends in Cognitive Sciences, 18, 26-36.</w:t>
      </w:r>
    </w:p>
    <w:p w:rsidR="004A66C3" w:rsidRPr="00023306" w:rsidRDefault="004A66C3" w:rsidP="004A66C3">
      <w:pPr>
        <w:pStyle w:val="BodyText2"/>
        <w:ind w:left="720" w:hanging="540"/>
        <w:rPr>
          <w:rFonts w:ascii="Times New Roman" w:hAnsi="Times New Roman"/>
          <w:color w:val="000000"/>
          <w:sz w:val="24"/>
          <w:szCs w:val="24"/>
        </w:rPr>
      </w:pPr>
    </w:p>
    <w:p w:rsidR="004A66C3" w:rsidRPr="00023306" w:rsidRDefault="004A66C3" w:rsidP="004A66C3">
      <w:pPr>
        <w:pStyle w:val="BodyText2"/>
        <w:ind w:left="720" w:hanging="540"/>
        <w:rPr>
          <w:rFonts w:ascii="Times New Roman" w:hAnsi="Times New Roman"/>
          <w:i/>
          <w:iCs/>
          <w:color w:val="000000"/>
          <w:sz w:val="24"/>
          <w:szCs w:val="24"/>
          <w:lang w:bidi="he-IL"/>
        </w:rPr>
      </w:pPr>
      <w:r w:rsidRPr="00023306">
        <w:rPr>
          <w:rFonts w:ascii="Times New Roman" w:hAnsi="Times New Roman"/>
          <w:color w:val="000000"/>
          <w:sz w:val="24"/>
          <w:szCs w:val="24"/>
        </w:rPr>
        <w:t xml:space="preserve">257.  </w:t>
      </w:r>
      <w:r w:rsidRPr="00023306">
        <w:rPr>
          <w:rFonts w:ascii="Times New Roman" w:hAnsi="Times New Roman"/>
          <w:sz w:val="24"/>
          <w:szCs w:val="24"/>
        </w:rPr>
        <w:t xml:space="preserve">Söderlund, H., </w:t>
      </w:r>
      <w:r w:rsidRPr="00023306">
        <w:rPr>
          <w:rFonts w:ascii="Times New Roman" w:hAnsi="Times New Roman"/>
          <w:b/>
          <w:sz w:val="24"/>
          <w:szCs w:val="24"/>
        </w:rPr>
        <w:t>Moscovitch, M.,</w:t>
      </w:r>
      <w:r w:rsidRPr="00023306">
        <w:rPr>
          <w:rFonts w:ascii="Times New Roman" w:hAnsi="Times New Roman"/>
          <w:sz w:val="24"/>
          <w:szCs w:val="24"/>
        </w:rPr>
        <w:t xml:space="preserve"> Kumar, N., Daskalakis, J., Flint, A., Hermann, N., &amp; Levine, B. (2014). Autobiographical episodic memory in major depressive disorder. </w:t>
      </w:r>
      <w:r w:rsidRPr="00023306">
        <w:rPr>
          <w:rFonts w:ascii="Times New Roman" w:hAnsi="Times New Roman"/>
          <w:i/>
          <w:sz w:val="24"/>
          <w:szCs w:val="24"/>
        </w:rPr>
        <w:t>Journal of Abnormal Psychology,</w:t>
      </w:r>
      <w:r w:rsidRPr="00023306">
        <w:rPr>
          <w:rFonts w:ascii="Times New Roman" w:hAnsi="Times New Roman"/>
          <w:sz w:val="24"/>
          <w:szCs w:val="24"/>
        </w:rPr>
        <w:t xml:space="preserve"> </w:t>
      </w:r>
      <w:r w:rsidRPr="00023306">
        <w:rPr>
          <w:rFonts w:ascii="Times New Roman" w:hAnsi="Times New Roman"/>
          <w:i/>
          <w:sz w:val="24"/>
          <w:szCs w:val="24"/>
        </w:rPr>
        <w:t>123,</w:t>
      </w:r>
      <w:r w:rsidRPr="00023306">
        <w:rPr>
          <w:rFonts w:ascii="Times New Roman" w:hAnsi="Times New Roman"/>
          <w:sz w:val="24"/>
          <w:szCs w:val="24"/>
        </w:rPr>
        <w:t xml:space="preserve"> 51-60.</w:t>
      </w:r>
    </w:p>
    <w:p w:rsidR="004A66C3" w:rsidRPr="00023306" w:rsidRDefault="004A66C3" w:rsidP="004A66C3">
      <w:pPr>
        <w:pStyle w:val="BodyText2"/>
        <w:ind w:left="720" w:hanging="540"/>
        <w:rPr>
          <w:rFonts w:ascii="Times New Roman" w:hAnsi="Times New Roman"/>
          <w:color w:val="000000"/>
          <w:sz w:val="24"/>
          <w:szCs w:val="24"/>
        </w:rPr>
      </w:pPr>
    </w:p>
    <w:p w:rsidR="004A66C3" w:rsidRPr="00023306" w:rsidRDefault="004A66C3" w:rsidP="004A66C3">
      <w:pPr>
        <w:pStyle w:val="BodyText2"/>
        <w:ind w:left="720" w:right="-180" w:hanging="540"/>
        <w:jc w:val="both"/>
        <w:rPr>
          <w:rFonts w:ascii="Times New Roman" w:hAnsi="Times New Roman"/>
          <w:color w:val="000000"/>
          <w:sz w:val="24"/>
          <w:szCs w:val="24"/>
        </w:rPr>
      </w:pPr>
      <w:r w:rsidRPr="00023306">
        <w:rPr>
          <w:rFonts w:ascii="Times New Roman" w:hAnsi="Times New Roman"/>
          <w:color w:val="000000"/>
          <w:sz w:val="24"/>
          <w:szCs w:val="24"/>
        </w:rPr>
        <w:t xml:space="preserve">256.  St-Laurent, M., </w:t>
      </w:r>
      <w:r w:rsidRPr="00023306">
        <w:rPr>
          <w:rFonts w:ascii="Times New Roman" w:hAnsi="Times New Roman"/>
          <w:b/>
          <w:color w:val="000000"/>
          <w:sz w:val="24"/>
          <w:szCs w:val="24"/>
        </w:rPr>
        <w:t>Moscovitch, M</w:t>
      </w:r>
      <w:r w:rsidRPr="00023306">
        <w:rPr>
          <w:rFonts w:ascii="Times New Roman" w:hAnsi="Times New Roman"/>
          <w:color w:val="000000"/>
          <w:sz w:val="24"/>
          <w:szCs w:val="24"/>
        </w:rPr>
        <w:t xml:space="preserve">., Jadd, R., &amp; McAndrews, M.P. (2014). The perceptual richness of complex memory episodes is compromised by medial temporal lobe damage. </w:t>
      </w:r>
      <w:r w:rsidRPr="00023306">
        <w:rPr>
          <w:rFonts w:ascii="Times New Roman" w:hAnsi="Times New Roman"/>
          <w:i/>
          <w:color w:val="000000"/>
          <w:sz w:val="24"/>
          <w:szCs w:val="24"/>
        </w:rPr>
        <w:t>Hippocampus,</w:t>
      </w:r>
      <w:r w:rsidRPr="00023306">
        <w:rPr>
          <w:rFonts w:ascii="Times New Roman" w:hAnsi="Times New Roman"/>
          <w:bCs/>
          <w:i/>
          <w:iCs/>
          <w:color w:val="000000"/>
          <w:sz w:val="24"/>
          <w:szCs w:val="24"/>
        </w:rPr>
        <w:t xml:space="preserve"> 24,</w:t>
      </w:r>
      <w:r w:rsidRPr="00023306">
        <w:rPr>
          <w:rFonts w:ascii="Times New Roman" w:hAnsi="Times New Roman"/>
          <w:bCs/>
          <w:iCs/>
          <w:color w:val="000000"/>
          <w:sz w:val="24"/>
          <w:szCs w:val="24"/>
        </w:rPr>
        <w:t xml:space="preserve"> 560-576.</w:t>
      </w:r>
    </w:p>
    <w:p w:rsidR="004A66C3" w:rsidRPr="00023306" w:rsidRDefault="004A66C3" w:rsidP="004A66C3">
      <w:pPr>
        <w:pStyle w:val="BodyText2"/>
        <w:ind w:left="720" w:hanging="540"/>
        <w:rPr>
          <w:rFonts w:ascii="Times New Roman" w:hAnsi="Times New Roman"/>
          <w:color w:val="000000"/>
          <w:sz w:val="24"/>
          <w:szCs w:val="24"/>
        </w:rPr>
      </w:pPr>
    </w:p>
    <w:p w:rsidR="004A66C3" w:rsidRPr="00023306" w:rsidRDefault="004A66C3" w:rsidP="004A66C3">
      <w:pPr>
        <w:pStyle w:val="BodyText2"/>
        <w:ind w:left="720" w:hanging="540"/>
        <w:rPr>
          <w:rFonts w:ascii="Times New Roman" w:hAnsi="Times New Roman"/>
          <w:color w:val="000000"/>
          <w:sz w:val="24"/>
          <w:szCs w:val="24"/>
        </w:rPr>
      </w:pPr>
      <w:r w:rsidRPr="00023306">
        <w:rPr>
          <w:rFonts w:ascii="Times New Roman" w:hAnsi="Times New Roman"/>
          <w:color w:val="000000"/>
          <w:sz w:val="24"/>
          <w:szCs w:val="24"/>
        </w:rPr>
        <w:t xml:space="preserve">255.  Adnan, A., Crawley, A., Mikulis, D., </w:t>
      </w:r>
      <w:r w:rsidRPr="00023306">
        <w:rPr>
          <w:rFonts w:ascii="Times New Roman" w:hAnsi="Times New Roman"/>
          <w:b/>
          <w:color w:val="000000"/>
          <w:sz w:val="24"/>
          <w:szCs w:val="24"/>
        </w:rPr>
        <w:t>Moscovitch, M.</w:t>
      </w:r>
      <w:r w:rsidRPr="00023306">
        <w:rPr>
          <w:rFonts w:ascii="Times New Roman" w:hAnsi="Times New Roman"/>
          <w:color w:val="000000"/>
          <w:sz w:val="24"/>
          <w:szCs w:val="24"/>
        </w:rPr>
        <w:t xml:space="preserve">, Colella, B., &amp; Green, R. (2013). Moderate-severe traumatic brain injury causes delayed loss of white matter integrity: Evidence of fornix deterioration in the chronic stage of injury. </w:t>
      </w:r>
      <w:r w:rsidRPr="00023306">
        <w:rPr>
          <w:rFonts w:ascii="Times New Roman" w:hAnsi="Times New Roman"/>
          <w:i/>
          <w:color w:val="000000"/>
          <w:sz w:val="24"/>
          <w:szCs w:val="24"/>
        </w:rPr>
        <w:t xml:space="preserve">Brain Injury, 27, </w:t>
      </w:r>
      <w:r w:rsidRPr="00023306">
        <w:rPr>
          <w:rFonts w:ascii="Times New Roman" w:hAnsi="Times New Roman"/>
          <w:color w:val="000000"/>
          <w:sz w:val="24"/>
          <w:szCs w:val="24"/>
        </w:rPr>
        <w:t>1415-1422.</w:t>
      </w:r>
    </w:p>
    <w:p w:rsidR="004A66C3" w:rsidRPr="00023306" w:rsidRDefault="004A66C3" w:rsidP="004A66C3">
      <w:pPr>
        <w:pStyle w:val="BodyText2"/>
        <w:ind w:left="720" w:hanging="540"/>
        <w:rPr>
          <w:rFonts w:ascii="Times New Roman" w:hAnsi="Times New Roman"/>
          <w:bCs/>
          <w:color w:val="000000"/>
          <w:sz w:val="24"/>
          <w:szCs w:val="24"/>
        </w:rPr>
      </w:pPr>
    </w:p>
    <w:p w:rsidR="004A66C3" w:rsidRPr="00023306" w:rsidRDefault="004A66C3" w:rsidP="004A66C3">
      <w:pPr>
        <w:pStyle w:val="BodyText2"/>
        <w:ind w:left="720" w:hanging="540"/>
        <w:rPr>
          <w:rFonts w:ascii="Times New Roman" w:hAnsi="Times New Roman"/>
          <w:i/>
          <w:iCs/>
          <w:color w:val="000000"/>
          <w:sz w:val="24"/>
          <w:szCs w:val="24"/>
          <w:lang w:bidi="he-IL"/>
        </w:rPr>
      </w:pPr>
      <w:r w:rsidRPr="00023306">
        <w:rPr>
          <w:rFonts w:ascii="Times New Roman" w:hAnsi="Times New Roman"/>
          <w:bCs/>
          <w:color w:val="000000"/>
          <w:sz w:val="24"/>
          <w:szCs w:val="24"/>
        </w:rPr>
        <w:t>254.  Burianov</w:t>
      </w:r>
      <w:r w:rsidRPr="00023306">
        <w:rPr>
          <w:rFonts w:ascii="Times New Roman" w:hAnsi="Times New Roman"/>
          <w:color w:val="000000"/>
          <w:sz w:val="24"/>
          <w:szCs w:val="24"/>
        </w:rPr>
        <w:t>á</w:t>
      </w:r>
      <w:r w:rsidRPr="00023306">
        <w:rPr>
          <w:rFonts w:ascii="Times New Roman" w:hAnsi="Times New Roman"/>
          <w:bCs/>
          <w:color w:val="000000"/>
          <w:sz w:val="24"/>
          <w:szCs w:val="24"/>
        </w:rPr>
        <w:t xml:space="preserve">, H., Ciaramelli, E., Grady, C.L., &amp; </w:t>
      </w:r>
      <w:r w:rsidRPr="00023306">
        <w:rPr>
          <w:rFonts w:ascii="Times New Roman" w:hAnsi="Times New Roman"/>
          <w:b/>
          <w:bCs/>
          <w:color w:val="000000"/>
          <w:sz w:val="24"/>
          <w:szCs w:val="24"/>
        </w:rPr>
        <w:t>Moscovitch, M</w:t>
      </w:r>
      <w:r w:rsidRPr="00023306">
        <w:rPr>
          <w:rFonts w:ascii="Times New Roman" w:hAnsi="Times New Roman"/>
          <w:bCs/>
          <w:color w:val="000000"/>
          <w:sz w:val="24"/>
          <w:szCs w:val="24"/>
        </w:rPr>
        <w:t xml:space="preserve">. </w:t>
      </w:r>
      <w:r w:rsidRPr="00023306">
        <w:rPr>
          <w:rFonts w:ascii="Times New Roman" w:hAnsi="Times New Roman"/>
          <w:color w:val="000000"/>
          <w:sz w:val="24"/>
          <w:szCs w:val="24"/>
        </w:rPr>
        <w:t>(</w:t>
      </w:r>
      <w:r w:rsidRPr="00023306">
        <w:rPr>
          <w:rFonts w:ascii="Times New Roman" w:hAnsi="Times New Roman"/>
          <w:bCs/>
          <w:color w:val="000000"/>
          <w:sz w:val="24"/>
          <w:szCs w:val="24"/>
          <w:lang w:bidi="he-IL"/>
        </w:rPr>
        <w:t>2013</w:t>
      </w:r>
      <w:r w:rsidRPr="00023306">
        <w:rPr>
          <w:rFonts w:ascii="Times New Roman" w:hAnsi="Times New Roman"/>
          <w:color w:val="000000"/>
          <w:sz w:val="24"/>
          <w:szCs w:val="24"/>
        </w:rPr>
        <w:t xml:space="preserve">). Top-down and bottom-up Attention-to-Memory: Mapping functional connectivity in two distinct networks that underlie cued and uncued recognition memory. </w:t>
      </w:r>
      <w:r w:rsidRPr="00023306">
        <w:rPr>
          <w:rFonts w:ascii="Times New Roman" w:hAnsi="Times New Roman"/>
          <w:i/>
          <w:iCs/>
          <w:color w:val="000000"/>
          <w:sz w:val="24"/>
          <w:szCs w:val="24"/>
        </w:rPr>
        <w:t xml:space="preserve">NeuroImage, 63, </w:t>
      </w:r>
      <w:r w:rsidRPr="00023306">
        <w:rPr>
          <w:rFonts w:ascii="Times New Roman" w:hAnsi="Times New Roman"/>
          <w:iCs/>
          <w:color w:val="000000"/>
          <w:sz w:val="24"/>
          <w:szCs w:val="24"/>
        </w:rPr>
        <w:t>1343-1352</w:t>
      </w:r>
      <w:r w:rsidRPr="00023306">
        <w:rPr>
          <w:rFonts w:ascii="Times New Roman" w:hAnsi="Times New Roman"/>
          <w:i/>
          <w:iCs/>
          <w:color w:val="000000"/>
          <w:sz w:val="24"/>
          <w:szCs w:val="24"/>
          <w:lang w:bidi="he-IL"/>
        </w:rPr>
        <w:t>.</w:t>
      </w:r>
    </w:p>
    <w:p w:rsidR="004A66C3" w:rsidRPr="00023306" w:rsidRDefault="004A66C3" w:rsidP="004A66C3">
      <w:pPr>
        <w:ind w:left="720" w:hanging="540"/>
        <w:jc w:val="both"/>
        <w:rPr>
          <w:color w:val="000000"/>
          <w:szCs w:val="24"/>
        </w:rPr>
      </w:pPr>
    </w:p>
    <w:p w:rsidR="004A66C3" w:rsidRPr="00023306" w:rsidRDefault="004A66C3" w:rsidP="004A66C3">
      <w:pPr>
        <w:ind w:left="720" w:hanging="539"/>
        <w:rPr>
          <w:color w:val="000000"/>
          <w:szCs w:val="24"/>
        </w:rPr>
      </w:pPr>
      <w:r w:rsidRPr="00023306">
        <w:rPr>
          <w:color w:val="000000"/>
          <w:szCs w:val="24"/>
        </w:rPr>
        <w:t>253.</w:t>
      </w:r>
      <w:r w:rsidRPr="00023306">
        <w:rPr>
          <w:color w:val="000000"/>
          <w:szCs w:val="24"/>
        </w:rPr>
        <w:tab/>
        <w:t>Burianov</w:t>
      </w:r>
      <w:r w:rsidRPr="00023306">
        <w:t xml:space="preserve"> á</w:t>
      </w:r>
      <w:r w:rsidRPr="00023306">
        <w:rPr>
          <w:color w:val="000000"/>
          <w:szCs w:val="24"/>
        </w:rPr>
        <w:t xml:space="preserve">, H., Lee., Y., Grady, C.L., &amp; </w:t>
      </w:r>
      <w:r w:rsidRPr="00023306">
        <w:rPr>
          <w:b/>
          <w:color w:val="000000"/>
          <w:szCs w:val="24"/>
        </w:rPr>
        <w:t>Moscovitch, M</w:t>
      </w:r>
      <w:r w:rsidRPr="00023306">
        <w:rPr>
          <w:color w:val="000000"/>
        </w:rPr>
        <w:t>. (2013</w:t>
      </w:r>
      <w:r w:rsidRPr="00023306">
        <w:rPr>
          <w:color w:val="000000"/>
          <w:szCs w:val="24"/>
        </w:rPr>
        <w:t xml:space="preserve">). Age-related dedifferentiation and compensatory changes in the functional network underlying face processing. </w:t>
      </w:r>
      <w:r w:rsidRPr="00023306">
        <w:rPr>
          <w:i/>
          <w:color w:val="000000"/>
          <w:szCs w:val="24"/>
        </w:rPr>
        <w:t>Neurobiology of Aging</w:t>
      </w:r>
      <w:r w:rsidRPr="00023306">
        <w:rPr>
          <w:color w:val="000000"/>
          <w:szCs w:val="24"/>
        </w:rPr>
        <w:t xml:space="preserve">, </w:t>
      </w:r>
      <w:r w:rsidRPr="00023306">
        <w:rPr>
          <w:i/>
          <w:color w:val="000000"/>
          <w:szCs w:val="24"/>
        </w:rPr>
        <w:t xml:space="preserve">34, </w:t>
      </w:r>
      <w:r w:rsidRPr="00023306">
        <w:rPr>
          <w:color w:val="000000"/>
          <w:szCs w:val="24"/>
        </w:rPr>
        <w:t>2759-2767.</w:t>
      </w:r>
    </w:p>
    <w:p w:rsidR="004A66C3" w:rsidRPr="00023306" w:rsidRDefault="004A66C3" w:rsidP="004A66C3">
      <w:pPr>
        <w:ind w:left="720" w:hanging="540"/>
        <w:jc w:val="both"/>
        <w:rPr>
          <w:color w:val="000000"/>
          <w:szCs w:val="24"/>
        </w:rPr>
      </w:pPr>
    </w:p>
    <w:p w:rsidR="004A66C3" w:rsidRPr="00023306" w:rsidRDefault="004A66C3" w:rsidP="004A66C3">
      <w:pPr>
        <w:ind w:left="720" w:hanging="540"/>
        <w:rPr>
          <w:i/>
          <w:iCs/>
          <w:color w:val="000000"/>
          <w:szCs w:val="24"/>
          <w:lang w:bidi="he-IL"/>
        </w:rPr>
      </w:pPr>
      <w:r w:rsidRPr="00023306">
        <w:rPr>
          <w:color w:val="000000"/>
          <w:szCs w:val="24"/>
        </w:rPr>
        <w:t xml:space="preserve">252.  Chapman, H.A., Johannes, K., Poppenk, J.L., </w:t>
      </w:r>
      <w:r w:rsidRPr="00023306">
        <w:rPr>
          <w:b/>
          <w:color w:val="000000"/>
          <w:szCs w:val="24"/>
        </w:rPr>
        <w:t>Moscovitch, M</w:t>
      </w:r>
      <w:r w:rsidRPr="00023306">
        <w:rPr>
          <w:color w:val="000000"/>
          <w:szCs w:val="24"/>
        </w:rPr>
        <w:t xml:space="preserve">., &amp; Anderson, A.K. (2013). </w:t>
      </w:r>
      <w:r w:rsidRPr="00023306">
        <w:rPr>
          <w:color w:val="000000"/>
          <w:szCs w:val="24"/>
          <w:vertAlign w:val="superscript"/>
        </w:rPr>
        <w:t xml:space="preserve"> </w:t>
      </w:r>
      <w:r w:rsidRPr="00023306">
        <w:rPr>
          <w:color w:val="000000"/>
          <w:szCs w:val="24"/>
        </w:rPr>
        <w:t xml:space="preserve">Evidence for the differential salience of disgust and fear in episodic memory. </w:t>
      </w:r>
      <w:r w:rsidRPr="00023306">
        <w:rPr>
          <w:i/>
          <w:iCs/>
          <w:color w:val="000000"/>
          <w:szCs w:val="24"/>
        </w:rPr>
        <w:t>Journal of Experimental Psychology: General,</w:t>
      </w:r>
      <w:r w:rsidRPr="00023306">
        <w:rPr>
          <w:color w:val="000000"/>
          <w:szCs w:val="24"/>
        </w:rPr>
        <w:t xml:space="preserve"> </w:t>
      </w:r>
      <w:r w:rsidRPr="00023306">
        <w:rPr>
          <w:i/>
          <w:szCs w:val="24"/>
        </w:rPr>
        <w:t xml:space="preserve">142, </w:t>
      </w:r>
      <w:r w:rsidRPr="00023306">
        <w:rPr>
          <w:szCs w:val="24"/>
        </w:rPr>
        <w:t>1100-1112</w:t>
      </w:r>
      <w:r w:rsidRPr="00023306">
        <w:rPr>
          <w:iCs/>
          <w:color w:val="000000"/>
          <w:szCs w:val="24"/>
          <w:lang w:bidi="he-IL"/>
        </w:rPr>
        <w:t>.</w:t>
      </w:r>
    </w:p>
    <w:p w:rsidR="004A66C3" w:rsidRPr="00023306" w:rsidRDefault="004A66C3" w:rsidP="004A66C3">
      <w:pPr>
        <w:ind w:left="720" w:hanging="540"/>
        <w:jc w:val="both"/>
        <w:rPr>
          <w:color w:val="000000"/>
          <w:szCs w:val="24"/>
        </w:rPr>
      </w:pPr>
    </w:p>
    <w:p w:rsidR="004A66C3" w:rsidRPr="00023306" w:rsidRDefault="004A66C3" w:rsidP="004A66C3">
      <w:pPr>
        <w:ind w:left="720" w:hanging="540"/>
        <w:rPr>
          <w:i/>
          <w:iCs/>
          <w:color w:val="000000"/>
          <w:szCs w:val="24"/>
          <w:lang w:bidi="he-IL"/>
        </w:rPr>
      </w:pPr>
      <w:r w:rsidRPr="00023306">
        <w:rPr>
          <w:szCs w:val="24"/>
        </w:rPr>
        <w:t xml:space="preserve">251.  Ciaramelli, E., Bernardi, F., &amp; </w:t>
      </w:r>
      <w:r w:rsidRPr="00023306">
        <w:rPr>
          <w:b/>
          <w:szCs w:val="24"/>
        </w:rPr>
        <w:t>Moscovitch, M</w:t>
      </w:r>
      <w:r w:rsidRPr="00023306">
        <w:rPr>
          <w:szCs w:val="24"/>
        </w:rPr>
        <w:t xml:space="preserve">. (2013). Individualized Theory of Mind (iToM): When memory modulates empathy. </w:t>
      </w:r>
      <w:r w:rsidRPr="00023306">
        <w:rPr>
          <w:i/>
          <w:szCs w:val="24"/>
        </w:rPr>
        <w:t xml:space="preserve">Frontiers in Psychology, 4, </w:t>
      </w:r>
      <w:r w:rsidRPr="00023306">
        <w:rPr>
          <w:szCs w:val="24"/>
        </w:rPr>
        <w:t>1-18.</w:t>
      </w:r>
    </w:p>
    <w:p w:rsidR="004A66C3" w:rsidRPr="00023306" w:rsidRDefault="004A66C3" w:rsidP="004A66C3">
      <w:pPr>
        <w:ind w:left="720" w:hanging="540"/>
        <w:jc w:val="both"/>
        <w:rPr>
          <w:color w:val="000000"/>
        </w:rPr>
      </w:pPr>
    </w:p>
    <w:p w:rsidR="004A66C3" w:rsidRPr="00023306" w:rsidRDefault="004A66C3" w:rsidP="004A66C3">
      <w:pPr>
        <w:pStyle w:val="BodyText2"/>
        <w:ind w:left="720" w:hanging="540"/>
        <w:rPr>
          <w:rFonts w:ascii="Times New Roman" w:hAnsi="Times New Roman"/>
          <w:color w:val="000000"/>
          <w:sz w:val="24"/>
          <w:szCs w:val="24"/>
        </w:rPr>
      </w:pPr>
      <w:r w:rsidRPr="00023306">
        <w:rPr>
          <w:rFonts w:ascii="Times New Roman" w:hAnsi="Times New Roman"/>
          <w:color w:val="000000"/>
          <w:sz w:val="24"/>
          <w:szCs w:val="24"/>
        </w:rPr>
        <w:t xml:space="preserve">250.  Daselaar, S.M., Huijbers, W., Eklund, K., </w:t>
      </w:r>
      <w:r w:rsidRPr="00023306">
        <w:rPr>
          <w:rFonts w:ascii="Times New Roman" w:hAnsi="Times New Roman"/>
          <w:b/>
          <w:color w:val="000000"/>
          <w:sz w:val="24"/>
          <w:szCs w:val="24"/>
        </w:rPr>
        <w:t>Moscovitch, M.</w:t>
      </w:r>
      <w:r w:rsidRPr="00023306">
        <w:rPr>
          <w:rFonts w:ascii="Times New Roman" w:hAnsi="Times New Roman"/>
          <w:color w:val="000000"/>
          <w:sz w:val="24"/>
          <w:szCs w:val="24"/>
        </w:rPr>
        <w:t>, &amp; Cabeza, R. (</w:t>
      </w:r>
      <w:r w:rsidRPr="00023306">
        <w:rPr>
          <w:rFonts w:ascii="Times New Roman" w:hAnsi="Times New Roman"/>
          <w:bCs/>
          <w:color w:val="000000"/>
          <w:sz w:val="24"/>
          <w:szCs w:val="24"/>
          <w:lang w:bidi="he-IL"/>
        </w:rPr>
        <w:t>2013</w:t>
      </w:r>
      <w:r w:rsidRPr="00023306">
        <w:rPr>
          <w:rFonts w:ascii="Times New Roman" w:hAnsi="Times New Roman"/>
          <w:color w:val="000000"/>
          <w:sz w:val="24"/>
          <w:szCs w:val="24"/>
        </w:rPr>
        <w:t xml:space="preserve">). </w:t>
      </w:r>
      <w:r w:rsidRPr="00023306">
        <w:rPr>
          <w:rFonts w:ascii="Times New Roman" w:hAnsi="Times New Roman"/>
          <w:sz w:val="24"/>
          <w:szCs w:val="24"/>
        </w:rPr>
        <w:t xml:space="preserve">Resting-state functional connectivity of ventral parietal regions associated with attention reorienting and episodic recollection. </w:t>
      </w:r>
      <w:r w:rsidRPr="00023306">
        <w:rPr>
          <w:rFonts w:ascii="Times New Roman" w:hAnsi="Times New Roman"/>
          <w:i/>
          <w:iCs/>
          <w:color w:val="000000"/>
          <w:sz w:val="24"/>
          <w:szCs w:val="24"/>
        </w:rPr>
        <w:t xml:space="preserve">Frontiers in Human Neuroscience, 7, </w:t>
      </w:r>
      <w:r w:rsidRPr="00023306">
        <w:rPr>
          <w:rFonts w:ascii="Times New Roman" w:hAnsi="Times New Roman"/>
          <w:iCs/>
          <w:color w:val="000000"/>
          <w:sz w:val="24"/>
          <w:szCs w:val="24"/>
        </w:rPr>
        <w:t>1-9</w:t>
      </w:r>
      <w:r w:rsidRPr="00023306">
        <w:rPr>
          <w:rFonts w:ascii="Times New Roman" w:hAnsi="Times New Roman"/>
          <w:iCs/>
          <w:color w:val="000000"/>
          <w:sz w:val="24"/>
          <w:szCs w:val="24"/>
          <w:lang w:bidi="he-IL"/>
        </w:rPr>
        <w:t>.</w:t>
      </w:r>
    </w:p>
    <w:p w:rsidR="004A66C3" w:rsidRPr="00023306" w:rsidRDefault="004A66C3" w:rsidP="004A66C3">
      <w:pPr>
        <w:ind w:left="720" w:hanging="540"/>
        <w:rPr>
          <w:szCs w:val="24"/>
        </w:rPr>
      </w:pPr>
    </w:p>
    <w:p w:rsidR="004A66C3" w:rsidRPr="00023306" w:rsidRDefault="004A66C3" w:rsidP="004A66C3">
      <w:pPr>
        <w:ind w:left="720" w:hanging="540"/>
        <w:rPr>
          <w:iCs/>
          <w:color w:val="000000"/>
          <w:szCs w:val="24"/>
          <w:lang w:bidi="he-IL"/>
        </w:rPr>
      </w:pPr>
      <w:r w:rsidRPr="00023306">
        <w:rPr>
          <w:szCs w:val="24"/>
        </w:rPr>
        <w:t xml:space="preserve">249.  Kessler, Y., &amp; </w:t>
      </w:r>
      <w:r w:rsidRPr="00023306">
        <w:rPr>
          <w:b/>
          <w:szCs w:val="24"/>
        </w:rPr>
        <w:t>Moscovitch, M.</w:t>
      </w:r>
      <w:r w:rsidRPr="00023306">
        <w:rPr>
          <w:szCs w:val="24"/>
        </w:rPr>
        <w:t xml:space="preserve"> (2013). Strategic processing in long-term repetition priming in the lexical decision task. </w:t>
      </w:r>
      <w:r w:rsidRPr="00023306">
        <w:rPr>
          <w:i/>
          <w:szCs w:val="24"/>
        </w:rPr>
        <w:t>Memory, 21,</w:t>
      </w:r>
      <w:r w:rsidRPr="00023306">
        <w:rPr>
          <w:szCs w:val="24"/>
        </w:rPr>
        <w:t xml:space="preserve"> 366-376.</w:t>
      </w:r>
    </w:p>
    <w:p w:rsidR="004A66C3" w:rsidRPr="00023306" w:rsidRDefault="004A66C3" w:rsidP="004A66C3">
      <w:pPr>
        <w:pStyle w:val="BodyText2"/>
        <w:ind w:left="720" w:hanging="540"/>
        <w:rPr>
          <w:rFonts w:ascii="Times New Roman" w:hAnsi="Times New Roman"/>
          <w:sz w:val="24"/>
          <w:szCs w:val="24"/>
        </w:rPr>
      </w:pPr>
    </w:p>
    <w:p w:rsidR="004A66C3" w:rsidRPr="00023306" w:rsidRDefault="004A66C3" w:rsidP="004A66C3">
      <w:pPr>
        <w:pStyle w:val="BodyText2"/>
        <w:ind w:left="720" w:hanging="540"/>
        <w:rPr>
          <w:rFonts w:ascii="Times New Roman" w:hAnsi="Times New Roman"/>
          <w:i/>
          <w:sz w:val="24"/>
          <w:szCs w:val="24"/>
        </w:rPr>
      </w:pPr>
      <w:r w:rsidRPr="00023306">
        <w:rPr>
          <w:rFonts w:ascii="Times New Roman" w:hAnsi="Times New Roman"/>
          <w:sz w:val="24"/>
          <w:szCs w:val="24"/>
        </w:rPr>
        <w:t xml:space="preserve">248.  Petrican, R., English, T., Gross, J.J., Grady, C., Hai, T., &amp; </w:t>
      </w:r>
      <w:r w:rsidRPr="00023306">
        <w:rPr>
          <w:rFonts w:ascii="Times New Roman" w:hAnsi="Times New Roman"/>
          <w:b/>
          <w:sz w:val="24"/>
          <w:szCs w:val="24"/>
        </w:rPr>
        <w:t>Moscovitch, M</w:t>
      </w:r>
      <w:r w:rsidRPr="00023306">
        <w:rPr>
          <w:rFonts w:ascii="Times New Roman" w:hAnsi="Times New Roman"/>
          <w:sz w:val="24"/>
          <w:szCs w:val="24"/>
        </w:rPr>
        <w:t xml:space="preserve">. (2013). Friend or foe? Age moderates time-course specific responsiveness to trustworthiness cues. </w:t>
      </w:r>
      <w:r w:rsidRPr="00023306">
        <w:rPr>
          <w:rFonts w:ascii="Times New Roman" w:hAnsi="Times New Roman"/>
          <w:i/>
          <w:sz w:val="24"/>
          <w:szCs w:val="24"/>
        </w:rPr>
        <w:t xml:space="preserve">Journal of Gerontology Series B: Psychological Sciences and Social Sciences, 68, </w:t>
      </w:r>
      <w:r w:rsidRPr="00023306">
        <w:rPr>
          <w:rFonts w:ascii="Times New Roman" w:hAnsi="Times New Roman"/>
          <w:sz w:val="24"/>
          <w:szCs w:val="24"/>
        </w:rPr>
        <w:t>215-223</w:t>
      </w:r>
      <w:r w:rsidRPr="00023306">
        <w:rPr>
          <w:rFonts w:ascii="Times New Roman" w:hAnsi="Times New Roman"/>
          <w:i/>
          <w:sz w:val="24"/>
          <w:szCs w:val="24"/>
        </w:rPr>
        <w:t>.</w:t>
      </w:r>
    </w:p>
    <w:p w:rsidR="004A66C3" w:rsidRPr="00023306" w:rsidRDefault="004A66C3" w:rsidP="004A66C3">
      <w:pPr>
        <w:pStyle w:val="BodyText2"/>
        <w:ind w:left="720" w:hanging="540"/>
        <w:rPr>
          <w:rFonts w:ascii="Times New Roman" w:hAnsi="Times New Roman"/>
          <w:sz w:val="24"/>
          <w:szCs w:val="24"/>
        </w:rPr>
      </w:pPr>
    </w:p>
    <w:p w:rsidR="004A66C3" w:rsidRPr="00023306" w:rsidRDefault="004A66C3" w:rsidP="004A66C3">
      <w:pPr>
        <w:ind w:left="720" w:hanging="540"/>
        <w:rPr>
          <w:iCs/>
          <w:color w:val="000000"/>
          <w:szCs w:val="24"/>
          <w:lang w:bidi="he-IL"/>
        </w:rPr>
      </w:pPr>
      <w:r w:rsidRPr="00023306">
        <w:rPr>
          <w:szCs w:val="24"/>
        </w:rPr>
        <w:t xml:space="preserve">247.  Poppenk, J., Evensmoen, H.R., &amp; </w:t>
      </w:r>
      <w:r w:rsidRPr="00023306">
        <w:rPr>
          <w:b/>
          <w:szCs w:val="24"/>
        </w:rPr>
        <w:t xml:space="preserve">Moscovitch, M. &amp; </w:t>
      </w:r>
      <w:r w:rsidRPr="00023306">
        <w:rPr>
          <w:szCs w:val="24"/>
        </w:rPr>
        <w:t>Nadel, L</w:t>
      </w:r>
      <w:r w:rsidRPr="00023306">
        <w:rPr>
          <w:b/>
          <w:szCs w:val="24"/>
        </w:rPr>
        <w:t>.</w:t>
      </w:r>
      <w:r w:rsidRPr="00023306">
        <w:rPr>
          <w:szCs w:val="24"/>
        </w:rPr>
        <w:t xml:space="preserve"> (2013). Long-axis specialization of the human hippocampus. </w:t>
      </w:r>
      <w:r w:rsidRPr="00023306">
        <w:rPr>
          <w:i/>
          <w:szCs w:val="24"/>
        </w:rPr>
        <w:t>Trends in Cognitive Science, 17,</w:t>
      </w:r>
      <w:r w:rsidRPr="00023306">
        <w:rPr>
          <w:szCs w:val="24"/>
        </w:rPr>
        <w:t xml:space="preserve"> 230-240.</w:t>
      </w:r>
    </w:p>
    <w:p w:rsidR="004A66C3" w:rsidRPr="00023306" w:rsidRDefault="004A66C3" w:rsidP="004A66C3">
      <w:pPr>
        <w:pStyle w:val="BodyText2"/>
        <w:ind w:left="720" w:hanging="540"/>
        <w:rPr>
          <w:rFonts w:ascii="Times New Roman" w:hAnsi="Times New Roman"/>
          <w:sz w:val="24"/>
          <w:szCs w:val="24"/>
        </w:rPr>
      </w:pPr>
    </w:p>
    <w:p w:rsidR="004A66C3" w:rsidRPr="00023306" w:rsidRDefault="004A66C3" w:rsidP="004A66C3">
      <w:pPr>
        <w:pStyle w:val="BodyText2"/>
        <w:ind w:left="720" w:hanging="540"/>
        <w:rPr>
          <w:rFonts w:ascii="Times New Roman" w:hAnsi="Times New Roman"/>
          <w:sz w:val="24"/>
          <w:szCs w:val="24"/>
        </w:rPr>
      </w:pPr>
      <w:r w:rsidRPr="00023306">
        <w:rPr>
          <w:rFonts w:ascii="Times New Roman" w:hAnsi="Times New Roman"/>
          <w:bCs/>
          <w:color w:val="000000"/>
          <w:sz w:val="24"/>
          <w:szCs w:val="24"/>
        </w:rPr>
        <w:t xml:space="preserve">246.  Sheldon, S., Romero, K., &amp; </w:t>
      </w:r>
      <w:r w:rsidRPr="00023306">
        <w:rPr>
          <w:rFonts w:ascii="Times New Roman" w:hAnsi="Times New Roman"/>
          <w:b/>
          <w:bCs/>
          <w:color w:val="000000"/>
          <w:sz w:val="24"/>
          <w:szCs w:val="24"/>
        </w:rPr>
        <w:t>Moscovitch, M</w:t>
      </w:r>
      <w:r w:rsidRPr="00023306">
        <w:rPr>
          <w:rFonts w:ascii="Times New Roman" w:hAnsi="Times New Roman"/>
          <w:bCs/>
          <w:color w:val="000000"/>
          <w:sz w:val="24"/>
          <w:szCs w:val="24"/>
        </w:rPr>
        <w:t>. (</w:t>
      </w:r>
      <w:r w:rsidRPr="00023306">
        <w:rPr>
          <w:rFonts w:ascii="Times New Roman" w:hAnsi="Times New Roman"/>
          <w:sz w:val="24"/>
          <w:szCs w:val="24"/>
        </w:rPr>
        <w:t>2013</w:t>
      </w:r>
      <w:r w:rsidRPr="00023306">
        <w:rPr>
          <w:rFonts w:ascii="Times New Roman" w:hAnsi="Times New Roman"/>
          <w:bCs/>
          <w:color w:val="000000"/>
          <w:sz w:val="24"/>
          <w:szCs w:val="24"/>
        </w:rPr>
        <w:t xml:space="preserve">). Medial temporal lobe amnesia impairs performance on a free association task. </w:t>
      </w:r>
      <w:r w:rsidRPr="00023306">
        <w:rPr>
          <w:rFonts w:ascii="Times New Roman" w:hAnsi="Times New Roman"/>
          <w:bCs/>
          <w:i/>
          <w:iCs/>
          <w:color w:val="000000"/>
          <w:sz w:val="24"/>
          <w:szCs w:val="24"/>
        </w:rPr>
        <w:t xml:space="preserve">Hippocampus, 23, </w:t>
      </w:r>
      <w:r w:rsidRPr="00023306">
        <w:rPr>
          <w:rFonts w:ascii="Times New Roman" w:hAnsi="Times New Roman"/>
          <w:bCs/>
          <w:iCs/>
          <w:color w:val="000000"/>
          <w:sz w:val="24"/>
          <w:szCs w:val="24"/>
        </w:rPr>
        <w:t>405-412.</w:t>
      </w:r>
    </w:p>
    <w:p w:rsidR="004A66C3" w:rsidRPr="00023306" w:rsidRDefault="004A66C3" w:rsidP="004A66C3">
      <w:pPr>
        <w:pStyle w:val="BodyText2"/>
        <w:ind w:left="720" w:hanging="540"/>
        <w:rPr>
          <w:rFonts w:ascii="Times New Roman" w:hAnsi="Times New Roman"/>
          <w:sz w:val="24"/>
          <w:szCs w:val="24"/>
        </w:rPr>
      </w:pPr>
    </w:p>
    <w:p w:rsidR="004A66C3" w:rsidRPr="00023306" w:rsidRDefault="004A66C3" w:rsidP="004A66C3">
      <w:pPr>
        <w:ind w:left="720" w:hanging="540"/>
        <w:rPr>
          <w:bCs/>
          <w:color w:val="000000"/>
          <w:szCs w:val="24"/>
        </w:rPr>
      </w:pPr>
      <w:r w:rsidRPr="00023306">
        <w:rPr>
          <w:bCs/>
          <w:color w:val="000000"/>
          <w:szCs w:val="24"/>
        </w:rPr>
        <w:t xml:space="preserve">245.  Talmi, D., Ziegler, M., Hawksworth, J., Lalani, S., Herman, P., &amp; </w:t>
      </w:r>
      <w:r w:rsidRPr="00023306">
        <w:rPr>
          <w:b/>
          <w:bCs/>
          <w:color w:val="000000"/>
          <w:szCs w:val="24"/>
        </w:rPr>
        <w:t>Moscovitch, M</w:t>
      </w:r>
      <w:r w:rsidRPr="00023306">
        <w:rPr>
          <w:bCs/>
          <w:color w:val="000000"/>
          <w:szCs w:val="24"/>
        </w:rPr>
        <w:t>. (</w:t>
      </w:r>
      <w:r w:rsidRPr="00023306">
        <w:rPr>
          <w:szCs w:val="24"/>
        </w:rPr>
        <w:t>2013</w:t>
      </w:r>
      <w:r w:rsidRPr="00023306">
        <w:rPr>
          <w:bCs/>
          <w:color w:val="000000"/>
          <w:szCs w:val="24"/>
        </w:rPr>
        <w:t xml:space="preserve">). Emotional stimuli exert parallel effects on attention and memory. </w:t>
      </w:r>
      <w:r w:rsidRPr="00023306">
        <w:rPr>
          <w:bCs/>
          <w:i/>
          <w:color w:val="000000"/>
          <w:szCs w:val="24"/>
        </w:rPr>
        <w:t>Cognition and Emotion</w:t>
      </w:r>
      <w:r w:rsidRPr="00023306">
        <w:rPr>
          <w:bCs/>
          <w:color w:val="000000"/>
          <w:szCs w:val="24"/>
        </w:rPr>
        <w:t xml:space="preserve">, </w:t>
      </w:r>
      <w:r w:rsidRPr="00023306">
        <w:rPr>
          <w:bCs/>
          <w:i/>
          <w:color w:val="000000"/>
          <w:szCs w:val="24"/>
        </w:rPr>
        <w:t>27</w:t>
      </w:r>
      <w:r w:rsidRPr="00023306">
        <w:rPr>
          <w:bCs/>
          <w:color w:val="000000"/>
          <w:szCs w:val="24"/>
        </w:rPr>
        <w:t>, 530-538.</w:t>
      </w:r>
    </w:p>
    <w:p w:rsidR="004A66C3" w:rsidRPr="00023306" w:rsidRDefault="004A66C3" w:rsidP="004A66C3">
      <w:pPr>
        <w:ind w:left="720" w:hanging="540"/>
        <w:rPr>
          <w:bCs/>
          <w:color w:val="000000"/>
          <w:szCs w:val="24"/>
        </w:rPr>
      </w:pPr>
    </w:p>
    <w:p w:rsidR="004A66C3" w:rsidRPr="00023306" w:rsidRDefault="004A66C3" w:rsidP="004A66C3">
      <w:pPr>
        <w:pStyle w:val="BodyText2"/>
        <w:ind w:left="720" w:hanging="540"/>
        <w:rPr>
          <w:rFonts w:ascii="Times New Roman" w:hAnsi="Times New Roman"/>
          <w:sz w:val="24"/>
          <w:szCs w:val="24"/>
        </w:rPr>
      </w:pPr>
      <w:r w:rsidRPr="00023306">
        <w:rPr>
          <w:rFonts w:ascii="Times New Roman" w:hAnsi="Times New Roman"/>
          <w:bCs/>
          <w:color w:val="000000"/>
          <w:sz w:val="24"/>
          <w:szCs w:val="24"/>
        </w:rPr>
        <w:t xml:space="preserve">244.  Vandermorris, S., Sheldon, S., Winocur, G., &amp; </w:t>
      </w:r>
      <w:r w:rsidRPr="00023306">
        <w:rPr>
          <w:rFonts w:ascii="Times New Roman" w:hAnsi="Times New Roman"/>
          <w:b/>
          <w:bCs/>
          <w:color w:val="000000"/>
          <w:sz w:val="24"/>
          <w:szCs w:val="24"/>
        </w:rPr>
        <w:t>Moscovitch, M</w:t>
      </w:r>
      <w:r w:rsidRPr="00023306">
        <w:rPr>
          <w:rFonts w:ascii="Times New Roman" w:hAnsi="Times New Roman"/>
          <w:bCs/>
          <w:color w:val="000000"/>
          <w:sz w:val="24"/>
          <w:szCs w:val="24"/>
        </w:rPr>
        <w:t>. (</w:t>
      </w:r>
      <w:r w:rsidRPr="00023306">
        <w:rPr>
          <w:rFonts w:ascii="Times New Roman" w:hAnsi="Times New Roman"/>
          <w:sz w:val="24"/>
          <w:szCs w:val="24"/>
        </w:rPr>
        <w:t>2013</w:t>
      </w:r>
      <w:r w:rsidRPr="00023306">
        <w:rPr>
          <w:rFonts w:ascii="Times New Roman" w:hAnsi="Times New Roman"/>
          <w:bCs/>
          <w:color w:val="000000"/>
          <w:sz w:val="24"/>
          <w:szCs w:val="24"/>
        </w:rPr>
        <w:t xml:space="preserve">). Differential contributions of executive and episodic memory functions to problem solving in younger and older adults. </w:t>
      </w:r>
      <w:r w:rsidRPr="00023306">
        <w:rPr>
          <w:rFonts w:ascii="Times New Roman" w:hAnsi="Times New Roman"/>
          <w:bCs/>
          <w:i/>
          <w:iCs/>
          <w:color w:val="000000"/>
          <w:sz w:val="24"/>
          <w:szCs w:val="24"/>
        </w:rPr>
        <w:t xml:space="preserve">Journal of International Neuropsychological Society, 19, </w:t>
      </w:r>
      <w:r w:rsidRPr="00023306">
        <w:rPr>
          <w:rFonts w:ascii="Times New Roman" w:hAnsi="Times New Roman"/>
          <w:bCs/>
          <w:iCs/>
          <w:color w:val="000000"/>
          <w:sz w:val="24"/>
          <w:szCs w:val="24"/>
        </w:rPr>
        <w:t>1087-1096.</w:t>
      </w:r>
    </w:p>
    <w:p w:rsidR="004A66C3" w:rsidRPr="00023306" w:rsidRDefault="004A66C3" w:rsidP="004A66C3">
      <w:pPr>
        <w:ind w:left="720" w:hanging="540"/>
        <w:rPr>
          <w:bCs/>
          <w:color w:val="000000"/>
          <w:szCs w:val="24"/>
        </w:rPr>
      </w:pPr>
    </w:p>
    <w:p w:rsidR="004A66C3" w:rsidRPr="00023306" w:rsidRDefault="004A66C3" w:rsidP="004A66C3">
      <w:pPr>
        <w:ind w:left="180"/>
        <w:rPr>
          <w:bCs/>
          <w:i/>
          <w:szCs w:val="24"/>
        </w:rPr>
      </w:pPr>
      <w:r w:rsidRPr="00023306">
        <w:rPr>
          <w:color w:val="000000"/>
          <w:szCs w:val="24"/>
        </w:rPr>
        <w:t>243.</w:t>
      </w:r>
      <w:r w:rsidRPr="00023306">
        <w:rPr>
          <w:color w:val="000000"/>
          <w:szCs w:val="24"/>
        </w:rPr>
        <w:tab/>
        <w:t xml:space="preserve">Winocur, G, </w:t>
      </w:r>
      <w:r w:rsidRPr="00023306">
        <w:rPr>
          <w:b/>
          <w:szCs w:val="24"/>
        </w:rPr>
        <w:t xml:space="preserve">Moscovitch, M., &amp; </w:t>
      </w:r>
      <w:r w:rsidRPr="00023306">
        <w:rPr>
          <w:szCs w:val="24"/>
        </w:rPr>
        <w:t>Sekeres, M.J.</w:t>
      </w:r>
      <w:r w:rsidRPr="00023306">
        <w:rPr>
          <w:b/>
          <w:szCs w:val="24"/>
        </w:rPr>
        <w:t xml:space="preserve"> </w:t>
      </w:r>
      <w:r w:rsidRPr="00023306">
        <w:rPr>
          <w:bCs/>
          <w:szCs w:val="24"/>
        </w:rPr>
        <w:t xml:space="preserve">(2013). Factors affecting graded and  </w:t>
      </w:r>
      <w:r w:rsidRPr="00023306">
        <w:rPr>
          <w:bCs/>
          <w:szCs w:val="24"/>
        </w:rPr>
        <w:br/>
        <w:t xml:space="preserve">         ungraded memory loss following hippocampal lesions. </w:t>
      </w:r>
      <w:r w:rsidRPr="00023306">
        <w:rPr>
          <w:bCs/>
          <w:i/>
          <w:szCs w:val="24"/>
        </w:rPr>
        <w:t xml:space="preserve">Neurobiology of Learning and  </w:t>
      </w:r>
    </w:p>
    <w:p w:rsidR="004A66C3" w:rsidRPr="00023306" w:rsidRDefault="004A66C3" w:rsidP="004A66C3">
      <w:pPr>
        <w:ind w:left="180"/>
        <w:rPr>
          <w:color w:val="000000"/>
          <w:szCs w:val="24"/>
        </w:rPr>
      </w:pPr>
      <w:r w:rsidRPr="00023306">
        <w:rPr>
          <w:bCs/>
          <w:i/>
          <w:szCs w:val="24"/>
        </w:rPr>
        <w:t xml:space="preserve">         Memory,106, </w:t>
      </w:r>
      <w:r w:rsidRPr="00023306">
        <w:rPr>
          <w:bCs/>
          <w:szCs w:val="24"/>
        </w:rPr>
        <w:t>351-364.</w:t>
      </w:r>
    </w:p>
    <w:p w:rsidR="004A66C3" w:rsidRPr="00023306" w:rsidRDefault="004A66C3" w:rsidP="004A66C3">
      <w:pPr>
        <w:ind w:left="720" w:hanging="540"/>
        <w:rPr>
          <w:szCs w:val="24"/>
          <w:lang w:val="en-GB"/>
        </w:rPr>
      </w:pPr>
    </w:p>
    <w:p w:rsidR="004A66C3" w:rsidRPr="00023306" w:rsidRDefault="004A66C3" w:rsidP="004A66C3">
      <w:pPr>
        <w:ind w:left="720" w:hanging="540"/>
        <w:rPr>
          <w:bCs/>
          <w:color w:val="000000"/>
          <w:szCs w:val="24"/>
        </w:rPr>
      </w:pPr>
      <w:r w:rsidRPr="00023306">
        <w:rPr>
          <w:szCs w:val="24"/>
          <w:lang w:val="en-GB"/>
        </w:rPr>
        <w:t>242.  Winocur, G.,</w:t>
      </w:r>
      <w:r w:rsidRPr="00023306">
        <w:rPr>
          <w:b/>
          <w:szCs w:val="24"/>
          <w:lang w:val="en-GB"/>
        </w:rPr>
        <w:t xml:space="preserve"> </w:t>
      </w:r>
      <w:r w:rsidRPr="00023306">
        <w:rPr>
          <w:szCs w:val="24"/>
          <w:lang w:val="en-GB"/>
        </w:rPr>
        <w:t xml:space="preserve">Sekeres, M., &amp; </w:t>
      </w:r>
      <w:r w:rsidRPr="00023306">
        <w:rPr>
          <w:b/>
          <w:szCs w:val="24"/>
          <w:lang w:val="en-GB"/>
        </w:rPr>
        <w:t>Moscovitch, M</w:t>
      </w:r>
      <w:r w:rsidRPr="00023306">
        <w:rPr>
          <w:szCs w:val="24"/>
          <w:lang w:val="en-GB"/>
        </w:rPr>
        <w:t xml:space="preserve">. (2013). Hippocampal lesions produce both non-graded and temporally-graded retrograde amnesia in the same rats. </w:t>
      </w:r>
      <w:r w:rsidRPr="00023306">
        <w:rPr>
          <w:i/>
          <w:szCs w:val="24"/>
          <w:lang w:val="en-GB"/>
        </w:rPr>
        <w:t>Hippocampus</w:t>
      </w:r>
      <w:r w:rsidRPr="00023306">
        <w:rPr>
          <w:szCs w:val="24"/>
          <w:lang w:val="en-GB"/>
        </w:rPr>
        <w:t xml:space="preserve">, </w:t>
      </w:r>
      <w:r w:rsidRPr="00023306">
        <w:rPr>
          <w:i/>
          <w:szCs w:val="24"/>
          <w:lang w:val="en-GB"/>
        </w:rPr>
        <w:t>23,</w:t>
      </w:r>
      <w:r w:rsidRPr="00023306">
        <w:rPr>
          <w:szCs w:val="24"/>
          <w:lang w:val="en-GB"/>
        </w:rPr>
        <w:t xml:space="preserve"> 330-341.</w:t>
      </w:r>
    </w:p>
    <w:p w:rsidR="004A66C3" w:rsidRPr="00023306" w:rsidRDefault="004A66C3" w:rsidP="004A66C3">
      <w:pPr>
        <w:autoSpaceDE w:val="0"/>
        <w:autoSpaceDN w:val="0"/>
        <w:adjustRightInd w:val="0"/>
        <w:contextualSpacing/>
        <w:rPr>
          <w:snapToGrid/>
          <w:szCs w:val="24"/>
          <w:lang w:bidi="he-IL"/>
        </w:rPr>
      </w:pPr>
    </w:p>
    <w:p w:rsidR="004A66C3" w:rsidRPr="00023306" w:rsidRDefault="004A66C3" w:rsidP="004A66C3">
      <w:pPr>
        <w:pStyle w:val="BodyText2"/>
        <w:ind w:left="720" w:hanging="540"/>
        <w:rPr>
          <w:rFonts w:ascii="Times New Roman" w:hAnsi="Times New Roman"/>
          <w:sz w:val="24"/>
          <w:szCs w:val="24"/>
        </w:rPr>
      </w:pPr>
      <w:r w:rsidRPr="00023306">
        <w:rPr>
          <w:rFonts w:ascii="Times New Roman" w:hAnsi="Times New Roman"/>
          <w:bCs/>
          <w:color w:val="000000"/>
          <w:sz w:val="24"/>
          <w:szCs w:val="24"/>
        </w:rPr>
        <w:t xml:space="preserve">241.  Cabeza, R., Ciaramelli, E, &amp; </w:t>
      </w:r>
      <w:r w:rsidRPr="00023306">
        <w:rPr>
          <w:rFonts w:ascii="Times New Roman" w:hAnsi="Times New Roman"/>
          <w:b/>
          <w:bCs/>
          <w:color w:val="000000"/>
          <w:sz w:val="24"/>
          <w:szCs w:val="24"/>
        </w:rPr>
        <w:t>Moscovitch, M</w:t>
      </w:r>
      <w:r w:rsidRPr="00023306">
        <w:rPr>
          <w:rFonts w:ascii="Times New Roman" w:hAnsi="Times New Roman"/>
          <w:bCs/>
          <w:color w:val="000000"/>
          <w:sz w:val="24"/>
          <w:szCs w:val="24"/>
        </w:rPr>
        <w:t xml:space="preserve">. (2012). </w:t>
      </w:r>
      <w:hyperlink r:id="rId7" w:history="1">
        <w:r w:rsidRPr="00023306">
          <w:rPr>
            <w:rStyle w:val="Hyperlink"/>
            <w:rFonts w:ascii="Times New Roman" w:hAnsi="Times New Roman"/>
            <w:color w:val="000000"/>
            <w:sz w:val="24"/>
            <w:szCs w:val="24"/>
            <w:u w:val="none"/>
          </w:rPr>
          <w:t>Cognitive contributions of the ventral parietal cortex: An integrative theoretical account</w:t>
        </w:r>
      </w:hyperlink>
      <w:r w:rsidRPr="00023306">
        <w:rPr>
          <w:rFonts w:ascii="Times New Roman" w:hAnsi="Times New Roman"/>
          <w:bCs/>
          <w:color w:val="000000"/>
          <w:sz w:val="24"/>
          <w:szCs w:val="24"/>
        </w:rPr>
        <w:t xml:space="preserve">. </w:t>
      </w:r>
      <w:r w:rsidRPr="00023306">
        <w:rPr>
          <w:rFonts w:ascii="Times New Roman" w:hAnsi="Times New Roman"/>
          <w:bCs/>
          <w:i/>
          <w:iCs/>
          <w:color w:val="000000"/>
          <w:sz w:val="24"/>
          <w:szCs w:val="24"/>
        </w:rPr>
        <w:t xml:space="preserve">Trends in Cognitive Science, 16, </w:t>
      </w:r>
      <w:r w:rsidRPr="00023306">
        <w:rPr>
          <w:rFonts w:ascii="Times New Roman" w:hAnsi="Times New Roman"/>
          <w:bCs/>
          <w:iCs/>
          <w:color w:val="000000"/>
          <w:sz w:val="24"/>
          <w:szCs w:val="24"/>
        </w:rPr>
        <w:t>338-352</w:t>
      </w:r>
      <w:r w:rsidRPr="00023306">
        <w:rPr>
          <w:rFonts w:ascii="Times New Roman" w:hAnsi="Times New Roman"/>
          <w:sz w:val="24"/>
          <w:szCs w:val="24"/>
        </w:rPr>
        <w:t>.</w:t>
      </w:r>
      <w:r w:rsidRPr="00023306">
        <w:rPr>
          <w:rFonts w:ascii="Times New Roman" w:hAnsi="Times New Roman"/>
          <w:sz w:val="24"/>
          <w:szCs w:val="24"/>
        </w:rPr>
        <w:br/>
      </w:r>
    </w:p>
    <w:p w:rsidR="004A66C3" w:rsidRPr="00023306" w:rsidRDefault="004A66C3" w:rsidP="004A66C3">
      <w:pPr>
        <w:pStyle w:val="BodyText2"/>
        <w:ind w:left="720" w:hanging="540"/>
        <w:rPr>
          <w:rFonts w:ascii="Times New Roman" w:hAnsi="Times New Roman"/>
          <w:color w:val="000000"/>
          <w:sz w:val="24"/>
          <w:szCs w:val="24"/>
        </w:rPr>
      </w:pPr>
      <w:r w:rsidRPr="00023306">
        <w:rPr>
          <w:rFonts w:ascii="Times New Roman" w:hAnsi="Times New Roman"/>
          <w:color w:val="000000"/>
          <w:sz w:val="24"/>
          <w:szCs w:val="24"/>
        </w:rPr>
        <w:t xml:space="preserve">240.  Cabeza, R., Ciaramelli, E., &amp; </w:t>
      </w:r>
      <w:r w:rsidRPr="00023306">
        <w:rPr>
          <w:rFonts w:ascii="Times New Roman" w:hAnsi="Times New Roman"/>
          <w:b/>
          <w:color w:val="000000"/>
          <w:kern w:val="32"/>
          <w:sz w:val="24"/>
          <w:szCs w:val="24"/>
          <w:lang w:val="es-AR"/>
        </w:rPr>
        <w:t>Moscovitch, M.</w:t>
      </w:r>
      <w:r w:rsidRPr="00023306">
        <w:rPr>
          <w:rFonts w:ascii="Times New Roman" w:hAnsi="Times New Roman"/>
          <w:bCs/>
          <w:color w:val="000000"/>
          <w:kern w:val="32"/>
          <w:sz w:val="24"/>
          <w:szCs w:val="24"/>
          <w:lang w:val="es-AR"/>
        </w:rPr>
        <w:t xml:space="preserve"> (2012). Response to Nelson et al.: Ventral parietal subdivisions are not incompatible with an overarching function</w:t>
      </w:r>
      <w:r w:rsidRPr="00023306">
        <w:rPr>
          <w:rFonts w:ascii="Times New Roman" w:hAnsi="Times New Roman"/>
          <w:color w:val="000000"/>
          <w:sz w:val="24"/>
          <w:szCs w:val="24"/>
        </w:rPr>
        <w:t xml:space="preserve">. </w:t>
      </w:r>
      <w:r w:rsidRPr="00023306">
        <w:rPr>
          <w:rFonts w:ascii="Times New Roman" w:hAnsi="Times New Roman"/>
          <w:i/>
          <w:iCs/>
          <w:color w:val="000000"/>
          <w:sz w:val="24"/>
          <w:szCs w:val="24"/>
        </w:rPr>
        <w:t xml:space="preserve">Trends in Cognitive Science, 16, </w:t>
      </w:r>
      <w:r w:rsidRPr="00023306">
        <w:rPr>
          <w:rFonts w:ascii="Times New Roman" w:hAnsi="Times New Roman"/>
          <w:iCs/>
          <w:color w:val="000000"/>
          <w:sz w:val="24"/>
          <w:szCs w:val="24"/>
        </w:rPr>
        <w:t>400-401.</w:t>
      </w:r>
    </w:p>
    <w:p w:rsidR="004A66C3" w:rsidRPr="00023306" w:rsidRDefault="004A66C3" w:rsidP="004A66C3">
      <w:pPr>
        <w:pStyle w:val="BodyText2"/>
        <w:ind w:left="720" w:hanging="540"/>
        <w:rPr>
          <w:rFonts w:ascii="Times New Roman" w:hAnsi="Times New Roman"/>
          <w:sz w:val="24"/>
          <w:szCs w:val="24"/>
        </w:rPr>
      </w:pPr>
    </w:p>
    <w:p w:rsidR="004A66C3" w:rsidRPr="00023306" w:rsidRDefault="004A66C3" w:rsidP="004A66C3">
      <w:pPr>
        <w:ind w:left="720" w:hanging="540"/>
        <w:rPr>
          <w:i/>
          <w:iCs/>
          <w:color w:val="000000"/>
          <w:szCs w:val="24"/>
          <w:lang w:bidi="he-IL"/>
        </w:rPr>
      </w:pPr>
      <w:r w:rsidRPr="00023306">
        <w:rPr>
          <w:color w:val="000000"/>
          <w:szCs w:val="24"/>
          <w:lang w:bidi="he-IL"/>
        </w:rPr>
        <w:t xml:space="preserve">239.  Cabeza, R., &amp; </w:t>
      </w:r>
      <w:r w:rsidRPr="00023306">
        <w:rPr>
          <w:b/>
          <w:color w:val="000000"/>
          <w:szCs w:val="24"/>
          <w:lang w:bidi="he-IL"/>
        </w:rPr>
        <w:t>Moscovitch, M</w:t>
      </w:r>
      <w:r w:rsidRPr="00023306">
        <w:rPr>
          <w:color w:val="000000"/>
          <w:szCs w:val="24"/>
          <w:lang w:bidi="he-IL"/>
        </w:rPr>
        <w:t>.</w:t>
      </w:r>
      <w:r w:rsidRPr="00023306">
        <w:rPr>
          <w:color w:val="000000"/>
          <w:szCs w:val="24"/>
        </w:rPr>
        <w:t xml:space="preserve"> </w:t>
      </w:r>
      <w:r w:rsidRPr="00023306">
        <w:rPr>
          <w:bCs/>
          <w:color w:val="000000"/>
          <w:szCs w:val="24"/>
          <w:lang w:bidi="he-IL"/>
        </w:rPr>
        <w:t>(2012). Memory systems, processing modes, and components:</w:t>
      </w:r>
      <w:r w:rsidRPr="00023306">
        <w:rPr>
          <w:color w:val="000000"/>
          <w:szCs w:val="24"/>
        </w:rPr>
        <w:t xml:space="preserve"> F</w:t>
      </w:r>
      <w:r w:rsidRPr="00023306">
        <w:rPr>
          <w:bCs/>
          <w:color w:val="000000"/>
          <w:szCs w:val="24"/>
          <w:lang w:bidi="he-IL"/>
        </w:rPr>
        <w:t xml:space="preserve">unctional neuroimaging evidence. </w:t>
      </w:r>
      <w:r w:rsidRPr="00023306">
        <w:rPr>
          <w:i/>
          <w:iCs/>
          <w:color w:val="000000"/>
          <w:szCs w:val="24"/>
          <w:lang w:bidi="he-IL"/>
        </w:rPr>
        <w:t xml:space="preserve">Perspectives in Psychological Science, 8, </w:t>
      </w:r>
      <w:r w:rsidRPr="00023306">
        <w:rPr>
          <w:iCs/>
          <w:color w:val="000000"/>
          <w:szCs w:val="24"/>
          <w:lang w:bidi="he-IL"/>
        </w:rPr>
        <w:t>49-</w:t>
      </w:r>
      <w:r w:rsidRPr="00023306">
        <w:rPr>
          <w:szCs w:val="24"/>
        </w:rPr>
        <w:t>55</w:t>
      </w:r>
      <w:r w:rsidRPr="00023306">
        <w:rPr>
          <w:iCs/>
          <w:color w:val="000000"/>
          <w:szCs w:val="24"/>
          <w:lang w:bidi="he-IL"/>
        </w:rPr>
        <w:t>.</w:t>
      </w:r>
    </w:p>
    <w:p w:rsidR="004A66C3" w:rsidRPr="00023306" w:rsidRDefault="004A66C3" w:rsidP="004A66C3">
      <w:pPr>
        <w:pStyle w:val="BodyText2"/>
        <w:ind w:left="720" w:hanging="540"/>
        <w:rPr>
          <w:rFonts w:ascii="Times New Roman" w:hAnsi="Times New Roman"/>
          <w:bCs/>
          <w:color w:val="000000"/>
          <w:sz w:val="24"/>
          <w:szCs w:val="24"/>
        </w:rPr>
      </w:pPr>
    </w:p>
    <w:p w:rsidR="004A66C3" w:rsidRPr="00023306" w:rsidRDefault="004A66C3" w:rsidP="004A66C3">
      <w:pPr>
        <w:autoSpaceDE w:val="0"/>
        <w:autoSpaceDN w:val="0"/>
        <w:adjustRightInd w:val="0"/>
        <w:ind w:left="720" w:hanging="540"/>
        <w:contextualSpacing/>
        <w:rPr>
          <w:szCs w:val="24"/>
        </w:rPr>
      </w:pPr>
      <w:r w:rsidRPr="00023306">
        <w:rPr>
          <w:szCs w:val="24"/>
        </w:rPr>
        <w:t xml:space="preserve">238.  </w:t>
      </w:r>
      <w:r w:rsidRPr="00023306">
        <w:rPr>
          <w:color w:val="000000"/>
          <w:szCs w:val="24"/>
        </w:rPr>
        <w:t xml:space="preserve">Davidson, P.S.R., Drouin, H., Kwan, D., </w:t>
      </w:r>
      <w:r w:rsidRPr="00023306">
        <w:rPr>
          <w:b/>
          <w:color w:val="000000"/>
          <w:szCs w:val="24"/>
        </w:rPr>
        <w:t>Moscovitch, M</w:t>
      </w:r>
      <w:r w:rsidRPr="00023306">
        <w:rPr>
          <w:color w:val="000000"/>
          <w:szCs w:val="24"/>
        </w:rPr>
        <w:t xml:space="preserve">., &amp; Rosenbaum R.S. </w:t>
      </w:r>
      <w:r w:rsidRPr="00023306">
        <w:rPr>
          <w:bCs/>
          <w:color w:val="000000"/>
          <w:szCs w:val="24"/>
          <w:lang w:bidi="he-IL"/>
        </w:rPr>
        <w:t xml:space="preserve">(2012). </w:t>
      </w:r>
      <w:r w:rsidRPr="00023306">
        <w:rPr>
          <w:szCs w:val="24"/>
        </w:rPr>
        <w:t>Memory as social glue: Close interpersonal relationships in amnesic patients</w:t>
      </w:r>
      <w:r w:rsidRPr="00023306">
        <w:rPr>
          <w:bCs/>
          <w:color w:val="000000"/>
          <w:szCs w:val="24"/>
          <w:lang w:bidi="he-IL"/>
        </w:rPr>
        <w:t xml:space="preserve">. </w:t>
      </w:r>
      <w:r w:rsidRPr="00023306">
        <w:rPr>
          <w:i/>
          <w:szCs w:val="24"/>
        </w:rPr>
        <w:t xml:space="preserve">Frontiers in Psychology, 3, </w:t>
      </w:r>
      <w:r w:rsidRPr="00023306">
        <w:rPr>
          <w:szCs w:val="24"/>
        </w:rPr>
        <w:t>1-9</w:t>
      </w:r>
      <w:r w:rsidRPr="00023306">
        <w:rPr>
          <w:iCs/>
          <w:color w:val="000000"/>
          <w:szCs w:val="24"/>
          <w:lang w:bidi="he-IL"/>
        </w:rPr>
        <w:t>.</w:t>
      </w:r>
    </w:p>
    <w:p w:rsidR="004A66C3" w:rsidRPr="00023306" w:rsidRDefault="004A66C3" w:rsidP="004A66C3">
      <w:pPr>
        <w:autoSpaceDE w:val="0"/>
        <w:autoSpaceDN w:val="0"/>
        <w:adjustRightInd w:val="0"/>
        <w:ind w:left="720" w:hanging="540"/>
        <w:contextualSpacing/>
        <w:rPr>
          <w:szCs w:val="24"/>
        </w:rPr>
      </w:pPr>
    </w:p>
    <w:p w:rsidR="004A66C3" w:rsidRPr="00023306" w:rsidRDefault="004A66C3" w:rsidP="004A66C3">
      <w:pPr>
        <w:autoSpaceDE w:val="0"/>
        <w:autoSpaceDN w:val="0"/>
        <w:adjustRightInd w:val="0"/>
        <w:ind w:left="720" w:hanging="540"/>
        <w:contextualSpacing/>
        <w:rPr>
          <w:i/>
          <w:color w:val="000000"/>
          <w:szCs w:val="24"/>
        </w:rPr>
      </w:pPr>
      <w:r w:rsidRPr="00023306">
        <w:rPr>
          <w:szCs w:val="24"/>
        </w:rPr>
        <w:t xml:space="preserve">237.  Lee, Y., Anaki, D., Grady, C.L., &amp; </w:t>
      </w:r>
      <w:r w:rsidRPr="00023306">
        <w:rPr>
          <w:b/>
          <w:szCs w:val="24"/>
        </w:rPr>
        <w:t>Moscovitch, M</w:t>
      </w:r>
      <w:r w:rsidRPr="00023306">
        <w:rPr>
          <w:szCs w:val="24"/>
        </w:rPr>
        <w:t xml:space="preserve">. (2012). </w:t>
      </w:r>
      <w:r w:rsidRPr="00023306">
        <w:rPr>
          <w:color w:val="000000"/>
          <w:szCs w:val="24"/>
        </w:rPr>
        <w:t xml:space="preserve">Neural correlates of temporal   integration in face recognition: An fMRI study. </w:t>
      </w:r>
      <w:r w:rsidRPr="00023306">
        <w:rPr>
          <w:i/>
          <w:color w:val="000000"/>
          <w:szCs w:val="24"/>
        </w:rPr>
        <w:t xml:space="preserve">Neuroimage, 61, </w:t>
      </w:r>
      <w:r w:rsidRPr="00023306">
        <w:rPr>
          <w:color w:val="000000"/>
          <w:szCs w:val="24"/>
        </w:rPr>
        <w:t>1287-1299</w:t>
      </w:r>
      <w:r w:rsidRPr="00023306">
        <w:rPr>
          <w:i/>
          <w:color w:val="000000"/>
          <w:szCs w:val="24"/>
        </w:rPr>
        <w:t>.</w:t>
      </w:r>
    </w:p>
    <w:p w:rsidR="004A66C3" w:rsidRPr="00023306" w:rsidRDefault="004A66C3" w:rsidP="004A66C3">
      <w:pPr>
        <w:autoSpaceDE w:val="0"/>
        <w:autoSpaceDN w:val="0"/>
        <w:adjustRightInd w:val="0"/>
        <w:ind w:left="720" w:hanging="540"/>
        <w:contextualSpacing/>
        <w:rPr>
          <w:i/>
          <w:color w:val="000000"/>
          <w:szCs w:val="24"/>
        </w:rPr>
      </w:pPr>
    </w:p>
    <w:p w:rsidR="004A66C3" w:rsidRPr="00023306" w:rsidRDefault="004A66C3" w:rsidP="004A66C3">
      <w:pPr>
        <w:autoSpaceDE w:val="0"/>
        <w:autoSpaceDN w:val="0"/>
        <w:adjustRightInd w:val="0"/>
        <w:ind w:left="720" w:hanging="540"/>
        <w:contextualSpacing/>
        <w:rPr>
          <w:i/>
          <w:iCs/>
          <w:szCs w:val="24"/>
        </w:rPr>
      </w:pPr>
      <w:r w:rsidRPr="00023306">
        <w:rPr>
          <w:color w:val="000000"/>
          <w:szCs w:val="24"/>
        </w:rPr>
        <w:t xml:space="preserve">236.  Hirshhorn, M., Grady, C., Rosenbaum, R.S., Winocur, G., </w:t>
      </w:r>
      <w:r w:rsidRPr="00023306">
        <w:rPr>
          <w:color w:val="000000"/>
          <w:szCs w:val="24"/>
          <w:lang w:bidi="he-IL"/>
        </w:rPr>
        <w:t xml:space="preserve">&amp; </w:t>
      </w:r>
      <w:r w:rsidRPr="00023306">
        <w:rPr>
          <w:b/>
          <w:color w:val="000000"/>
          <w:szCs w:val="24"/>
          <w:lang w:bidi="he-IL"/>
        </w:rPr>
        <w:t>Moscovitch, M</w:t>
      </w:r>
      <w:r w:rsidRPr="00023306">
        <w:rPr>
          <w:color w:val="000000"/>
          <w:szCs w:val="24"/>
          <w:lang w:bidi="he-IL"/>
        </w:rPr>
        <w:t>.</w:t>
      </w:r>
      <w:r w:rsidRPr="00023306">
        <w:rPr>
          <w:color w:val="000000"/>
          <w:szCs w:val="24"/>
        </w:rPr>
        <w:t xml:space="preserve"> </w:t>
      </w:r>
      <w:r w:rsidRPr="00023306">
        <w:rPr>
          <w:bCs/>
          <w:color w:val="000000"/>
          <w:szCs w:val="24"/>
          <w:lang w:bidi="he-IL"/>
        </w:rPr>
        <w:t xml:space="preserve">(2012). Brain regions involved in the retrieval of spatial and episodic details associated with a familiar environment: An fMRI study. </w:t>
      </w:r>
      <w:r w:rsidRPr="00023306">
        <w:rPr>
          <w:i/>
          <w:szCs w:val="24"/>
        </w:rPr>
        <w:t xml:space="preserve">Neuropsychologia, 50, </w:t>
      </w:r>
      <w:r w:rsidRPr="00023306">
        <w:rPr>
          <w:szCs w:val="24"/>
        </w:rPr>
        <w:t>3094-3106</w:t>
      </w:r>
      <w:r w:rsidRPr="00023306">
        <w:rPr>
          <w:i/>
          <w:iCs/>
          <w:color w:val="000000"/>
          <w:szCs w:val="24"/>
          <w:lang w:bidi="he-IL"/>
        </w:rPr>
        <w:t>.</w:t>
      </w:r>
    </w:p>
    <w:p w:rsidR="004A66C3" w:rsidRPr="00023306" w:rsidRDefault="004A66C3" w:rsidP="004A66C3">
      <w:pPr>
        <w:tabs>
          <w:tab w:val="left" w:pos="-720"/>
          <w:tab w:val="left" w:pos="180"/>
          <w:tab w:val="left" w:pos="720"/>
        </w:tabs>
        <w:ind w:left="720" w:hanging="540"/>
        <w:rPr>
          <w:szCs w:val="24"/>
        </w:rPr>
      </w:pPr>
    </w:p>
    <w:p w:rsidR="004A66C3" w:rsidRPr="00023306" w:rsidRDefault="004A66C3" w:rsidP="004A66C3">
      <w:pPr>
        <w:tabs>
          <w:tab w:val="left" w:pos="-720"/>
          <w:tab w:val="left" w:pos="180"/>
          <w:tab w:val="left" w:pos="720"/>
        </w:tabs>
        <w:ind w:left="720" w:hanging="540"/>
        <w:rPr>
          <w:szCs w:val="24"/>
        </w:rPr>
      </w:pPr>
      <w:r w:rsidRPr="00023306">
        <w:rPr>
          <w:szCs w:val="24"/>
        </w:rPr>
        <w:t xml:space="preserve">235.  </w:t>
      </w:r>
      <w:r w:rsidRPr="00023306">
        <w:rPr>
          <w:color w:val="000000"/>
          <w:szCs w:val="24"/>
        </w:rPr>
        <w:t xml:space="preserve">Troyer, A.K., Murphy, K.J., Anderson, N.D., Craik, F.I.M., </w:t>
      </w:r>
      <w:r w:rsidRPr="00023306">
        <w:rPr>
          <w:b/>
          <w:color w:val="000000"/>
          <w:szCs w:val="24"/>
        </w:rPr>
        <w:t>Moscovitch, M</w:t>
      </w:r>
      <w:r w:rsidRPr="00023306">
        <w:rPr>
          <w:color w:val="000000"/>
          <w:szCs w:val="24"/>
        </w:rPr>
        <w:t>., Maione, A., &amp; Gao, F. (2012). Associative r</w:t>
      </w:r>
      <w:r w:rsidRPr="00023306">
        <w:rPr>
          <w:szCs w:val="24"/>
        </w:rPr>
        <w:t>ecognition in mild cognitive impairment: Relationship to hippocampal volume and Apolipoprotein E</w:t>
      </w:r>
      <w:r w:rsidRPr="00023306">
        <w:rPr>
          <w:color w:val="000000"/>
          <w:szCs w:val="24"/>
        </w:rPr>
        <w:t xml:space="preserve">. </w:t>
      </w:r>
      <w:r w:rsidRPr="00023306">
        <w:rPr>
          <w:i/>
          <w:color w:val="000000"/>
          <w:szCs w:val="24"/>
        </w:rPr>
        <w:t xml:space="preserve">Neuropsychologia, 50, </w:t>
      </w:r>
      <w:r w:rsidRPr="00023306">
        <w:rPr>
          <w:color w:val="000000"/>
          <w:szCs w:val="24"/>
        </w:rPr>
        <w:t>3721-3728</w:t>
      </w:r>
      <w:r w:rsidRPr="00023306">
        <w:rPr>
          <w:szCs w:val="24"/>
        </w:rPr>
        <w:t>.</w:t>
      </w:r>
    </w:p>
    <w:p w:rsidR="004A66C3" w:rsidRPr="00023306" w:rsidRDefault="004A66C3" w:rsidP="004A66C3">
      <w:pPr>
        <w:pStyle w:val="BodyText2"/>
        <w:ind w:left="720" w:hanging="540"/>
        <w:rPr>
          <w:rFonts w:ascii="Times New Roman" w:hAnsi="Times New Roman"/>
          <w:sz w:val="24"/>
          <w:szCs w:val="24"/>
        </w:rPr>
      </w:pPr>
    </w:p>
    <w:p w:rsidR="004A66C3" w:rsidRPr="00023306" w:rsidRDefault="004A66C3" w:rsidP="004A66C3">
      <w:pPr>
        <w:pStyle w:val="BodyText2"/>
        <w:ind w:left="720" w:hanging="540"/>
        <w:rPr>
          <w:rFonts w:ascii="Times New Roman" w:hAnsi="Times New Roman"/>
          <w:sz w:val="24"/>
          <w:szCs w:val="24"/>
        </w:rPr>
      </w:pPr>
      <w:r w:rsidRPr="00023306">
        <w:rPr>
          <w:rFonts w:ascii="Times New Roman" w:hAnsi="Times New Roman"/>
          <w:sz w:val="24"/>
          <w:szCs w:val="24"/>
        </w:rPr>
        <w:t xml:space="preserve">234.  Renoult, L., Davidson, P.S.R., Palombo, D.J., </w:t>
      </w:r>
      <w:r w:rsidRPr="00023306">
        <w:rPr>
          <w:rFonts w:ascii="Times New Roman" w:hAnsi="Times New Roman"/>
          <w:b/>
          <w:sz w:val="24"/>
          <w:szCs w:val="24"/>
        </w:rPr>
        <w:t>Moscovitch, M</w:t>
      </w:r>
      <w:r w:rsidRPr="00023306">
        <w:rPr>
          <w:rFonts w:ascii="Times New Roman" w:hAnsi="Times New Roman"/>
          <w:sz w:val="24"/>
          <w:szCs w:val="24"/>
        </w:rPr>
        <w:t xml:space="preserve">., &amp; Levine, B. (2012). Personal semantics: At the crossroads of semantic and episodic memory. </w:t>
      </w:r>
      <w:r w:rsidRPr="00023306">
        <w:rPr>
          <w:rFonts w:ascii="Times New Roman" w:hAnsi="Times New Roman"/>
          <w:i/>
          <w:sz w:val="24"/>
          <w:szCs w:val="24"/>
        </w:rPr>
        <w:t xml:space="preserve">Trends in Cognitive Science, 16, </w:t>
      </w:r>
      <w:r w:rsidRPr="00023306">
        <w:rPr>
          <w:rFonts w:ascii="Times New Roman" w:hAnsi="Times New Roman"/>
          <w:sz w:val="24"/>
          <w:szCs w:val="24"/>
        </w:rPr>
        <w:t>550-558</w:t>
      </w:r>
      <w:r w:rsidRPr="00023306">
        <w:rPr>
          <w:rFonts w:ascii="Times New Roman" w:hAnsi="Times New Roman"/>
          <w:i/>
          <w:iCs/>
          <w:color w:val="000000"/>
          <w:sz w:val="24"/>
          <w:szCs w:val="24"/>
          <w:lang w:bidi="he-IL"/>
        </w:rPr>
        <w:t>.</w:t>
      </w:r>
      <w:r w:rsidRPr="00023306">
        <w:rPr>
          <w:rFonts w:ascii="Times New Roman" w:hAnsi="Times New Roman"/>
          <w:i/>
          <w:iCs/>
          <w:color w:val="000000"/>
          <w:sz w:val="24"/>
          <w:szCs w:val="24"/>
          <w:lang w:bidi="he-IL"/>
        </w:rPr>
        <w:br/>
      </w:r>
    </w:p>
    <w:p w:rsidR="004A66C3" w:rsidRPr="00023306" w:rsidRDefault="004A66C3" w:rsidP="004A66C3">
      <w:pPr>
        <w:pStyle w:val="BodyText2"/>
        <w:ind w:left="720" w:hanging="540"/>
        <w:rPr>
          <w:rFonts w:ascii="Times New Roman" w:hAnsi="Times New Roman"/>
          <w:sz w:val="24"/>
          <w:szCs w:val="24"/>
        </w:rPr>
      </w:pPr>
      <w:r w:rsidRPr="00023306">
        <w:rPr>
          <w:rFonts w:ascii="Times New Roman" w:hAnsi="Times New Roman"/>
          <w:sz w:val="24"/>
          <w:szCs w:val="24"/>
        </w:rPr>
        <w:t xml:space="preserve">233.  Romero, K., &amp; </w:t>
      </w:r>
      <w:r w:rsidRPr="00023306">
        <w:rPr>
          <w:rFonts w:ascii="Times New Roman" w:hAnsi="Times New Roman"/>
          <w:b/>
          <w:sz w:val="24"/>
          <w:szCs w:val="24"/>
        </w:rPr>
        <w:t>Moscovitch, M</w:t>
      </w:r>
      <w:r w:rsidRPr="00023306">
        <w:rPr>
          <w:rFonts w:ascii="Times New Roman" w:hAnsi="Times New Roman"/>
          <w:sz w:val="24"/>
          <w:szCs w:val="24"/>
        </w:rPr>
        <w:t xml:space="preserve">. (2012). Episodic memory and event construction in aging and amnesia. </w:t>
      </w:r>
      <w:r w:rsidRPr="00023306">
        <w:rPr>
          <w:rFonts w:ascii="Times New Roman" w:hAnsi="Times New Roman"/>
          <w:i/>
          <w:sz w:val="24"/>
          <w:szCs w:val="24"/>
        </w:rPr>
        <w:t>Journal of Memory and Language, 67</w:t>
      </w:r>
      <w:r w:rsidRPr="00023306">
        <w:rPr>
          <w:rFonts w:ascii="Times New Roman" w:hAnsi="Times New Roman"/>
          <w:sz w:val="24"/>
          <w:szCs w:val="24"/>
        </w:rPr>
        <w:t>, 270-284.</w:t>
      </w:r>
    </w:p>
    <w:p w:rsidR="004A66C3" w:rsidRPr="00023306" w:rsidRDefault="004A66C3" w:rsidP="004A66C3">
      <w:pPr>
        <w:pStyle w:val="BodyText2"/>
        <w:ind w:left="720" w:hanging="540"/>
        <w:rPr>
          <w:rFonts w:ascii="Times New Roman" w:hAnsi="Times New Roman"/>
          <w:sz w:val="24"/>
          <w:szCs w:val="24"/>
        </w:rPr>
      </w:pPr>
    </w:p>
    <w:p w:rsidR="004A66C3" w:rsidRPr="00023306" w:rsidRDefault="004A66C3" w:rsidP="004A66C3">
      <w:pPr>
        <w:pStyle w:val="BodyText2"/>
        <w:ind w:left="720" w:hanging="540"/>
        <w:rPr>
          <w:rFonts w:ascii="Times New Roman" w:hAnsi="Times New Roman"/>
          <w:sz w:val="24"/>
          <w:szCs w:val="24"/>
        </w:rPr>
      </w:pPr>
      <w:r w:rsidRPr="00023306">
        <w:rPr>
          <w:rFonts w:ascii="Times New Roman" w:hAnsi="Times New Roman"/>
          <w:sz w:val="24"/>
          <w:szCs w:val="24"/>
        </w:rPr>
        <w:t xml:space="preserve">232.  Rosenbaum, R.S., Winocur, G., Binns, M.A., &amp; </w:t>
      </w:r>
      <w:r w:rsidRPr="00023306">
        <w:rPr>
          <w:rFonts w:ascii="Times New Roman" w:hAnsi="Times New Roman"/>
          <w:b/>
          <w:sz w:val="24"/>
          <w:szCs w:val="24"/>
        </w:rPr>
        <w:t>Moscovitch, M</w:t>
      </w:r>
      <w:r w:rsidRPr="00023306">
        <w:rPr>
          <w:rFonts w:ascii="Times New Roman" w:hAnsi="Times New Roman"/>
          <w:sz w:val="24"/>
          <w:szCs w:val="24"/>
        </w:rPr>
        <w:t xml:space="preserve">. (2012). </w:t>
      </w:r>
      <w:r w:rsidRPr="00023306">
        <w:rPr>
          <w:rFonts w:ascii="Times New Roman" w:hAnsi="Times New Roman"/>
          <w:color w:val="1A1A1A"/>
          <w:sz w:val="24"/>
          <w:szCs w:val="24"/>
        </w:rPr>
        <w:t>Remote spatial memory in aging: All is not lost</w:t>
      </w:r>
      <w:r w:rsidRPr="00023306">
        <w:rPr>
          <w:rFonts w:ascii="Times New Roman" w:hAnsi="Times New Roman"/>
          <w:sz w:val="24"/>
          <w:szCs w:val="24"/>
        </w:rPr>
        <w:t xml:space="preserve">. </w:t>
      </w:r>
      <w:r w:rsidRPr="00023306">
        <w:rPr>
          <w:rFonts w:ascii="Times New Roman" w:hAnsi="Times New Roman"/>
          <w:i/>
          <w:sz w:val="24"/>
          <w:szCs w:val="24"/>
        </w:rPr>
        <w:t xml:space="preserve">Frontiers in Aging Neuroscience, 4, </w:t>
      </w:r>
      <w:r w:rsidRPr="00023306">
        <w:rPr>
          <w:rFonts w:ascii="Times New Roman" w:hAnsi="Times New Roman"/>
          <w:sz w:val="24"/>
          <w:szCs w:val="24"/>
        </w:rPr>
        <w:t>1-10.</w:t>
      </w:r>
    </w:p>
    <w:p w:rsidR="004A66C3" w:rsidRPr="00023306" w:rsidRDefault="004A66C3" w:rsidP="004A66C3">
      <w:pPr>
        <w:pStyle w:val="BodyText2"/>
        <w:ind w:left="720" w:hanging="540"/>
        <w:rPr>
          <w:rFonts w:ascii="Times New Roman" w:hAnsi="Times New Roman"/>
          <w:sz w:val="24"/>
          <w:szCs w:val="24"/>
        </w:rPr>
      </w:pPr>
    </w:p>
    <w:p w:rsidR="004A66C3" w:rsidRPr="00023306" w:rsidRDefault="004A66C3" w:rsidP="004A66C3">
      <w:pPr>
        <w:tabs>
          <w:tab w:val="left" w:pos="-720"/>
          <w:tab w:val="left" w:pos="709"/>
        </w:tabs>
        <w:ind w:left="720" w:hanging="540"/>
        <w:rPr>
          <w:szCs w:val="24"/>
        </w:rPr>
      </w:pPr>
      <w:r w:rsidRPr="00023306">
        <w:rPr>
          <w:bCs/>
          <w:color w:val="000000"/>
          <w:szCs w:val="24"/>
        </w:rPr>
        <w:t xml:space="preserve">231.  Sheldon, S., &amp; </w:t>
      </w:r>
      <w:r w:rsidRPr="00023306">
        <w:rPr>
          <w:b/>
          <w:bCs/>
          <w:color w:val="000000"/>
          <w:szCs w:val="24"/>
        </w:rPr>
        <w:t>Moscovitch, M</w:t>
      </w:r>
      <w:r w:rsidRPr="00023306">
        <w:rPr>
          <w:bCs/>
          <w:color w:val="000000"/>
          <w:szCs w:val="24"/>
        </w:rPr>
        <w:t>. (</w:t>
      </w:r>
      <w:r w:rsidRPr="00023306">
        <w:rPr>
          <w:szCs w:val="24"/>
        </w:rPr>
        <w:t>2012</w:t>
      </w:r>
      <w:r w:rsidRPr="00023306">
        <w:rPr>
          <w:bCs/>
          <w:color w:val="000000"/>
          <w:szCs w:val="24"/>
        </w:rPr>
        <w:t xml:space="preserve">). </w:t>
      </w:r>
      <w:r w:rsidRPr="00023306">
        <w:rPr>
          <w:color w:val="000000"/>
          <w:szCs w:val="24"/>
        </w:rPr>
        <w:t>The nature and time-course of medial temporal lobe contributions to semantic retrieval: An fMRI study on verbal fluency</w:t>
      </w:r>
      <w:r w:rsidRPr="00023306">
        <w:rPr>
          <w:bCs/>
          <w:color w:val="000000"/>
          <w:szCs w:val="24"/>
        </w:rPr>
        <w:t xml:space="preserve">. </w:t>
      </w:r>
      <w:r w:rsidRPr="00023306">
        <w:rPr>
          <w:bCs/>
          <w:i/>
          <w:iCs/>
          <w:color w:val="000000"/>
          <w:szCs w:val="24"/>
        </w:rPr>
        <w:t xml:space="preserve">Hippocampus, 22, </w:t>
      </w:r>
      <w:r w:rsidRPr="00023306">
        <w:rPr>
          <w:bCs/>
          <w:iCs/>
          <w:color w:val="000000"/>
          <w:szCs w:val="24"/>
        </w:rPr>
        <w:t>1451-1466</w:t>
      </w:r>
      <w:r w:rsidRPr="00023306">
        <w:rPr>
          <w:bCs/>
          <w:i/>
          <w:iCs/>
          <w:color w:val="000000"/>
          <w:szCs w:val="24"/>
        </w:rPr>
        <w:t>.</w:t>
      </w:r>
    </w:p>
    <w:p w:rsidR="004A66C3" w:rsidRPr="00023306" w:rsidRDefault="004A66C3" w:rsidP="004A66C3">
      <w:pPr>
        <w:pStyle w:val="BodyText2"/>
        <w:ind w:left="720" w:hanging="540"/>
        <w:rPr>
          <w:rFonts w:ascii="Times New Roman" w:hAnsi="Times New Roman"/>
          <w:sz w:val="24"/>
          <w:szCs w:val="24"/>
        </w:rPr>
      </w:pPr>
    </w:p>
    <w:p w:rsidR="004A66C3" w:rsidRPr="00023306" w:rsidRDefault="004A66C3" w:rsidP="004A66C3">
      <w:pPr>
        <w:tabs>
          <w:tab w:val="left" w:pos="-720"/>
          <w:tab w:val="left" w:pos="180"/>
          <w:tab w:val="left" w:pos="720"/>
        </w:tabs>
        <w:ind w:left="180"/>
        <w:rPr>
          <w:szCs w:val="24"/>
        </w:rPr>
      </w:pPr>
      <w:r w:rsidRPr="00023306">
        <w:rPr>
          <w:szCs w:val="24"/>
        </w:rPr>
        <w:t xml:space="preserve">230.  Hirshhorn, M., Grady, C., Rosenbaum, R.S., Winocur, G., &amp; </w:t>
      </w:r>
      <w:r w:rsidRPr="00023306">
        <w:rPr>
          <w:b/>
          <w:szCs w:val="24"/>
        </w:rPr>
        <w:t>Moscovitch, M</w:t>
      </w:r>
      <w:r w:rsidRPr="00023306">
        <w:rPr>
          <w:szCs w:val="24"/>
        </w:rPr>
        <w:t xml:space="preserve">. (2012). </w:t>
      </w:r>
    </w:p>
    <w:p w:rsidR="004A66C3" w:rsidRPr="00023306" w:rsidRDefault="004A66C3" w:rsidP="004A66C3">
      <w:pPr>
        <w:tabs>
          <w:tab w:val="left" w:pos="-720"/>
          <w:tab w:val="left" w:pos="180"/>
          <w:tab w:val="left" w:pos="720"/>
        </w:tabs>
        <w:ind w:left="720"/>
        <w:rPr>
          <w:szCs w:val="24"/>
        </w:rPr>
      </w:pPr>
      <w:r w:rsidRPr="00023306">
        <w:rPr>
          <w:szCs w:val="24"/>
        </w:rPr>
        <w:t xml:space="preserve">The hippocampus is involved in mental navigation for a recently learned, but not a highly familiar environment: A longitudinal fMRI study. </w:t>
      </w:r>
      <w:r w:rsidRPr="00023306">
        <w:rPr>
          <w:i/>
          <w:szCs w:val="24"/>
        </w:rPr>
        <w:t>Hippocampus, 22, 842-852</w:t>
      </w:r>
      <w:r w:rsidRPr="00023306">
        <w:rPr>
          <w:szCs w:val="24"/>
        </w:rPr>
        <w:t>.</w:t>
      </w:r>
    </w:p>
    <w:p w:rsidR="004A66C3" w:rsidRPr="00023306" w:rsidRDefault="004A66C3" w:rsidP="004A66C3">
      <w:pPr>
        <w:tabs>
          <w:tab w:val="left" w:pos="-720"/>
          <w:tab w:val="left" w:pos="180"/>
          <w:tab w:val="left" w:pos="720"/>
        </w:tabs>
        <w:ind w:left="720" w:hanging="540"/>
        <w:rPr>
          <w:szCs w:val="24"/>
        </w:rPr>
      </w:pPr>
    </w:p>
    <w:p w:rsidR="004A66C3" w:rsidRPr="00023306" w:rsidRDefault="004A66C3" w:rsidP="004A66C3">
      <w:pPr>
        <w:ind w:left="720" w:hanging="540"/>
        <w:rPr>
          <w:color w:val="000000"/>
          <w:szCs w:val="24"/>
        </w:rPr>
      </w:pPr>
      <w:r w:rsidRPr="00023306">
        <w:rPr>
          <w:color w:val="000000"/>
          <w:szCs w:val="24"/>
        </w:rPr>
        <w:t xml:space="preserve">229.  </w:t>
      </w:r>
      <w:r w:rsidRPr="00023306">
        <w:rPr>
          <w:szCs w:val="24"/>
        </w:rPr>
        <w:t xml:space="preserve">Söderlund, H., </w:t>
      </w:r>
      <w:r w:rsidRPr="00023306">
        <w:rPr>
          <w:b/>
          <w:szCs w:val="24"/>
        </w:rPr>
        <w:t>Moscovitch, M.</w:t>
      </w:r>
      <w:r w:rsidRPr="00023306">
        <w:rPr>
          <w:szCs w:val="24"/>
        </w:rPr>
        <w:t xml:space="preserve">, Kumar, N., Mandic, M., &amp; Levine, B. (2012). As time </w:t>
      </w:r>
      <w:r w:rsidRPr="00023306">
        <w:rPr>
          <w:szCs w:val="24"/>
        </w:rPr>
        <w:br/>
        <w:t xml:space="preserve">goes by: Hippocampal connectivity changes with remoteness of autobiographical  </w:t>
      </w:r>
      <w:r w:rsidRPr="00023306">
        <w:rPr>
          <w:szCs w:val="24"/>
        </w:rPr>
        <w:br/>
        <w:t xml:space="preserve">memory retrieval. </w:t>
      </w:r>
      <w:r w:rsidRPr="00023306">
        <w:rPr>
          <w:i/>
          <w:szCs w:val="24"/>
        </w:rPr>
        <w:t xml:space="preserve">Hippocampus, 22, </w:t>
      </w:r>
      <w:r w:rsidRPr="00023306">
        <w:rPr>
          <w:szCs w:val="24"/>
        </w:rPr>
        <w:t>670-679.</w:t>
      </w:r>
    </w:p>
    <w:p w:rsidR="004A66C3" w:rsidRPr="00023306" w:rsidRDefault="004A66C3" w:rsidP="004A66C3">
      <w:pPr>
        <w:tabs>
          <w:tab w:val="left" w:pos="-720"/>
          <w:tab w:val="left" w:pos="180"/>
          <w:tab w:val="left" w:pos="720"/>
        </w:tabs>
        <w:ind w:left="180"/>
        <w:rPr>
          <w:szCs w:val="24"/>
        </w:rPr>
      </w:pPr>
    </w:p>
    <w:p w:rsidR="004A66C3" w:rsidRPr="00023306" w:rsidRDefault="004A66C3" w:rsidP="004A66C3">
      <w:pPr>
        <w:tabs>
          <w:tab w:val="left" w:pos="-720"/>
          <w:tab w:val="left" w:pos="180"/>
          <w:tab w:val="left" w:pos="720"/>
        </w:tabs>
        <w:ind w:left="180"/>
        <w:rPr>
          <w:szCs w:val="24"/>
        </w:rPr>
      </w:pPr>
      <w:r w:rsidRPr="00023306">
        <w:rPr>
          <w:szCs w:val="24"/>
        </w:rPr>
        <w:t xml:space="preserve">228.  Anaki, D., Nica, E., &amp; </w:t>
      </w:r>
      <w:r w:rsidRPr="00023306">
        <w:rPr>
          <w:b/>
          <w:szCs w:val="24"/>
        </w:rPr>
        <w:t>Moscovitch, M.</w:t>
      </w:r>
      <w:r w:rsidRPr="00023306">
        <w:rPr>
          <w:szCs w:val="24"/>
        </w:rPr>
        <w:t xml:space="preserve"> (2011). Automatic aspects in face perception. </w:t>
      </w:r>
    </w:p>
    <w:p w:rsidR="004A66C3" w:rsidRPr="00023306" w:rsidRDefault="004A66C3" w:rsidP="004A66C3">
      <w:pPr>
        <w:tabs>
          <w:tab w:val="left" w:pos="-720"/>
          <w:tab w:val="left" w:pos="180"/>
          <w:tab w:val="left" w:pos="720"/>
        </w:tabs>
        <w:ind w:left="180"/>
        <w:rPr>
          <w:szCs w:val="24"/>
        </w:rPr>
      </w:pPr>
      <w:r w:rsidRPr="00023306">
        <w:rPr>
          <w:szCs w:val="24"/>
        </w:rPr>
        <w:tab/>
      </w:r>
      <w:r w:rsidRPr="00023306">
        <w:rPr>
          <w:i/>
          <w:szCs w:val="24"/>
        </w:rPr>
        <w:t>Experimental Psychology, 58,</w:t>
      </w:r>
      <w:r w:rsidRPr="00023306">
        <w:rPr>
          <w:szCs w:val="24"/>
        </w:rPr>
        <w:t xml:space="preserve"> 4-18.</w:t>
      </w:r>
    </w:p>
    <w:p w:rsidR="004A66C3" w:rsidRPr="00023306" w:rsidRDefault="004A66C3" w:rsidP="004A66C3">
      <w:pPr>
        <w:tabs>
          <w:tab w:val="left" w:pos="-720"/>
          <w:tab w:val="left" w:pos="180"/>
          <w:tab w:val="left" w:pos="720"/>
        </w:tabs>
        <w:ind w:left="180"/>
        <w:rPr>
          <w:szCs w:val="24"/>
        </w:rPr>
      </w:pPr>
    </w:p>
    <w:p w:rsidR="004A66C3" w:rsidRPr="00023306" w:rsidRDefault="004A66C3" w:rsidP="004A66C3">
      <w:pPr>
        <w:pStyle w:val="BodyText2"/>
        <w:ind w:left="709" w:hanging="567"/>
        <w:rPr>
          <w:rFonts w:ascii="Times New Roman" w:hAnsi="Times New Roman"/>
          <w:sz w:val="24"/>
          <w:szCs w:val="24"/>
        </w:rPr>
      </w:pPr>
      <w:r w:rsidRPr="00023306">
        <w:rPr>
          <w:rFonts w:ascii="Times New Roman" w:hAnsi="Times New Roman"/>
          <w:sz w:val="24"/>
          <w:szCs w:val="24"/>
        </w:rPr>
        <w:t xml:space="preserve"> 227.  Cabeza, R., Mazuz, Y., Stokes, J., Kragel, J., Woldorff, M., Ciaramelli, E., Olson, I., &amp; </w:t>
      </w:r>
      <w:r w:rsidRPr="00023306">
        <w:rPr>
          <w:rFonts w:ascii="Times New Roman" w:hAnsi="Times New Roman"/>
          <w:b/>
          <w:sz w:val="24"/>
          <w:szCs w:val="24"/>
        </w:rPr>
        <w:t>Moscovitch, M.</w:t>
      </w:r>
      <w:r w:rsidRPr="00023306">
        <w:rPr>
          <w:rFonts w:ascii="Times New Roman" w:hAnsi="Times New Roman"/>
          <w:sz w:val="24"/>
          <w:szCs w:val="24"/>
        </w:rPr>
        <w:t xml:space="preserve"> (2011). Overlapping parietal activity in memory and perception: Evidence for the Attention to Memory (AtoM) Model. </w:t>
      </w:r>
      <w:r w:rsidRPr="00023306">
        <w:rPr>
          <w:rFonts w:ascii="Times New Roman" w:hAnsi="Times New Roman"/>
          <w:i/>
          <w:sz w:val="24"/>
          <w:szCs w:val="24"/>
        </w:rPr>
        <w:t>Journal of Cognitive Neuroscience, 23,</w:t>
      </w:r>
      <w:r w:rsidRPr="00023306">
        <w:rPr>
          <w:rFonts w:ascii="Times New Roman" w:hAnsi="Times New Roman"/>
          <w:sz w:val="24"/>
          <w:szCs w:val="24"/>
        </w:rPr>
        <w:t xml:space="preserve"> 3209-3217.</w:t>
      </w:r>
    </w:p>
    <w:p w:rsidR="004A66C3" w:rsidRPr="00023306" w:rsidRDefault="004A66C3" w:rsidP="004A66C3">
      <w:pPr>
        <w:tabs>
          <w:tab w:val="left" w:pos="-720"/>
          <w:tab w:val="left" w:pos="180"/>
          <w:tab w:val="left" w:pos="720"/>
        </w:tabs>
        <w:ind w:left="180"/>
        <w:rPr>
          <w:szCs w:val="24"/>
        </w:rPr>
      </w:pPr>
    </w:p>
    <w:p w:rsidR="004A66C3" w:rsidRPr="00023306" w:rsidRDefault="004A66C3" w:rsidP="004A66C3">
      <w:pPr>
        <w:autoSpaceDE w:val="0"/>
        <w:autoSpaceDN w:val="0"/>
        <w:adjustRightInd w:val="0"/>
        <w:ind w:left="180"/>
        <w:contextualSpacing/>
        <w:rPr>
          <w:snapToGrid/>
          <w:szCs w:val="24"/>
          <w:lang w:val="en-CA" w:eastAsia="en-CA"/>
        </w:rPr>
      </w:pPr>
      <w:r w:rsidRPr="00023306">
        <w:rPr>
          <w:szCs w:val="24"/>
        </w:rPr>
        <w:t xml:space="preserve">226.  Hirshhorn, M., Newman, L., &amp; </w:t>
      </w:r>
      <w:r w:rsidRPr="00023306">
        <w:rPr>
          <w:b/>
          <w:szCs w:val="24"/>
        </w:rPr>
        <w:t>Moscovitch, M</w:t>
      </w:r>
      <w:r w:rsidRPr="00023306">
        <w:rPr>
          <w:szCs w:val="24"/>
        </w:rPr>
        <w:t>. (2011).</w:t>
      </w:r>
      <w:r w:rsidRPr="00023306">
        <w:rPr>
          <w:snapToGrid/>
          <w:szCs w:val="24"/>
          <w:lang w:val="en-CA" w:eastAsia="en-CA"/>
        </w:rPr>
        <w:t xml:space="preserve"> Detailed descriptions of routes  </w:t>
      </w:r>
      <w:r w:rsidRPr="00023306">
        <w:rPr>
          <w:snapToGrid/>
          <w:szCs w:val="24"/>
          <w:lang w:val="en-CA" w:eastAsia="en-CA"/>
        </w:rPr>
        <w:br/>
        <w:t xml:space="preserve">         traveled, but not map-like knowledge, correlates with tests of hippocampal function in </w:t>
      </w:r>
    </w:p>
    <w:p w:rsidR="004A66C3" w:rsidRPr="00023306" w:rsidRDefault="004A66C3" w:rsidP="004A66C3">
      <w:pPr>
        <w:autoSpaceDE w:val="0"/>
        <w:autoSpaceDN w:val="0"/>
        <w:adjustRightInd w:val="0"/>
        <w:ind w:left="180" w:firstLine="540"/>
        <w:contextualSpacing/>
        <w:rPr>
          <w:szCs w:val="24"/>
        </w:rPr>
      </w:pPr>
      <w:r w:rsidRPr="00023306">
        <w:rPr>
          <w:snapToGrid/>
          <w:szCs w:val="24"/>
          <w:lang w:val="en-CA" w:eastAsia="en-CA"/>
        </w:rPr>
        <w:t>older adults</w:t>
      </w:r>
      <w:r w:rsidRPr="00023306">
        <w:rPr>
          <w:szCs w:val="24"/>
        </w:rPr>
        <w:t xml:space="preserve">. </w:t>
      </w:r>
      <w:r w:rsidRPr="00023306">
        <w:rPr>
          <w:i/>
          <w:szCs w:val="24"/>
        </w:rPr>
        <w:t>Hippocampus</w:t>
      </w:r>
      <w:r w:rsidRPr="00023306">
        <w:rPr>
          <w:szCs w:val="24"/>
        </w:rPr>
        <w:t xml:space="preserve">, </w:t>
      </w:r>
      <w:r w:rsidRPr="00023306">
        <w:rPr>
          <w:i/>
          <w:szCs w:val="24"/>
        </w:rPr>
        <w:t>21</w:t>
      </w:r>
      <w:r w:rsidRPr="00023306">
        <w:rPr>
          <w:szCs w:val="24"/>
        </w:rPr>
        <w:t>, 1147-1151.</w:t>
      </w:r>
    </w:p>
    <w:p w:rsidR="004A66C3" w:rsidRPr="00023306" w:rsidRDefault="004A66C3" w:rsidP="004A66C3">
      <w:pPr>
        <w:tabs>
          <w:tab w:val="left" w:pos="-720"/>
          <w:tab w:val="left" w:pos="180"/>
          <w:tab w:val="left" w:pos="720"/>
        </w:tabs>
        <w:ind w:left="180"/>
        <w:rPr>
          <w:szCs w:val="24"/>
        </w:rPr>
      </w:pPr>
    </w:p>
    <w:p w:rsidR="004A66C3" w:rsidRPr="00023306" w:rsidRDefault="004A66C3" w:rsidP="004A66C3">
      <w:pPr>
        <w:tabs>
          <w:tab w:val="left" w:pos="-720"/>
          <w:tab w:val="left" w:pos="180"/>
          <w:tab w:val="left" w:pos="720"/>
        </w:tabs>
        <w:rPr>
          <w:szCs w:val="24"/>
        </w:rPr>
      </w:pPr>
      <w:r w:rsidRPr="00023306">
        <w:rPr>
          <w:szCs w:val="24"/>
        </w:rPr>
        <w:tab/>
        <w:t xml:space="preserve">225. </w:t>
      </w:r>
      <w:r w:rsidRPr="00023306">
        <w:rPr>
          <w:szCs w:val="24"/>
        </w:rPr>
        <w:tab/>
        <w:t xml:space="preserve">Lee, Y., Grady, C.L., Habak, C., Wilson, H.R., &amp; </w:t>
      </w:r>
      <w:r w:rsidRPr="00023306">
        <w:rPr>
          <w:b/>
          <w:szCs w:val="24"/>
        </w:rPr>
        <w:t>Moscovitch, M</w:t>
      </w:r>
      <w:r w:rsidRPr="00023306">
        <w:rPr>
          <w:szCs w:val="24"/>
        </w:rPr>
        <w:t xml:space="preserve">. (2011). Face </w:t>
      </w:r>
    </w:p>
    <w:p w:rsidR="004A66C3" w:rsidRPr="00023306" w:rsidRDefault="004A66C3" w:rsidP="004A66C3">
      <w:pPr>
        <w:tabs>
          <w:tab w:val="left" w:pos="-720"/>
          <w:tab w:val="left" w:pos="180"/>
          <w:tab w:val="left" w:pos="720"/>
        </w:tabs>
        <w:rPr>
          <w:szCs w:val="24"/>
        </w:rPr>
      </w:pPr>
      <w:r w:rsidRPr="00023306">
        <w:rPr>
          <w:szCs w:val="24"/>
        </w:rPr>
        <w:tab/>
      </w:r>
      <w:r w:rsidRPr="00023306">
        <w:rPr>
          <w:szCs w:val="24"/>
        </w:rPr>
        <w:tab/>
        <w:t xml:space="preserve">processing changes in normal aging revealed by fMRI adaptation. </w:t>
      </w:r>
      <w:r w:rsidRPr="00023306">
        <w:rPr>
          <w:i/>
          <w:szCs w:val="24"/>
        </w:rPr>
        <w:t xml:space="preserve">Journal of Cognitive  </w:t>
      </w:r>
      <w:r w:rsidRPr="00023306">
        <w:rPr>
          <w:i/>
          <w:szCs w:val="24"/>
        </w:rPr>
        <w:br/>
        <w:t xml:space="preserve">         </w:t>
      </w:r>
      <w:r w:rsidRPr="00023306">
        <w:rPr>
          <w:i/>
          <w:szCs w:val="24"/>
        </w:rPr>
        <w:tab/>
        <w:t xml:space="preserve">Neuroscience, 23, </w:t>
      </w:r>
      <w:r w:rsidRPr="00023306">
        <w:rPr>
          <w:szCs w:val="24"/>
        </w:rPr>
        <w:t>3433- 3447.</w:t>
      </w:r>
    </w:p>
    <w:p w:rsidR="004A66C3" w:rsidRPr="00023306" w:rsidRDefault="004A66C3" w:rsidP="004A66C3">
      <w:pPr>
        <w:tabs>
          <w:tab w:val="left" w:pos="-720"/>
          <w:tab w:val="left" w:pos="180"/>
          <w:tab w:val="left" w:pos="720"/>
        </w:tabs>
        <w:ind w:left="180" w:hanging="38"/>
        <w:rPr>
          <w:szCs w:val="24"/>
        </w:rPr>
      </w:pPr>
    </w:p>
    <w:p w:rsidR="004A66C3" w:rsidRPr="00023306" w:rsidRDefault="004A66C3" w:rsidP="004A66C3">
      <w:pPr>
        <w:tabs>
          <w:tab w:val="left" w:pos="-720"/>
          <w:tab w:val="left" w:pos="709"/>
        </w:tabs>
        <w:ind w:left="709" w:hanging="567"/>
        <w:rPr>
          <w:color w:val="000000"/>
          <w:szCs w:val="24"/>
        </w:rPr>
      </w:pPr>
      <w:r w:rsidRPr="00023306">
        <w:rPr>
          <w:snapToGrid/>
          <w:color w:val="000000"/>
          <w:szCs w:val="24"/>
          <w:lang w:bidi="he-IL"/>
        </w:rPr>
        <w:t xml:space="preserve"> 224.  </w:t>
      </w:r>
      <w:r w:rsidRPr="00023306">
        <w:rPr>
          <w:color w:val="000000"/>
          <w:szCs w:val="24"/>
        </w:rPr>
        <w:t xml:space="preserve">Moscovitch, D.A., Gavric, D.L., Merrifield, C., Bielak, T., &amp; </w:t>
      </w:r>
      <w:r w:rsidRPr="00023306">
        <w:rPr>
          <w:b/>
          <w:bCs/>
          <w:color w:val="000000"/>
          <w:szCs w:val="24"/>
        </w:rPr>
        <w:t xml:space="preserve">Moscovitch, M. </w:t>
      </w:r>
      <w:r w:rsidRPr="00023306">
        <w:rPr>
          <w:color w:val="000000"/>
          <w:szCs w:val="24"/>
        </w:rPr>
        <w:t xml:space="preserve">(2011). </w:t>
      </w:r>
      <w:hyperlink r:id="rId8" w:history="1">
        <w:r w:rsidRPr="00023306">
          <w:rPr>
            <w:rStyle w:val="Hyperlink"/>
            <w:color w:val="000000"/>
            <w:szCs w:val="24"/>
            <w:u w:val="none"/>
          </w:rPr>
          <w:t>Retrieval properties of negative vs. positive mental images and autobiographical memories in social anxiety: Outcomes with a new measure</w:t>
        </w:r>
      </w:hyperlink>
      <w:r w:rsidRPr="00023306">
        <w:rPr>
          <w:color w:val="000000"/>
          <w:szCs w:val="24"/>
        </w:rPr>
        <w:t xml:space="preserve">. </w:t>
      </w:r>
      <w:r w:rsidRPr="00023306">
        <w:rPr>
          <w:i/>
          <w:iCs/>
          <w:color w:val="000000"/>
          <w:szCs w:val="24"/>
        </w:rPr>
        <w:t>Behaviour Research and Therapy</w:t>
      </w:r>
      <w:r w:rsidRPr="00023306">
        <w:rPr>
          <w:color w:val="000000"/>
          <w:szCs w:val="24"/>
        </w:rPr>
        <w:t xml:space="preserve">, </w:t>
      </w:r>
      <w:r w:rsidRPr="00023306">
        <w:rPr>
          <w:i/>
          <w:color w:val="000000"/>
          <w:szCs w:val="24"/>
        </w:rPr>
        <w:t>49,</w:t>
      </w:r>
      <w:r w:rsidRPr="00023306">
        <w:rPr>
          <w:color w:val="000000"/>
          <w:szCs w:val="24"/>
        </w:rPr>
        <w:t xml:space="preserve"> 505-517.</w:t>
      </w:r>
    </w:p>
    <w:p w:rsidR="004A66C3" w:rsidRPr="00023306" w:rsidRDefault="004A66C3" w:rsidP="004A66C3">
      <w:pPr>
        <w:autoSpaceDE w:val="0"/>
        <w:autoSpaceDN w:val="0"/>
        <w:adjustRightInd w:val="0"/>
        <w:ind w:left="180"/>
        <w:contextualSpacing/>
        <w:rPr>
          <w:szCs w:val="24"/>
        </w:rPr>
      </w:pPr>
    </w:p>
    <w:p w:rsidR="004A66C3" w:rsidRPr="00023306" w:rsidRDefault="004A66C3" w:rsidP="004A66C3">
      <w:pPr>
        <w:tabs>
          <w:tab w:val="left" w:pos="-720"/>
          <w:tab w:val="left" w:pos="180"/>
          <w:tab w:val="left" w:pos="720"/>
        </w:tabs>
        <w:autoSpaceDE w:val="0"/>
        <w:autoSpaceDN w:val="0"/>
        <w:adjustRightInd w:val="0"/>
        <w:ind w:left="720" w:hanging="578"/>
        <w:rPr>
          <w:szCs w:val="24"/>
        </w:rPr>
      </w:pPr>
      <w:r w:rsidRPr="00023306">
        <w:rPr>
          <w:szCs w:val="24"/>
        </w:rPr>
        <w:t xml:space="preserve"> 223.  Park, L., St-Laurent, M., McAndrews, M.P., &amp; </w:t>
      </w:r>
      <w:r w:rsidRPr="00023306">
        <w:rPr>
          <w:b/>
          <w:szCs w:val="24"/>
        </w:rPr>
        <w:t>Moscovitch, M</w:t>
      </w:r>
      <w:r w:rsidRPr="00023306">
        <w:rPr>
          <w:szCs w:val="24"/>
        </w:rPr>
        <w:t xml:space="preserve">. (2011). The immediacy of recollection: The use of the historical present in narratives of autobiographical episodes by patients with unilateral temporal lobe epilepsy. </w:t>
      </w:r>
      <w:r w:rsidRPr="00023306">
        <w:rPr>
          <w:i/>
          <w:szCs w:val="24"/>
        </w:rPr>
        <w:t>Neuropsychologia, 49</w:t>
      </w:r>
      <w:r w:rsidRPr="00023306">
        <w:rPr>
          <w:szCs w:val="24"/>
        </w:rPr>
        <w:t>, 1171-1176.</w:t>
      </w:r>
    </w:p>
    <w:p w:rsidR="004A66C3" w:rsidRPr="00023306" w:rsidRDefault="004A66C3" w:rsidP="004A66C3">
      <w:pPr>
        <w:tabs>
          <w:tab w:val="left" w:pos="-720"/>
          <w:tab w:val="left" w:pos="180"/>
          <w:tab w:val="left" w:pos="720"/>
        </w:tabs>
        <w:autoSpaceDE w:val="0"/>
        <w:autoSpaceDN w:val="0"/>
        <w:adjustRightInd w:val="0"/>
        <w:ind w:left="720" w:hanging="578"/>
        <w:rPr>
          <w:szCs w:val="24"/>
        </w:rPr>
      </w:pPr>
    </w:p>
    <w:p w:rsidR="004A66C3" w:rsidRPr="00023306" w:rsidRDefault="004A66C3" w:rsidP="004A66C3">
      <w:pPr>
        <w:tabs>
          <w:tab w:val="left" w:pos="-720"/>
          <w:tab w:val="left" w:pos="180"/>
          <w:tab w:val="left" w:pos="720"/>
        </w:tabs>
        <w:rPr>
          <w:color w:val="000000"/>
          <w:szCs w:val="24"/>
        </w:rPr>
      </w:pPr>
      <w:r w:rsidRPr="00023306">
        <w:rPr>
          <w:color w:val="000000"/>
          <w:szCs w:val="24"/>
        </w:rPr>
        <w:tab/>
        <w:t xml:space="preserve">222. </w:t>
      </w:r>
      <w:r w:rsidRPr="00023306">
        <w:rPr>
          <w:color w:val="000000"/>
          <w:szCs w:val="24"/>
        </w:rPr>
        <w:tab/>
        <w:t xml:space="preserve">Petrican, R., Burris, C.T., Bielak, T., Schimmack, U., &amp; </w:t>
      </w:r>
      <w:r w:rsidRPr="00023306">
        <w:rPr>
          <w:b/>
          <w:color w:val="000000"/>
          <w:szCs w:val="24"/>
        </w:rPr>
        <w:t>Moscovitch, M</w:t>
      </w:r>
      <w:r w:rsidRPr="00023306">
        <w:rPr>
          <w:color w:val="000000"/>
          <w:szCs w:val="24"/>
        </w:rPr>
        <w:t xml:space="preserve">. (2011). For my </w:t>
      </w:r>
    </w:p>
    <w:p w:rsidR="004A66C3" w:rsidRPr="00023306" w:rsidRDefault="004A66C3" w:rsidP="004A66C3">
      <w:pPr>
        <w:tabs>
          <w:tab w:val="left" w:pos="-720"/>
          <w:tab w:val="left" w:pos="180"/>
          <w:tab w:val="left" w:pos="720"/>
        </w:tabs>
        <w:ind w:left="720"/>
        <w:rPr>
          <w:color w:val="000000"/>
          <w:szCs w:val="24"/>
        </w:rPr>
      </w:pPr>
      <w:r w:rsidRPr="00023306">
        <w:rPr>
          <w:color w:val="000000"/>
          <w:szCs w:val="24"/>
        </w:rPr>
        <w:t xml:space="preserve">eyes only: gaze control, enmeshment, and relationship quality. </w:t>
      </w:r>
      <w:r w:rsidRPr="00023306">
        <w:rPr>
          <w:i/>
          <w:color w:val="000000"/>
          <w:szCs w:val="24"/>
        </w:rPr>
        <w:t>Journal of Personality and Social Psychology, 100</w:t>
      </w:r>
      <w:r w:rsidRPr="00023306">
        <w:rPr>
          <w:color w:val="000000"/>
          <w:szCs w:val="24"/>
        </w:rPr>
        <w:t>, 1111-1123.</w:t>
      </w:r>
    </w:p>
    <w:p w:rsidR="004A66C3" w:rsidRPr="00023306" w:rsidRDefault="004A66C3" w:rsidP="004A66C3">
      <w:pPr>
        <w:tabs>
          <w:tab w:val="left" w:pos="-720"/>
          <w:tab w:val="left" w:pos="180"/>
          <w:tab w:val="left" w:pos="720"/>
        </w:tabs>
        <w:ind w:left="180"/>
        <w:rPr>
          <w:color w:val="000000"/>
          <w:szCs w:val="24"/>
        </w:rPr>
      </w:pPr>
    </w:p>
    <w:p w:rsidR="004A66C3" w:rsidRPr="00023306" w:rsidRDefault="004A66C3" w:rsidP="004A66C3">
      <w:pPr>
        <w:tabs>
          <w:tab w:val="left" w:pos="-720"/>
          <w:tab w:val="left" w:pos="180"/>
          <w:tab w:val="left" w:pos="720"/>
        </w:tabs>
        <w:ind w:left="180"/>
        <w:rPr>
          <w:szCs w:val="24"/>
        </w:rPr>
      </w:pPr>
      <w:r w:rsidRPr="00023306">
        <w:rPr>
          <w:szCs w:val="24"/>
        </w:rPr>
        <w:t xml:space="preserve">221.  Poppenk, J., &amp; </w:t>
      </w:r>
      <w:r w:rsidRPr="00023306">
        <w:rPr>
          <w:b/>
          <w:bCs/>
          <w:szCs w:val="24"/>
        </w:rPr>
        <w:t>Moscovitch, M</w:t>
      </w:r>
      <w:r w:rsidRPr="00023306">
        <w:rPr>
          <w:szCs w:val="24"/>
        </w:rPr>
        <w:t xml:space="preserve">. (2011). A hippocampal marker of recollection memory </w:t>
      </w:r>
    </w:p>
    <w:p w:rsidR="004A66C3" w:rsidRPr="00023306" w:rsidRDefault="004A66C3" w:rsidP="004A66C3">
      <w:pPr>
        <w:tabs>
          <w:tab w:val="left" w:pos="-720"/>
          <w:tab w:val="left" w:pos="180"/>
          <w:tab w:val="left" w:pos="720"/>
        </w:tabs>
        <w:ind w:left="720"/>
        <w:rPr>
          <w:i/>
          <w:iCs/>
          <w:szCs w:val="24"/>
        </w:rPr>
      </w:pPr>
      <w:r w:rsidRPr="00023306">
        <w:rPr>
          <w:szCs w:val="24"/>
        </w:rPr>
        <w:t xml:space="preserve">ability among healthy young adults: contributions of posterior and anterior segments. </w:t>
      </w:r>
      <w:r w:rsidRPr="00023306">
        <w:rPr>
          <w:i/>
          <w:iCs/>
          <w:szCs w:val="24"/>
        </w:rPr>
        <w:t xml:space="preserve">Neuron, 72, </w:t>
      </w:r>
      <w:r w:rsidRPr="00023306">
        <w:rPr>
          <w:iCs/>
          <w:szCs w:val="24"/>
        </w:rPr>
        <w:t>931-937.</w:t>
      </w:r>
    </w:p>
    <w:p w:rsidR="004A66C3" w:rsidRPr="00023306" w:rsidRDefault="004A66C3" w:rsidP="004A66C3">
      <w:pPr>
        <w:autoSpaceDE w:val="0"/>
        <w:autoSpaceDN w:val="0"/>
        <w:adjustRightInd w:val="0"/>
        <w:ind w:left="180"/>
        <w:contextualSpacing/>
        <w:rPr>
          <w:szCs w:val="24"/>
        </w:rPr>
      </w:pPr>
    </w:p>
    <w:p w:rsidR="004A66C3" w:rsidRPr="00023306" w:rsidRDefault="004A66C3" w:rsidP="004A66C3">
      <w:pPr>
        <w:ind w:left="180"/>
        <w:rPr>
          <w:snapToGrid/>
          <w:szCs w:val="24"/>
          <w:lang w:val="en-CA" w:eastAsia="en-CA"/>
        </w:rPr>
      </w:pPr>
      <w:r w:rsidRPr="00023306">
        <w:rPr>
          <w:szCs w:val="24"/>
        </w:rPr>
        <w:t xml:space="preserve">220.  Sharon, T., </w:t>
      </w:r>
      <w:r w:rsidRPr="00023306">
        <w:rPr>
          <w:b/>
          <w:szCs w:val="24"/>
        </w:rPr>
        <w:t>Moscovitch, M</w:t>
      </w:r>
      <w:r w:rsidRPr="00023306">
        <w:rPr>
          <w:szCs w:val="24"/>
        </w:rPr>
        <w:t xml:space="preserve">., &amp; Gilboa, A. (2011). </w:t>
      </w:r>
      <w:r w:rsidRPr="00023306">
        <w:rPr>
          <w:snapToGrid/>
          <w:szCs w:val="24"/>
          <w:lang w:val="en-CA" w:eastAsia="en-CA"/>
        </w:rPr>
        <w:t>Rapid neocortical acquisition of long-</w:t>
      </w:r>
    </w:p>
    <w:p w:rsidR="004A66C3" w:rsidRPr="00023306" w:rsidRDefault="004A66C3" w:rsidP="004A66C3">
      <w:pPr>
        <w:ind w:left="180" w:firstLine="540"/>
        <w:rPr>
          <w:i/>
          <w:kern w:val="32"/>
          <w:szCs w:val="24"/>
          <w:lang w:val="es-AR"/>
        </w:rPr>
      </w:pPr>
      <w:r w:rsidRPr="00023306">
        <w:rPr>
          <w:snapToGrid/>
          <w:szCs w:val="24"/>
          <w:lang w:val="en-CA" w:eastAsia="en-CA"/>
        </w:rPr>
        <w:t xml:space="preserve">term arbitrary associations independent of the hippocampus. </w:t>
      </w:r>
      <w:r w:rsidRPr="00023306">
        <w:rPr>
          <w:i/>
          <w:kern w:val="32"/>
          <w:szCs w:val="24"/>
          <w:lang w:val="es-AR"/>
        </w:rPr>
        <w:t xml:space="preserve">Proceedings of the National </w:t>
      </w:r>
    </w:p>
    <w:p w:rsidR="004A66C3" w:rsidRPr="00023306" w:rsidRDefault="004A66C3" w:rsidP="004A66C3">
      <w:pPr>
        <w:ind w:left="180" w:firstLine="540"/>
        <w:rPr>
          <w:szCs w:val="24"/>
        </w:rPr>
      </w:pPr>
      <w:r w:rsidRPr="00023306">
        <w:rPr>
          <w:i/>
          <w:kern w:val="32"/>
          <w:szCs w:val="24"/>
          <w:lang w:val="es-AR"/>
        </w:rPr>
        <w:t>Academy of Sciences</w:t>
      </w:r>
      <w:r w:rsidRPr="00023306">
        <w:rPr>
          <w:i/>
          <w:snapToGrid/>
          <w:szCs w:val="24"/>
          <w:lang w:val="en-CA" w:eastAsia="en-CA"/>
        </w:rPr>
        <w:t xml:space="preserve"> U S A</w:t>
      </w:r>
      <w:r w:rsidRPr="00023306">
        <w:rPr>
          <w:snapToGrid/>
          <w:szCs w:val="24"/>
          <w:lang w:val="en-CA" w:eastAsia="en-CA"/>
        </w:rPr>
        <w:t xml:space="preserve">, </w:t>
      </w:r>
      <w:r w:rsidRPr="00023306">
        <w:rPr>
          <w:i/>
          <w:snapToGrid/>
          <w:szCs w:val="24"/>
          <w:lang w:val="en-CA" w:eastAsia="en-CA"/>
        </w:rPr>
        <w:t>108</w:t>
      </w:r>
      <w:r w:rsidRPr="00023306">
        <w:rPr>
          <w:snapToGrid/>
          <w:szCs w:val="24"/>
          <w:lang w:val="en-CA" w:eastAsia="en-CA"/>
        </w:rPr>
        <w:t>, 1146-1151</w:t>
      </w:r>
      <w:r w:rsidRPr="00023306">
        <w:rPr>
          <w:szCs w:val="24"/>
        </w:rPr>
        <w:t>.</w:t>
      </w:r>
    </w:p>
    <w:p w:rsidR="004A66C3" w:rsidRPr="00023306" w:rsidRDefault="004A66C3" w:rsidP="004A66C3">
      <w:pPr>
        <w:ind w:left="180"/>
        <w:rPr>
          <w:szCs w:val="24"/>
        </w:rPr>
      </w:pPr>
    </w:p>
    <w:p w:rsidR="004A66C3" w:rsidRPr="00023306" w:rsidRDefault="004A66C3" w:rsidP="004A66C3">
      <w:pPr>
        <w:ind w:left="720" w:hanging="540"/>
        <w:rPr>
          <w:i/>
          <w:szCs w:val="24"/>
        </w:rPr>
      </w:pPr>
      <w:r w:rsidRPr="00023306">
        <w:rPr>
          <w:szCs w:val="24"/>
        </w:rPr>
        <w:t xml:space="preserve">219.  Sheldon, S., McAndrews, M.P., &amp; </w:t>
      </w:r>
      <w:r w:rsidRPr="00023306">
        <w:rPr>
          <w:b/>
          <w:szCs w:val="24"/>
        </w:rPr>
        <w:t>Moscovitch, M</w:t>
      </w:r>
      <w:r w:rsidRPr="00023306">
        <w:rPr>
          <w:szCs w:val="24"/>
        </w:rPr>
        <w:t xml:space="preserve">. (2011). Episodic memory processes mediated by the medial temporal lobes contribute to open-ended problem solving. </w:t>
      </w:r>
      <w:r w:rsidRPr="00023306">
        <w:rPr>
          <w:i/>
          <w:szCs w:val="24"/>
        </w:rPr>
        <w:t>Neuropsychologia,</w:t>
      </w:r>
      <w:r w:rsidRPr="00023306">
        <w:rPr>
          <w:szCs w:val="24"/>
        </w:rPr>
        <w:t xml:space="preserve"> </w:t>
      </w:r>
      <w:r w:rsidRPr="00023306">
        <w:rPr>
          <w:i/>
          <w:szCs w:val="24"/>
        </w:rPr>
        <w:t>49,</w:t>
      </w:r>
      <w:r w:rsidRPr="00023306">
        <w:rPr>
          <w:szCs w:val="24"/>
        </w:rPr>
        <w:t xml:space="preserve"> 2439-2447</w:t>
      </w:r>
      <w:r w:rsidRPr="00023306">
        <w:rPr>
          <w:i/>
          <w:szCs w:val="24"/>
        </w:rPr>
        <w:t>.</w:t>
      </w:r>
    </w:p>
    <w:p w:rsidR="004A66C3" w:rsidRPr="00023306" w:rsidRDefault="004A66C3" w:rsidP="004A66C3">
      <w:pPr>
        <w:tabs>
          <w:tab w:val="left" w:pos="-720"/>
          <w:tab w:val="left" w:pos="180"/>
          <w:tab w:val="left" w:pos="720"/>
        </w:tabs>
        <w:ind w:left="180"/>
        <w:rPr>
          <w:szCs w:val="24"/>
        </w:rPr>
      </w:pPr>
    </w:p>
    <w:p w:rsidR="004A66C3" w:rsidRPr="00023306" w:rsidRDefault="004A66C3" w:rsidP="004A66C3">
      <w:pPr>
        <w:tabs>
          <w:tab w:val="left" w:pos="-720"/>
          <w:tab w:val="left" w:pos="180"/>
          <w:tab w:val="left" w:pos="720"/>
        </w:tabs>
        <w:ind w:left="180"/>
        <w:rPr>
          <w:szCs w:val="24"/>
        </w:rPr>
      </w:pPr>
      <w:r w:rsidRPr="00023306">
        <w:rPr>
          <w:szCs w:val="24"/>
        </w:rPr>
        <w:t xml:space="preserve">218.  St-Laurent, M., </w:t>
      </w:r>
      <w:r w:rsidRPr="00023306">
        <w:rPr>
          <w:b/>
          <w:szCs w:val="24"/>
        </w:rPr>
        <w:t>Moscovitch, M</w:t>
      </w:r>
      <w:r w:rsidRPr="00023306">
        <w:rPr>
          <w:szCs w:val="24"/>
        </w:rPr>
        <w:t xml:space="preserve">., Tau, M., &amp; McAndrews, M.P. (2011). The temporal </w:t>
      </w:r>
    </w:p>
    <w:p w:rsidR="004A66C3" w:rsidRPr="00023306" w:rsidRDefault="004A66C3" w:rsidP="004A66C3">
      <w:pPr>
        <w:tabs>
          <w:tab w:val="left" w:pos="-720"/>
          <w:tab w:val="left" w:pos="180"/>
          <w:tab w:val="left" w:pos="720"/>
        </w:tabs>
        <w:ind w:left="180"/>
        <w:rPr>
          <w:szCs w:val="24"/>
        </w:rPr>
      </w:pPr>
      <w:r w:rsidRPr="00023306">
        <w:rPr>
          <w:szCs w:val="24"/>
        </w:rPr>
        <w:tab/>
        <w:t xml:space="preserve">unraveling of autobiographical memory narratives in patients with temporal lobe epilepsy </w:t>
      </w:r>
    </w:p>
    <w:p w:rsidR="004A66C3" w:rsidRPr="00023306" w:rsidRDefault="004A66C3" w:rsidP="004A66C3">
      <w:pPr>
        <w:tabs>
          <w:tab w:val="left" w:pos="-720"/>
          <w:tab w:val="left" w:pos="180"/>
          <w:tab w:val="left" w:pos="720"/>
        </w:tabs>
        <w:ind w:left="180"/>
        <w:rPr>
          <w:szCs w:val="24"/>
        </w:rPr>
      </w:pPr>
      <w:r w:rsidRPr="00023306">
        <w:rPr>
          <w:szCs w:val="24"/>
        </w:rPr>
        <w:tab/>
        <w:t xml:space="preserve">or excisions. </w:t>
      </w:r>
      <w:r w:rsidRPr="00023306">
        <w:rPr>
          <w:i/>
          <w:szCs w:val="24"/>
        </w:rPr>
        <w:t>Hippocampus, 21</w:t>
      </w:r>
      <w:r w:rsidRPr="00023306">
        <w:rPr>
          <w:szCs w:val="24"/>
        </w:rPr>
        <w:t>, 409-421.</w:t>
      </w:r>
    </w:p>
    <w:p w:rsidR="004A66C3" w:rsidRPr="00023306" w:rsidRDefault="004A66C3" w:rsidP="004A66C3">
      <w:pPr>
        <w:tabs>
          <w:tab w:val="left" w:pos="-720"/>
          <w:tab w:val="left" w:pos="180"/>
          <w:tab w:val="left" w:pos="720"/>
          <w:tab w:val="left" w:pos="6165"/>
        </w:tabs>
        <w:ind w:left="180"/>
        <w:rPr>
          <w:szCs w:val="24"/>
        </w:rPr>
      </w:pPr>
    </w:p>
    <w:p w:rsidR="004A66C3" w:rsidRPr="00023306" w:rsidRDefault="004A66C3" w:rsidP="004A66C3">
      <w:pPr>
        <w:ind w:left="720" w:hanging="540"/>
        <w:rPr>
          <w:szCs w:val="24"/>
        </w:rPr>
      </w:pPr>
      <w:r w:rsidRPr="00023306">
        <w:rPr>
          <w:szCs w:val="24"/>
        </w:rPr>
        <w:t>217</w:t>
      </w:r>
      <w:r w:rsidRPr="00023306">
        <w:rPr>
          <w:b/>
          <w:szCs w:val="24"/>
        </w:rPr>
        <w:t xml:space="preserve">.  </w:t>
      </w:r>
      <w:r w:rsidRPr="00023306">
        <w:rPr>
          <w:szCs w:val="24"/>
        </w:rPr>
        <w:t xml:space="preserve">Winocur, G., &amp; </w:t>
      </w:r>
      <w:r w:rsidRPr="00023306">
        <w:rPr>
          <w:b/>
          <w:szCs w:val="24"/>
        </w:rPr>
        <w:t>Moscovitch, M</w:t>
      </w:r>
      <w:r w:rsidRPr="00023306">
        <w:rPr>
          <w:szCs w:val="24"/>
        </w:rPr>
        <w:t xml:space="preserve">. (2011). Memory transformation and systems consolidation. </w:t>
      </w:r>
      <w:r w:rsidRPr="00023306">
        <w:rPr>
          <w:i/>
          <w:szCs w:val="24"/>
        </w:rPr>
        <w:t>Journal of International Neuropsychological Society, 17,</w:t>
      </w:r>
      <w:r w:rsidRPr="00023306">
        <w:rPr>
          <w:szCs w:val="24"/>
        </w:rPr>
        <w:t xml:space="preserve"> 766-780. </w:t>
      </w:r>
    </w:p>
    <w:p w:rsidR="004A66C3" w:rsidRPr="00023306" w:rsidRDefault="004A66C3" w:rsidP="004A66C3">
      <w:pPr>
        <w:tabs>
          <w:tab w:val="left" w:pos="-720"/>
          <w:tab w:val="left" w:pos="180"/>
          <w:tab w:val="left" w:pos="720"/>
          <w:tab w:val="left" w:pos="6165"/>
        </w:tabs>
        <w:ind w:left="180"/>
        <w:rPr>
          <w:szCs w:val="24"/>
        </w:rPr>
      </w:pPr>
      <w:r w:rsidRPr="00023306">
        <w:rPr>
          <w:szCs w:val="24"/>
        </w:rPr>
        <w:tab/>
      </w:r>
    </w:p>
    <w:p w:rsidR="004A66C3" w:rsidRPr="00023306" w:rsidRDefault="004A66C3" w:rsidP="004A66C3">
      <w:pPr>
        <w:tabs>
          <w:tab w:val="left" w:pos="-720"/>
          <w:tab w:val="left" w:pos="180"/>
          <w:tab w:val="left" w:pos="720"/>
        </w:tabs>
        <w:ind w:left="180"/>
        <w:rPr>
          <w:szCs w:val="24"/>
        </w:rPr>
      </w:pPr>
      <w:r w:rsidRPr="00023306">
        <w:rPr>
          <w:szCs w:val="24"/>
        </w:rPr>
        <w:t xml:space="preserve">216.  Aly, M., &amp; </w:t>
      </w:r>
      <w:r w:rsidRPr="00023306">
        <w:rPr>
          <w:b/>
          <w:szCs w:val="24"/>
        </w:rPr>
        <w:t>Moscovitch, M</w:t>
      </w:r>
      <w:r w:rsidRPr="00023306">
        <w:rPr>
          <w:szCs w:val="24"/>
        </w:rPr>
        <w:t xml:space="preserve">. (2010). The effects of sleep on episodic memory in older and   </w:t>
      </w:r>
      <w:r w:rsidRPr="00023306">
        <w:rPr>
          <w:szCs w:val="24"/>
        </w:rPr>
        <w:br/>
        <w:t xml:space="preserve">         younger adults. </w:t>
      </w:r>
      <w:r w:rsidRPr="00023306">
        <w:rPr>
          <w:i/>
          <w:szCs w:val="24"/>
        </w:rPr>
        <w:t>Memory, 18</w:t>
      </w:r>
      <w:r w:rsidRPr="00023306">
        <w:rPr>
          <w:szCs w:val="24"/>
        </w:rPr>
        <w:t xml:space="preserve">, 327-334. </w:t>
      </w:r>
    </w:p>
    <w:p w:rsidR="004A66C3" w:rsidRPr="00023306" w:rsidRDefault="004A66C3" w:rsidP="004A66C3">
      <w:pPr>
        <w:tabs>
          <w:tab w:val="left" w:pos="-720"/>
          <w:tab w:val="left" w:pos="180"/>
          <w:tab w:val="left" w:pos="720"/>
        </w:tabs>
        <w:ind w:left="180"/>
        <w:rPr>
          <w:szCs w:val="24"/>
        </w:rPr>
      </w:pPr>
    </w:p>
    <w:p w:rsidR="004A66C3" w:rsidRPr="00023306" w:rsidRDefault="004A66C3" w:rsidP="004A66C3">
      <w:pPr>
        <w:tabs>
          <w:tab w:val="left" w:pos="-720"/>
          <w:tab w:val="left" w:pos="180"/>
          <w:tab w:val="left" w:pos="720"/>
        </w:tabs>
        <w:ind w:left="180"/>
        <w:rPr>
          <w:szCs w:val="24"/>
        </w:rPr>
      </w:pPr>
      <w:r w:rsidRPr="00023306">
        <w:rPr>
          <w:szCs w:val="24"/>
        </w:rPr>
        <w:t xml:space="preserve">215.  Ciaramelli, E., Grady, C.L., Levine, B., Ween, J., &amp; </w:t>
      </w:r>
      <w:r w:rsidRPr="00023306">
        <w:rPr>
          <w:b/>
          <w:szCs w:val="24"/>
        </w:rPr>
        <w:t>Moscovitch, M</w:t>
      </w:r>
      <w:r w:rsidRPr="00023306">
        <w:rPr>
          <w:szCs w:val="24"/>
        </w:rPr>
        <w:t xml:space="preserve">. (2010). Top-down </w:t>
      </w:r>
    </w:p>
    <w:p w:rsidR="004A66C3" w:rsidRPr="00023306" w:rsidRDefault="004A66C3" w:rsidP="004A66C3">
      <w:pPr>
        <w:tabs>
          <w:tab w:val="left" w:pos="-720"/>
          <w:tab w:val="left" w:pos="180"/>
          <w:tab w:val="left" w:pos="720"/>
        </w:tabs>
        <w:ind w:left="180"/>
        <w:rPr>
          <w:szCs w:val="24"/>
        </w:rPr>
      </w:pPr>
      <w:r w:rsidRPr="00023306">
        <w:rPr>
          <w:szCs w:val="24"/>
        </w:rPr>
        <w:tab/>
        <w:t xml:space="preserve">and bottom-up attention to memory are dissociated in posterior parietal cortex: </w:t>
      </w:r>
    </w:p>
    <w:p w:rsidR="004A66C3" w:rsidRPr="00023306" w:rsidRDefault="004A66C3" w:rsidP="004A66C3">
      <w:pPr>
        <w:tabs>
          <w:tab w:val="left" w:pos="-720"/>
          <w:tab w:val="left" w:pos="180"/>
          <w:tab w:val="left" w:pos="720"/>
        </w:tabs>
        <w:ind w:left="180"/>
        <w:rPr>
          <w:szCs w:val="24"/>
        </w:rPr>
      </w:pPr>
      <w:r w:rsidRPr="00023306">
        <w:rPr>
          <w:szCs w:val="24"/>
        </w:rPr>
        <w:tab/>
        <w:t xml:space="preserve">neuroimaging and neuropsychological evidence. </w:t>
      </w:r>
      <w:r w:rsidRPr="00023306">
        <w:rPr>
          <w:i/>
          <w:szCs w:val="24"/>
        </w:rPr>
        <w:t>Journal of Neuroscience, 30</w:t>
      </w:r>
      <w:r w:rsidRPr="00023306">
        <w:rPr>
          <w:szCs w:val="24"/>
        </w:rPr>
        <w:t>, 4943-</w:t>
      </w:r>
    </w:p>
    <w:p w:rsidR="004A66C3" w:rsidRPr="00023306" w:rsidRDefault="004A66C3" w:rsidP="004A66C3">
      <w:pPr>
        <w:tabs>
          <w:tab w:val="left" w:pos="-720"/>
          <w:tab w:val="left" w:pos="180"/>
          <w:tab w:val="left" w:pos="720"/>
        </w:tabs>
        <w:ind w:left="180"/>
        <w:rPr>
          <w:szCs w:val="24"/>
        </w:rPr>
      </w:pPr>
      <w:r w:rsidRPr="00023306">
        <w:rPr>
          <w:szCs w:val="24"/>
        </w:rPr>
        <w:tab/>
        <w:t>4956.</w:t>
      </w:r>
    </w:p>
    <w:p w:rsidR="004A66C3" w:rsidRPr="00023306" w:rsidRDefault="004A66C3" w:rsidP="004A66C3">
      <w:pPr>
        <w:tabs>
          <w:tab w:val="left" w:pos="-720"/>
          <w:tab w:val="left" w:pos="180"/>
          <w:tab w:val="left" w:pos="720"/>
        </w:tabs>
        <w:ind w:left="180"/>
        <w:rPr>
          <w:szCs w:val="24"/>
        </w:rPr>
      </w:pPr>
    </w:p>
    <w:p w:rsidR="004A66C3" w:rsidRPr="00023306" w:rsidRDefault="004A66C3" w:rsidP="004A66C3">
      <w:pPr>
        <w:tabs>
          <w:tab w:val="left" w:pos="-720"/>
          <w:tab w:val="left" w:pos="180"/>
          <w:tab w:val="left" w:pos="720"/>
        </w:tabs>
        <w:ind w:left="180"/>
        <w:rPr>
          <w:szCs w:val="24"/>
        </w:rPr>
      </w:pPr>
      <w:r w:rsidRPr="00023306">
        <w:rPr>
          <w:szCs w:val="24"/>
        </w:rPr>
        <w:t xml:space="preserve">214.  Ciaramelli, E., Rosenbaum, R.S., Solcz, S., Levine, B., &amp; </w:t>
      </w:r>
      <w:r w:rsidRPr="00023306">
        <w:rPr>
          <w:b/>
          <w:szCs w:val="24"/>
        </w:rPr>
        <w:t>Moscovitch, M</w:t>
      </w:r>
      <w:r w:rsidRPr="00023306">
        <w:rPr>
          <w:szCs w:val="24"/>
        </w:rPr>
        <w:t xml:space="preserve">. (2010). </w:t>
      </w:r>
    </w:p>
    <w:p w:rsidR="004A66C3" w:rsidRPr="00023306" w:rsidRDefault="004A66C3" w:rsidP="004A66C3">
      <w:pPr>
        <w:tabs>
          <w:tab w:val="left" w:pos="-720"/>
          <w:tab w:val="left" w:pos="180"/>
          <w:tab w:val="left" w:pos="720"/>
        </w:tabs>
        <w:ind w:left="180"/>
        <w:rPr>
          <w:szCs w:val="24"/>
        </w:rPr>
      </w:pPr>
      <w:r w:rsidRPr="00023306">
        <w:rPr>
          <w:szCs w:val="24"/>
        </w:rPr>
        <w:tab/>
        <w:t xml:space="preserve">Mental space travel: damage to posterior parietal cortex prevents egocentric navigation </w:t>
      </w:r>
    </w:p>
    <w:p w:rsidR="004A66C3" w:rsidRPr="00023306" w:rsidRDefault="004A66C3" w:rsidP="004A66C3">
      <w:pPr>
        <w:tabs>
          <w:tab w:val="left" w:pos="-720"/>
          <w:tab w:val="left" w:pos="180"/>
          <w:tab w:val="left" w:pos="720"/>
        </w:tabs>
        <w:ind w:left="180"/>
        <w:rPr>
          <w:i/>
          <w:szCs w:val="24"/>
        </w:rPr>
      </w:pPr>
      <w:r w:rsidRPr="00023306">
        <w:rPr>
          <w:szCs w:val="24"/>
        </w:rPr>
        <w:tab/>
        <w:t xml:space="preserve">and reexperiencing of remote spatial memories. </w:t>
      </w:r>
      <w:r w:rsidRPr="00023306">
        <w:rPr>
          <w:i/>
          <w:szCs w:val="24"/>
        </w:rPr>
        <w:t xml:space="preserve">Journal of Experimental Psychology: </w:t>
      </w:r>
    </w:p>
    <w:p w:rsidR="004A66C3" w:rsidRPr="00023306" w:rsidRDefault="004A66C3" w:rsidP="004A66C3">
      <w:pPr>
        <w:tabs>
          <w:tab w:val="left" w:pos="-720"/>
          <w:tab w:val="left" w:pos="180"/>
          <w:tab w:val="left" w:pos="720"/>
        </w:tabs>
        <w:ind w:left="180"/>
        <w:rPr>
          <w:szCs w:val="24"/>
        </w:rPr>
      </w:pPr>
      <w:r w:rsidRPr="00023306">
        <w:rPr>
          <w:i/>
          <w:szCs w:val="24"/>
        </w:rPr>
        <w:tab/>
        <w:t>Learning, Memory, &amp; Cognition, 36</w:t>
      </w:r>
      <w:r w:rsidRPr="00023306">
        <w:rPr>
          <w:szCs w:val="24"/>
        </w:rPr>
        <w:t>, 619-634.</w:t>
      </w:r>
    </w:p>
    <w:p w:rsidR="004A66C3" w:rsidRPr="00023306" w:rsidRDefault="004A66C3" w:rsidP="004A66C3">
      <w:pPr>
        <w:tabs>
          <w:tab w:val="left" w:pos="-720"/>
          <w:tab w:val="left" w:pos="180"/>
          <w:tab w:val="left" w:pos="720"/>
        </w:tabs>
        <w:ind w:left="180"/>
        <w:rPr>
          <w:szCs w:val="24"/>
        </w:rPr>
      </w:pPr>
    </w:p>
    <w:p w:rsidR="004A66C3" w:rsidRPr="00023306" w:rsidRDefault="004A66C3" w:rsidP="004A66C3">
      <w:pPr>
        <w:widowControl/>
        <w:autoSpaceDE w:val="0"/>
        <w:autoSpaceDN w:val="0"/>
        <w:adjustRightInd w:val="0"/>
        <w:ind w:left="180"/>
        <w:rPr>
          <w:snapToGrid/>
          <w:szCs w:val="24"/>
          <w:lang w:val="en-CA" w:eastAsia="en-CA"/>
        </w:rPr>
      </w:pPr>
      <w:r w:rsidRPr="00023306">
        <w:rPr>
          <w:szCs w:val="24"/>
        </w:rPr>
        <w:t xml:space="preserve">213.  Cohn, M., </w:t>
      </w:r>
      <w:r w:rsidRPr="00023306">
        <w:rPr>
          <w:b/>
          <w:szCs w:val="24"/>
        </w:rPr>
        <w:t>Moscovitch, M</w:t>
      </w:r>
      <w:r w:rsidRPr="00023306">
        <w:rPr>
          <w:szCs w:val="24"/>
        </w:rPr>
        <w:t xml:space="preserve">., &amp; Davidson, P.S. (2010). </w:t>
      </w:r>
      <w:r w:rsidRPr="00023306">
        <w:rPr>
          <w:snapToGrid/>
          <w:szCs w:val="24"/>
          <w:lang w:val="en-CA" w:eastAsia="en-CA"/>
        </w:rPr>
        <w:t xml:space="preserve">Double dissociation between </w:t>
      </w:r>
    </w:p>
    <w:p w:rsidR="004A66C3" w:rsidRPr="00023306" w:rsidRDefault="004A66C3" w:rsidP="004A66C3">
      <w:pPr>
        <w:widowControl/>
        <w:autoSpaceDE w:val="0"/>
        <w:autoSpaceDN w:val="0"/>
        <w:adjustRightInd w:val="0"/>
        <w:ind w:left="180" w:firstLine="540"/>
        <w:rPr>
          <w:snapToGrid/>
          <w:szCs w:val="24"/>
          <w:lang w:val="en-CA" w:eastAsia="en-CA"/>
        </w:rPr>
      </w:pPr>
      <w:r w:rsidRPr="00023306">
        <w:rPr>
          <w:snapToGrid/>
          <w:szCs w:val="24"/>
          <w:lang w:val="en-CA" w:eastAsia="en-CA"/>
        </w:rPr>
        <w:t xml:space="preserve">familiarity and recollection in Parkinson's disease as a function of encoding tasks. </w:t>
      </w:r>
    </w:p>
    <w:p w:rsidR="004A66C3" w:rsidRPr="00023306" w:rsidRDefault="004A66C3" w:rsidP="004A66C3">
      <w:pPr>
        <w:widowControl/>
        <w:autoSpaceDE w:val="0"/>
        <w:autoSpaceDN w:val="0"/>
        <w:adjustRightInd w:val="0"/>
        <w:ind w:left="180" w:firstLine="540"/>
        <w:rPr>
          <w:szCs w:val="24"/>
        </w:rPr>
      </w:pPr>
      <w:r w:rsidRPr="00023306">
        <w:rPr>
          <w:i/>
          <w:snapToGrid/>
          <w:szCs w:val="24"/>
          <w:lang w:val="en-CA" w:eastAsia="en-CA"/>
        </w:rPr>
        <w:t>Neuropsyhcologia</w:t>
      </w:r>
      <w:r w:rsidRPr="00023306">
        <w:rPr>
          <w:i/>
          <w:szCs w:val="24"/>
        </w:rPr>
        <w:t>, 48</w:t>
      </w:r>
      <w:r w:rsidRPr="00023306">
        <w:rPr>
          <w:szCs w:val="24"/>
        </w:rPr>
        <w:t>, 4142-4147.</w:t>
      </w:r>
    </w:p>
    <w:p w:rsidR="004A66C3" w:rsidRPr="00023306" w:rsidRDefault="004A66C3" w:rsidP="004A66C3">
      <w:pPr>
        <w:tabs>
          <w:tab w:val="left" w:pos="-720"/>
          <w:tab w:val="left" w:pos="180"/>
          <w:tab w:val="left" w:pos="720"/>
        </w:tabs>
        <w:ind w:left="180"/>
        <w:rPr>
          <w:szCs w:val="24"/>
        </w:rPr>
      </w:pPr>
    </w:p>
    <w:p w:rsidR="004A66C3" w:rsidRPr="00023306" w:rsidRDefault="004A66C3" w:rsidP="004A66C3">
      <w:pPr>
        <w:tabs>
          <w:tab w:val="left" w:pos="-720"/>
          <w:tab w:val="left" w:pos="180"/>
          <w:tab w:val="left" w:pos="720"/>
        </w:tabs>
        <w:ind w:left="180"/>
        <w:rPr>
          <w:szCs w:val="24"/>
        </w:rPr>
      </w:pPr>
      <w:r w:rsidRPr="00023306">
        <w:rPr>
          <w:szCs w:val="24"/>
        </w:rPr>
        <w:t xml:space="preserve">212.  Guo, R.M., Abrams, R.A., </w:t>
      </w:r>
      <w:r w:rsidRPr="00023306">
        <w:rPr>
          <w:b/>
          <w:szCs w:val="24"/>
        </w:rPr>
        <w:t>Moscovitch, M</w:t>
      </w:r>
      <w:r w:rsidRPr="00023306">
        <w:rPr>
          <w:szCs w:val="24"/>
        </w:rPr>
        <w:t xml:space="preserve">., &amp; Pratt, J. (2010). Isoluminant motion onset </w:t>
      </w:r>
    </w:p>
    <w:p w:rsidR="004A66C3" w:rsidRPr="00023306" w:rsidRDefault="004A66C3" w:rsidP="004A66C3">
      <w:pPr>
        <w:tabs>
          <w:tab w:val="left" w:pos="-720"/>
          <w:tab w:val="left" w:pos="180"/>
          <w:tab w:val="left" w:pos="720"/>
        </w:tabs>
        <w:ind w:left="180"/>
        <w:rPr>
          <w:szCs w:val="24"/>
          <w:lang w:val="en-CA"/>
        </w:rPr>
      </w:pPr>
      <w:r w:rsidRPr="00023306">
        <w:rPr>
          <w:szCs w:val="24"/>
        </w:rPr>
        <w:tab/>
      </w:r>
      <w:r w:rsidRPr="00023306">
        <w:rPr>
          <w:szCs w:val="24"/>
          <w:lang w:val="en-CA"/>
        </w:rPr>
        <w:t xml:space="preserve">captures attention. </w:t>
      </w:r>
      <w:r w:rsidRPr="00023306">
        <w:rPr>
          <w:i/>
          <w:szCs w:val="24"/>
          <w:lang w:val="en-CA"/>
        </w:rPr>
        <w:t>Attention, Perception, &amp; Psychophysics</w:t>
      </w:r>
      <w:r w:rsidRPr="00023306">
        <w:rPr>
          <w:szCs w:val="24"/>
          <w:lang w:val="en-CA"/>
        </w:rPr>
        <w:t xml:space="preserve">, </w:t>
      </w:r>
      <w:r w:rsidRPr="00023306">
        <w:rPr>
          <w:i/>
          <w:szCs w:val="24"/>
          <w:lang w:val="en-CA"/>
        </w:rPr>
        <w:t xml:space="preserve">72 (5), </w:t>
      </w:r>
      <w:r w:rsidRPr="00023306">
        <w:rPr>
          <w:szCs w:val="24"/>
          <w:lang w:val="en-CA"/>
        </w:rPr>
        <w:t>1311-1316.</w:t>
      </w:r>
    </w:p>
    <w:p w:rsidR="004A66C3" w:rsidRPr="00023306" w:rsidRDefault="004A66C3" w:rsidP="004A66C3">
      <w:pPr>
        <w:tabs>
          <w:tab w:val="left" w:pos="-720"/>
          <w:tab w:val="left" w:pos="180"/>
          <w:tab w:val="left" w:pos="720"/>
        </w:tabs>
        <w:ind w:left="180"/>
        <w:rPr>
          <w:szCs w:val="24"/>
          <w:lang w:val="en-CA"/>
        </w:rPr>
      </w:pPr>
    </w:p>
    <w:p w:rsidR="004A66C3" w:rsidRPr="00023306" w:rsidRDefault="004A66C3" w:rsidP="004A66C3">
      <w:pPr>
        <w:widowControl/>
        <w:autoSpaceDE w:val="0"/>
        <w:autoSpaceDN w:val="0"/>
        <w:adjustRightInd w:val="0"/>
        <w:ind w:firstLine="180"/>
        <w:rPr>
          <w:szCs w:val="24"/>
        </w:rPr>
      </w:pPr>
      <w:r w:rsidRPr="00023306">
        <w:rPr>
          <w:szCs w:val="24"/>
        </w:rPr>
        <w:t xml:space="preserve">211. </w:t>
      </w:r>
      <w:r w:rsidRPr="00023306">
        <w:rPr>
          <w:szCs w:val="24"/>
        </w:rPr>
        <w:tab/>
        <w:t xml:space="preserve">McCormick, C., </w:t>
      </w:r>
      <w:r w:rsidRPr="00023306">
        <w:rPr>
          <w:b/>
          <w:szCs w:val="24"/>
        </w:rPr>
        <w:t>Moscovitch, M</w:t>
      </w:r>
      <w:r w:rsidRPr="00023306">
        <w:rPr>
          <w:szCs w:val="24"/>
        </w:rPr>
        <w:t xml:space="preserve">., Protzner, A.B., Huber, C.G., McAndrews, M.P. </w:t>
      </w:r>
    </w:p>
    <w:p w:rsidR="004A66C3" w:rsidRPr="00023306" w:rsidRDefault="004A66C3" w:rsidP="004A66C3">
      <w:pPr>
        <w:widowControl/>
        <w:autoSpaceDE w:val="0"/>
        <w:autoSpaceDN w:val="0"/>
        <w:adjustRightInd w:val="0"/>
        <w:ind w:left="720"/>
        <w:rPr>
          <w:szCs w:val="24"/>
        </w:rPr>
      </w:pPr>
      <w:r w:rsidRPr="00023306">
        <w:rPr>
          <w:szCs w:val="24"/>
        </w:rPr>
        <w:t xml:space="preserve">(2010). </w:t>
      </w:r>
      <w:r w:rsidRPr="00023306">
        <w:rPr>
          <w:snapToGrid/>
          <w:szCs w:val="24"/>
        </w:rPr>
        <w:t xml:space="preserve">Hippocampal–neocortical networks differ during encoding and retrieval of relational memory: functional and effective connectivity analyses. </w:t>
      </w:r>
      <w:r w:rsidRPr="00023306">
        <w:rPr>
          <w:i/>
          <w:szCs w:val="24"/>
        </w:rPr>
        <w:t xml:space="preserve">Neuropsychologia, 48, </w:t>
      </w:r>
      <w:r w:rsidRPr="00023306">
        <w:rPr>
          <w:szCs w:val="24"/>
        </w:rPr>
        <w:t>3272-3281.</w:t>
      </w:r>
    </w:p>
    <w:p w:rsidR="004A66C3" w:rsidRPr="00023306" w:rsidRDefault="004A66C3" w:rsidP="004A66C3">
      <w:pPr>
        <w:tabs>
          <w:tab w:val="left" w:pos="-720"/>
          <w:tab w:val="left" w:pos="180"/>
          <w:tab w:val="left" w:pos="720"/>
        </w:tabs>
        <w:ind w:left="180"/>
        <w:rPr>
          <w:szCs w:val="24"/>
        </w:rPr>
      </w:pPr>
      <w:r w:rsidRPr="00023306">
        <w:rPr>
          <w:szCs w:val="24"/>
        </w:rPr>
        <w:t xml:space="preserve">   </w:t>
      </w:r>
    </w:p>
    <w:p w:rsidR="004A66C3" w:rsidRPr="00023306" w:rsidRDefault="004A66C3" w:rsidP="004A66C3">
      <w:pPr>
        <w:tabs>
          <w:tab w:val="left" w:pos="-720"/>
          <w:tab w:val="left" w:pos="180"/>
          <w:tab w:val="left" w:pos="720"/>
        </w:tabs>
        <w:ind w:left="180"/>
        <w:rPr>
          <w:szCs w:val="24"/>
        </w:rPr>
      </w:pPr>
      <w:r w:rsidRPr="00023306">
        <w:rPr>
          <w:szCs w:val="24"/>
        </w:rPr>
        <w:t xml:space="preserve">210.  Petrican, R., Gopie, N., Leach, L., Chow, T.W., Richards, B., &amp; </w:t>
      </w:r>
      <w:r w:rsidRPr="00023306">
        <w:rPr>
          <w:b/>
          <w:szCs w:val="24"/>
        </w:rPr>
        <w:t>Moscovitch, M</w:t>
      </w:r>
      <w:r w:rsidRPr="00023306">
        <w:rPr>
          <w:szCs w:val="24"/>
        </w:rPr>
        <w:t xml:space="preserve">. (2010). </w:t>
      </w:r>
    </w:p>
    <w:p w:rsidR="004A66C3" w:rsidRPr="00023306" w:rsidRDefault="004A66C3" w:rsidP="004A66C3">
      <w:pPr>
        <w:tabs>
          <w:tab w:val="left" w:pos="-720"/>
          <w:tab w:val="left" w:pos="180"/>
          <w:tab w:val="left" w:pos="720"/>
        </w:tabs>
        <w:ind w:left="180"/>
        <w:rPr>
          <w:szCs w:val="24"/>
        </w:rPr>
      </w:pPr>
      <w:r w:rsidRPr="00023306">
        <w:rPr>
          <w:szCs w:val="24"/>
        </w:rPr>
        <w:tab/>
        <w:t xml:space="preserve">Recollection and familiarity for public events in neurologically intact older adults and </w:t>
      </w:r>
    </w:p>
    <w:p w:rsidR="004A66C3" w:rsidRPr="00023306" w:rsidRDefault="004A66C3" w:rsidP="004A66C3">
      <w:pPr>
        <w:tabs>
          <w:tab w:val="left" w:pos="-720"/>
          <w:tab w:val="left" w:pos="180"/>
          <w:tab w:val="left" w:pos="720"/>
        </w:tabs>
        <w:ind w:left="180"/>
        <w:rPr>
          <w:szCs w:val="24"/>
        </w:rPr>
      </w:pPr>
      <w:r w:rsidRPr="00023306">
        <w:rPr>
          <w:szCs w:val="24"/>
        </w:rPr>
        <w:tab/>
        <w:t xml:space="preserve">two brain-damaged patients. </w:t>
      </w:r>
      <w:r w:rsidRPr="00023306">
        <w:rPr>
          <w:i/>
          <w:szCs w:val="24"/>
        </w:rPr>
        <w:t xml:space="preserve">Neuropsychologia, 48, </w:t>
      </w:r>
      <w:r w:rsidRPr="00023306">
        <w:rPr>
          <w:szCs w:val="24"/>
        </w:rPr>
        <w:t>945-960.</w:t>
      </w:r>
    </w:p>
    <w:p w:rsidR="004A66C3" w:rsidRPr="00023306" w:rsidRDefault="004A66C3" w:rsidP="004A66C3">
      <w:pPr>
        <w:tabs>
          <w:tab w:val="left" w:pos="-720"/>
          <w:tab w:val="left" w:pos="180"/>
          <w:tab w:val="left" w:pos="720"/>
        </w:tabs>
        <w:ind w:left="180"/>
        <w:rPr>
          <w:szCs w:val="24"/>
        </w:rPr>
      </w:pPr>
    </w:p>
    <w:p w:rsidR="004A66C3" w:rsidRPr="00023306" w:rsidRDefault="004A66C3" w:rsidP="004A66C3">
      <w:pPr>
        <w:tabs>
          <w:tab w:val="left" w:pos="-720"/>
          <w:tab w:val="left" w:pos="180"/>
          <w:tab w:val="left" w:pos="720"/>
        </w:tabs>
        <w:ind w:left="180"/>
        <w:rPr>
          <w:i/>
          <w:szCs w:val="24"/>
        </w:rPr>
      </w:pPr>
      <w:r w:rsidRPr="00023306">
        <w:rPr>
          <w:szCs w:val="24"/>
        </w:rPr>
        <w:t xml:space="preserve">209.  Poppenk, J., Köhler, S., &amp; </w:t>
      </w:r>
      <w:r w:rsidRPr="00023306">
        <w:rPr>
          <w:b/>
          <w:szCs w:val="24"/>
        </w:rPr>
        <w:t>Moscovitch, M</w:t>
      </w:r>
      <w:r w:rsidRPr="00023306">
        <w:rPr>
          <w:szCs w:val="24"/>
        </w:rPr>
        <w:t xml:space="preserve">. (2010). Revisiting the novelty effect: when </w:t>
      </w:r>
      <w:r w:rsidRPr="00023306">
        <w:rPr>
          <w:szCs w:val="24"/>
        </w:rPr>
        <w:tab/>
        <w:t xml:space="preserve">familiarity, not novelty, enhances memory. </w:t>
      </w:r>
      <w:r w:rsidRPr="00023306">
        <w:rPr>
          <w:i/>
          <w:szCs w:val="24"/>
        </w:rPr>
        <w:t xml:space="preserve">Journal of Experimental Psychology:  </w:t>
      </w:r>
      <w:r w:rsidRPr="00023306">
        <w:rPr>
          <w:i/>
          <w:szCs w:val="24"/>
        </w:rPr>
        <w:br/>
        <w:t xml:space="preserve">         Learning, Memory &amp; Cognition, 36, </w:t>
      </w:r>
      <w:r w:rsidRPr="00023306">
        <w:rPr>
          <w:szCs w:val="24"/>
        </w:rPr>
        <w:t>1321-1330.</w:t>
      </w:r>
      <w:r w:rsidRPr="00023306">
        <w:rPr>
          <w:i/>
          <w:szCs w:val="24"/>
        </w:rPr>
        <w:t xml:space="preserve"> </w:t>
      </w:r>
    </w:p>
    <w:p w:rsidR="004A66C3" w:rsidRPr="00023306" w:rsidRDefault="004A66C3" w:rsidP="004A66C3">
      <w:pPr>
        <w:tabs>
          <w:tab w:val="left" w:pos="-720"/>
          <w:tab w:val="left" w:pos="180"/>
          <w:tab w:val="left" w:pos="720"/>
        </w:tabs>
        <w:ind w:left="180"/>
        <w:rPr>
          <w:szCs w:val="24"/>
        </w:rPr>
      </w:pPr>
    </w:p>
    <w:p w:rsidR="004A66C3" w:rsidRPr="00023306" w:rsidRDefault="004A66C3" w:rsidP="004A66C3">
      <w:pPr>
        <w:tabs>
          <w:tab w:val="left" w:pos="-720"/>
          <w:tab w:val="left" w:pos="180"/>
          <w:tab w:val="left" w:pos="720"/>
        </w:tabs>
        <w:ind w:left="180"/>
        <w:rPr>
          <w:szCs w:val="24"/>
        </w:rPr>
      </w:pPr>
      <w:r w:rsidRPr="00023306">
        <w:rPr>
          <w:szCs w:val="24"/>
        </w:rPr>
        <w:t xml:space="preserve">208.  Poppenk, J., McIntosh, A.R., Craik, F.I., &amp; </w:t>
      </w:r>
      <w:r w:rsidRPr="00023306">
        <w:rPr>
          <w:b/>
          <w:szCs w:val="24"/>
        </w:rPr>
        <w:t>Moscovitch, M</w:t>
      </w:r>
      <w:r w:rsidRPr="00023306">
        <w:rPr>
          <w:szCs w:val="24"/>
        </w:rPr>
        <w:t xml:space="preserve">. (2010). Past experience </w:t>
      </w:r>
    </w:p>
    <w:p w:rsidR="004A66C3" w:rsidRPr="00023306" w:rsidRDefault="004A66C3" w:rsidP="004A66C3">
      <w:pPr>
        <w:tabs>
          <w:tab w:val="left" w:pos="-720"/>
          <w:tab w:val="left" w:pos="180"/>
          <w:tab w:val="left" w:pos="720"/>
        </w:tabs>
        <w:ind w:left="180"/>
        <w:rPr>
          <w:i/>
          <w:szCs w:val="24"/>
        </w:rPr>
      </w:pPr>
      <w:r w:rsidRPr="00023306">
        <w:rPr>
          <w:szCs w:val="24"/>
        </w:rPr>
        <w:tab/>
        <w:t xml:space="preserve">modulates the neural mechanisms of episodic memory formation. </w:t>
      </w:r>
      <w:r w:rsidRPr="00023306">
        <w:rPr>
          <w:i/>
          <w:szCs w:val="24"/>
        </w:rPr>
        <w:t xml:space="preserve">Journal of </w:t>
      </w:r>
    </w:p>
    <w:p w:rsidR="004A66C3" w:rsidRPr="00023306" w:rsidRDefault="004A66C3" w:rsidP="004A66C3">
      <w:pPr>
        <w:tabs>
          <w:tab w:val="left" w:pos="-720"/>
          <w:tab w:val="left" w:pos="180"/>
          <w:tab w:val="left" w:pos="720"/>
        </w:tabs>
        <w:ind w:left="180"/>
        <w:rPr>
          <w:szCs w:val="24"/>
        </w:rPr>
      </w:pPr>
      <w:r w:rsidRPr="00023306">
        <w:rPr>
          <w:i/>
          <w:szCs w:val="24"/>
        </w:rPr>
        <w:tab/>
        <w:t>Neuroscience, 30</w:t>
      </w:r>
      <w:r w:rsidRPr="00023306">
        <w:rPr>
          <w:szCs w:val="24"/>
        </w:rPr>
        <w:t>, 4707-4716.</w:t>
      </w:r>
    </w:p>
    <w:p w:rsidR="004A66C3" w:rsidRPr="00023306" w:rsidRDefault="004A66C3" w:rsidP="004A66C3">
      <w:pPr>
        <w:tabs>
          <w:tab w:val="left" w:pos="-720"/>
          <w:tab w:val="left" w:pos="180"/>
          <w:tab w:val="left" w:pos="720"/>
        </w:tabs>
        <w:ind w:left="180"/>
        <w:rPr>
          <w:szCs w:val="24"/>
        </w:rPr>
      </w:pPr>
    </w:p>
    <w:p w:rsidR="004A66C3" w:rsidRPr="00023306" w:rsidRDefault="004A66C3" w:rsidP="004A66C3">
      <w:pPr>
        <w:tabs>
          <w:tab w:val="left" w:pos="-720"/>
          <w:tab w:val="left" w:pos="180"/>
          <w:tab w:val="left" w:pos="720"/>
        </w:tabs>
        <w:ind w:left="180"/>
        <w:rPr>
          <w:szCs w:val="24"/>
        </w:rPr>
      </w:pPr>
      <w:r w:rsidRPr="00023306">
        <w:rPr>
          <w:szCs w:val="24"/>
        </w:rPr>
        <w:t xml:space="preserve">207.  Poppenk, J., </w:t>
      </w:r>
      <w:r w:rsidRPr="00023306">
        <w:rPr>
          <w:b/>
          <w:szCs w:val="24"/>
        </w:rPr>
        <w:t>Moscovitch, M.</w:t>
      </w:r>
      <w:r w:rsidRPr="00023306">
        <w:rPr>
          <w:szCs w:val="24"/>
        </w:rPr>
        <w:t xml:space="preserve">, McIntosh, A.R., Ozcelik, E., &amp; Craik F.I. (2010). </w:t>
      </w:r>
    </w:p>
    <w:p w:rsidR="004A66C3" w:rsidRPr="00023306" w:rsidRDefault="004A66C3" w:rsidP="004A66C3">
      <w:pPr>
        <w:tabs>
          <w:tab w:val="left" w:pos="-720"/>
          <w:tab w:val="left" w:pos="180"/>
          <w:tab w:val="left" w:pos="720"/>
        </w:tabs>
        <w:ind w:left="180"/>
        <w:rPr>
          <w:szCs w:val="24"/>
        </w:rPr>
      </w:pPr>
      <w:r w:rsidRPr="00023306">
        <w:rPr>
          <w:szCs w:val="24"/>
        </w:rPr>
        <w:tab/>
        <w:t xml:space="preserve">Encoding the future: successful processing of intentions engages predictive brain </w:t>
      </w:r>
    </w:p>
    <w:p w:rsidR="004A66C3" w:rsidRPr="00023306" w:rsidRDefault="004A66C3" w:rsidP="004A66C3">
      <w:pPr>
        <w:tabs>
          <w:tab w:val="left" w:pos="-720"/>
          <w:tab w:val="left" w:pos="180"/>
          <w:tab w:val="left" w:pos="720"/>
        </w:tabs>
        <w:ind w:left="180"/>
        <w:rPr>
          <w:szCs w:val="24"/>
        </w:rPr>
      </w:pPr>
      <w:r w:rsidRPr="00023306">
        <w:rPr>
          <w:szCs w:val="24"/>
        </w:rPr>
        <w:tab/>
        <w:t xml:space="preserve">networks. </w:t>
      </w:r>
      <w:r w:rsidRPr="00023306">
        <w:rPr>
          <w:i/>
          <w:szCs w:val="24"/>
        </w:rPr>
        <w:t>Neuroimage, 49</w:t>
      </w:r>
      <w:r w:rsidRPr="00023306">
        <w:rPr>
          <w:szCs w:val="24"/>
        </w:rPr>
        <w:t>, 905-913.</w:t>
      </w:r>
    </w:p>
    <w:p w:rsidR="004A66C3" w:rsidRPr="00023306" w:rsidRDefault="004A66C3" w:rsidP="004A66C3">
      <w:pPr>
        <w:tabs>
          <w:tab w:val="left" w:pos="-720"/>
          <w:tab w:val="left" w:pos="180"/>
          <w:tab w:val="left" w:pos="720"/>
        </w:tabs>
        <w:ind w:left="180"/>
        <w:rPr>
          <w:szCs w:val="24"/>
        </w:rPr>
      </w:pPr>
    </w:p>
    <w:p w:rsidR="004A66C3" w:rsidRPr="00023306" w:rsidRDefault="004A66C3" w:rsidP="004A66C3">
      <w:pPr>
        <w:autoSpaceDE w:val="0"/>
        <w:autoSpaceDN w:val="0"/>
        <w:adjustRightInd w:val="0"/>
        <w:ind w:firstLine="180"/>
        <w:contextualSpacing/>
        <w:rPr>
          <w:szCs w:val="24"/>
        </w:rPr>
      </w:pPr>
      <w:r w:rsidRPr="00023306">
        <w:rPr>
          <w:szCs w:val="24"/>
        </w:rPr>
        <w:t xml:space="preserve">206.   Sheldon, S., &amp; </w:t>
      </w:r>
      <w:r w:rsidRPr="00023306">
        <w:rPr>
          <w:b/>
          <w:szCs w:val="24"/>
        </w:rPr>
        <w:t>Moscovitch, M</w:t>
      </w:r>
      <w:r w:rsidRPr="00023306">
        <w:rPr>
          <w:szCs w:val="24"/>
        </w:rPr>
        <w:t xml:space="preserve">. (2010). Recollective performance advantages for </w:t>
      </w:r>
    </w:p>
    <w:p w:rsidR="004A66C3" w:rsidRPr="00023306" w:rsidRDefault="004A66C3" w:rsidP="004A66C3">
      <w:pPr>
        <w:autoSpaceDE w:val="0"/>
        <w:autoSpaceDN w:val="0"/>
        <w:adjustRightInd w:val="0"/>
        <w:ind w:firstLine="720"/>
        <w:contextualSpacing/>
        <w:rPr>
          <w:szCs w:val="24"/>
        </w:rPr>
      </w:pPr>
      <w:r w:rsidRPr="00023306">
        <w:rPr>
          <w:szCs w:val="24"/>
        </w:rPr>
        <w:t xml:space="preserve">implicit memory tasks. </w:t>
      </w:r>
      <w:r w:rsidRPr="00023306">
        <w:rPr>
          <w:i/>
          <w:szCs w:val="24"/>
        </w:rPr>
        <w:t xml:space="preserve">Memory, 18, </w:t>
      </w:r>
      <w:r w:rsidRPr="00023306">
        <w:rPr>
          <w:szCs w:val="24"/>
        </w:rPr>
        <w:t>681-697</w:t>
      </w:r>
      <w:r w:rsidRPr="00023306">
        <w:rPr>
          <w:i/>
          <w:szCs w:val="24"/>
        </w:rPr>
        <w:t>.</w:t>
      </w:r>
    </w:p>
    <w:p w:rsidR="004A66C3" w:rsidRPr="00023306" w:rsidRDefault="004A66C3" w:rsidP="004A66C3">
      <w:pPr>
        <w:tabs>
          <w:tab w:val="left" w:pos="-720"/>
          <w:tab w:val="left" w:pos="180"/>
          <w:tab w:val="left" w:pos="720"/>
        </w:tabs>
        <w:ind w:left="180"/>
        <w:rPr>
          <w:szCs w:val="24"/>
        </w:rPr>
      </w:pPr>
    </w:p>
    <w:p w:rsidR="004A66C3" w:rsidRPr="00023306" w:rsidRDefault="004A66C3" w:rsidP="004A66C3">
      <w:pPr>
        <w:tabs>
          <w:tab w:val="left" w:pos="-720"/>
          <w:tab w:val="left" w:pos="180"/>
          <w:tab w:val="left" w:pos="720"/>
        </w:tabs>
        <w:ind w:left="720" w:hanging="540"/>
        <w:rPr>
          <w:b/>
          <w:szCs w:val="24"/>
          <w:u w:val="single"/>
          <w:lang w:val="en-GB"/>
        </w:rPr>
      </w:pPr>
      <w:r w:rsidRPr="00023306">
        <w:rPr>
          <w:szCs w:val="24"/>
        </w:rPr>
        <w:t xml:space="preserve">205.  Winocur, G., </w:t>
      </w:r>
      <w:r w:rsidRPr="00023306">
        <w:rPr>
          <w:b/>
          <w:szCs w:val="24"/>
        </w:rPr>
        <w:t>Moscovitch</w:t>
      </w:r>
      <w:r w:rsidRPr="00023306">
        <w:rPr>
          <w:szCs w:val="24"/>
        </w:rPr>
        <w:t xml:space="preserve">, </w:t>
      </w:r>
      <w:r w:rsidRPr="00023306">
        <w:rPr>
          <w:b/>
          <w:szCs w:val="24"/>
        </w:rPr>
        <w:t>M</w:t>
      </w:r>
      <w:r w:rsidRPr="00023306">
        <w:rPr>
          <w:szCs w:val="24"/>
        </w:rPr>
        <w:t xml:space="preserve">., &amp; Bontempi, B. (2010). Memory formation and long-term retention in humans and animals: convergence towards a transformation account of hippocampal-neocortical interactions. </w:t>
      </w:r>
      <w:r w:rsidRPr="00023306">
        <w:rPr>
          <w:i/>
          <w:szCs w:val="24"/>
        </w:rPr>
        <w:t>Neuropsychologia, 48,</w:t>
      </w:r>
      <w:r w:rsidRPr="00023306">
        <w:rPr>
          <w:szCs w:val="24"/>
        </w:rPr>
        <w:t xml:space="preserve"> 2339-2356.</w:t>
      </w:r>
    </w:p>
    <w:p w:rsidR="004A66C3" w:rsidRPr="00023306" w:rsidRDefault="004A66C3" w:rsidP="004A66C3">
      <w:pPr>
        <w:tabs>
          <w:tab w:val="left" w:pos="-720"/>
          <w:tab w:val="left" w:pos="180"/>
          <w:tab w:val="left" w:pos="720"/>
        </w:tabs>
        <w:ind w:left="180"/>
        <w:rPr>
          <w:szCs w:val="24"/>
        </w:rPr>
      </w:pPr>
    </w:p>
    <w:p w:rsidR="004A66C3" w:rsidRPr="00023306" w:rsidRDefault="004A66C3" w:rsidP="004A66C3">
      <w:pPr>
        <w:tabs>
          <w:tab w:val="left" w:pos="-720"/>
          <w:tab w:val="left" w:pos="180"/>
          <w:tab w:val="left" w:pos="720"/>
        </w:tabs>
        <w:ind w:left="180"/>
        <w:rPr>
          <w:szCs w:val="24"/>
        </w:rPr>
      </w:pPr>
      <w:r w:rsidRPr="00023306">
        <w:rPr>
          <w:szCs w:val="24"/>
        </w:rPr>
        <w:t xml:space="preserve">204.  Winocur, G., </w:t>
      </w:r>
      <w:r w:rsidRPr="00023306">
        <w:rPr>
          <w:b/>
          <w:szCs w:val="24"/>
        </w:rPr>
        <w:t>Moscovitch, M.</w:t>
      </w:r>
      <w:r w:rsidRPr="00023306">
        <w:rPr>
          <w:szCs w:val="24"/>
        </w:rPr>
        <w:t xml:space="preserve">, Rosenbaum, R.S., &amp; Sekeres, M. (2010). An investigation </w:t>
      </w:r>
    </w:p>
    <w:p w:rsidR="004A66C3" w:rsidRPr="00023306" w:rsidRDefault="004A66C3" w:rsidP="004A66C3">
      <w:pPr>
        <w:tabs>
          <w:tab w:val="left" w:pos="-720"/>
          <w:tab w:val="left" w:pos="180"/>
          <w:tab w:val="left" w:pos="720"/>
        </w:tabs>
        <w:ind w:left="180"/>
        <w:rPr>
          <w:szCs w:val="24"/>
        </w:rPr>
      </w:pPr>
      <w:r w:rsidRPr="00023306">
        <w:rPr>
          <w:szCs w:val="24"/>
        </w:rPr>
        <w:tab/>
        <w:t xml:space="preserve">of the effects of hippocampal lesions in rats on pre- and postoperatively acquired spatial </w:t>
      </w:r>
    </w:p>
    <w:p w:rsidR="004A66C3" w:rsidRPr="00023306" w:rsidRDefault="004A66C3" w:rsidP="004A66C3">
      <w:pPr>
        <w:tabs>
          <w:tab w:val="left" w:pos="-720"/>
          <w:tab w:val="left" w:pos="180"/>
          <w:tab w:val="left" w:pos="720"/>
        </w:tabs>
        <w:ind w:left="180"/>
        <w:rPr>
          <w:szCs w:val="24"/>
        </w:rPr>
      </w:pPr>
      <w:r w:rsidRPr="00023306">
        <w:rPr>
          <w:szCs w:val="24"/>
        </w:rPr>
        <w:tab/>
        <w:t xml:space="preserve">memory in a complex environment. </w:t>
      </w:r>
      <w:r w:rsidRPr="00023306">
        <w:rPr>
          <w:i/>
          <w:szCs w:val="24"/>
        </w:rPr>
        <w:t>Hippocampus, 20</w:t>
      </w:r>
      <w:r w:rsidRPr="00023306">
        <w:rPr>
          <w:szCs w:val="24"/>
        </w:rPr>
        <w:t>, 1350-1365.</w:t>
      </w:r>
    </w:p>
    <w:p w:rsidR="004A66C3" w:rsidRPr="00023306" w:rsidRDefault="004A66C3" w:rsidP="004A66C3">
      <w:pPr>
        <w:tabs>
          <w:tab w:val="left" w:pos="-720"/>
          <w:tab w:val="left" w:pos="180"/>
          <w:tab w:val="left" w:pos="720"/>
        </w:tabs>
        <w:ind w:left="180"/>
        <w:rPr>
          <w:b/>
          <w:szCs w:val="24"/>
          <w:u w:val="single"/>
          <w:lang w:val="en-GB"/>
        </w:rPr>
      </w:pPr>
    </w:p>
    <w:p w:rsidR="004A66C3" w:rsidRPr="00023306" w:rsidRDefault="004A66C3" w:rsidP="004A66C3">
      <w:pPr>
        <w:tabs>
          <w:tab w:val="left" w:pos="-720"/>
          <w:tab w:val="left" w:pos="180"/>
          <w:tab w:val="left" w:pos="720"/>
        </w:tabs>
        <w:ind w:left="180"/>
        <w:rPr>
          <w:szCs w:val="24"/>
        </w:rPr>
      </w:pPr>
      <w:r w:rsidRPr="00023306">
        <w:rPr>
          <w:szCs w:val="24"/>
        </w:rPr>
        <w:t xml:space="preserve">203. Winocur, G., </w:t>
      </w:r>
      <w:r w:rsidRPr="00023306">
        <w:rPr>
          <w:b/>
          <w:szCs w:val="24"/>
        </w:rPr>
        <w:t>Moscovitch, M.</w:t>
      </w:r>
      <w:r w:rsidRPr="00023306">
        <w:rPr>
          <w:szCs w:val="24"/>
        </w:rPr>
        <w:t xml:space="preserve">, Rosenbaum, S., &amp; Sekeres M. (2010). A study of remote </w:t>
      </w:r>
    </w:p>
    <w:p w:rsidR="004A66C3" w:rsidRPr="00023306" w:rsidRDefault="004A66C3" w:rsidP="004A66C3">
      <w:pPr>
        <w:tabs>
          <w:tab w:val="left" w:pos="-720"/>
          <w:tab w:val="left" w:pos="180"/>
          <w:tab w:val="left" w:pos="720"/>
        </w:tabs>
        <w:ind w:left="180"/>
        <w:rPr>
          <w:b/>
          <w:szCs w:val="24"/>
          <w:u w:val="single"/>
          <w:lang w:val="en-GB"/>
        </w:rPr>
      </w:pPr>
      <w:r w:rsidRPr="00023306">
        <w:rPr>
          <w:szCs w:val="24"/>
        </w:rPr>
        <w:tab/>
        <w:t xml:space="preserve">spatial memory in aged rats. </w:t>
      </w:r>
      <w:r w:rsidRPr="00023306">
        <w:rPr>
          <w:i/>
          <w:szCs w:val="24"/>
        </w:rPr>
        <w:t>Neurobiology of Aging, 31</w:t>
      </w:r>
      <w:r w:rsidRPr="00023306">
        <w:rPr>
          <w:szCs w:val="24"/>
        </w:rPr>
        <w:t>, 143-150.</w:t>
      </w:r>
    </w:p>
    <w:p w:rsidR="004A66C3" w:rsidRPr="00023306" w:rsidRDefault="004A66C3" w:rsidP="004A66C3">
      <w:pPr>
        <w:tabs>
          <w:tab w:val="left" w:pos="-720"/>
          <w:tab w:val="left" w:pos="180"/>
          <w:tab w:val="left" w:pos="720"/>
        </w:tabs>
        <w:ind w:left="180"/>
        <w:rPr>
          <w:b/>
          <w:szCs w:val="24"/>
          <w:u w:val="single"/>
          <w:lang w:val="en-GB"/>
        </w:rPr>
      </w:pPr>
    </w:p>
    <w:p w:rsidR="004A66C3" w:rsidRPr="00023306" w:rsidRDefault="004A66C3" w:rsidP="004A66C3">
      <w:pPr>
        <w:tabs>
          <w:tab w:val="left" w:pos="-720"/>
          <w:tab w:val="left" w:pos="180"/>
          <w:tab w:val="left" w:pos="720"/>
        </w:tabs>
        <w:ind w:left="180"/>
        <w:rPr>
          <w:szCs w:val="24"/>
        </w:rPr>
      </w:pPr>
      <w:r w:rsidRPr="00023306">
        <w:rPr>
          <w:szCs w:val="24"/>
          <w:lang w:val="en-GB"/>
        </w:rPr>
        <w:t xml:space="preserve">202.  </w:t>
      </w:r>
      <w:r w:rsidRPr="00023306">
        <w:rPr>
          <w:szCs w:val="24"/>
        </w:rPr>
        <w:t xml:space="preserve">Aviezer, H., Bentin, S., Hassin, R., Meschino, W.S., Kennedy, J., Esmail, S., Cohen, S. &amp; </w:t>
      </w:r>
    </w:p>
    <w:p w:rsidR="004A66C3" w:rsidRPr="00023306" w:rsidRDefault="004A66C3" w:rsidP="004A66C3">
      <w:pPr>
        <w:tabs>
          <w:tab w:val="left" w:pos="-720"/>
          <w:tab w:val="left" w:pos="180"/>
          <w:tab w:val="left" w:pos="720"/>
        </w:tabs>
        <w:ind w:left="180"/>
        <w:rPr>
          <w:szCs w:val="24"/>
        </w:rPr>
      </w:pPr>
      <w:r w:rsidRPr="00023306">
        <w:rPr>
          <w:szCs w:val="24"/>
        </w:rPr>
        <w:tab/>
      </w:r>
      <w:r w:rsidRPr="00023306">
        <w:rPr>
          <w:b/>
          <w:szCs w:val="24"/>
        </w:rPr>
        <w:t>Moscovitch, M.</w:t>
      </w:r>
      <w:r w:rsidRPr="00023306">
        <w:rPr>
          <w:szCs w:val="24"/>
        </w:rPr>
        <w:t xml:space="preserve"> (2009). Not on the face alone: perception of contextualized face </w:t>
      </w:r>
    </w:p>
    <w:p w:rsidR="004A66C3" w:rsidRPr="00023306" w:rsidRDefault="004A66C3" w:rsidP="004A66C3">
      <w:pPr>
        <w:tabs>
          <w:tab w:val="left" w:pos="-720"/>
          <w:tab w:val="left" w:pos="180"/>
          <w:tab w:val="left" w:pos="720"/>
        </w:tabs>
        <w:ind w:left="180"/>
        <w:rPr>
          <w:b/>
          <w:szCs w:val="24"/>
          <w:u w:val="single"/>
          <w:lang w:val="en-GB"/>
        </w:rPr>
      </w:pPr>
      <w:r w:rsidRPr="00023306">
        <w:rPr>
          <w:szCs w:val="24"/>
        </w:rPr>
        <w:tab/>
        <w:t xml:space="preserve">expressions in Huntington's Disease. </w:t>
      </w:r>
      <w:r w:rsidRPr="00023306">
        <w:rPr>
          <w:i/>
          <w:szCs w:val="24"/>
        </w:rPr>
        <w:t>Brain, 132(Pt 6)</w:t>
      </w:r>
      <w:r w:rsidRPr="00023306">
        <w:rPr>
          <w:szCs w:val="24"/>
        </w:rPr>
        <w:t>, 1633-1644.</w:t>
      </w:r>
    </w:p>
    <w:p w:rsidR="004A66C3" w:rsidRPr="00023306" w:rsidRDefault="004A66C3" w:rsidP="004A66C3">
      <w:pPr>
        <w:rPr>
          <w:szCs w:val="24"/>
          <w:lang w:val="en-GB"/>
        </w:rPr>
      </w:pPr>
    </w:p>
    <w:p w:rsidR="004A66C3" w:rsidRPr="00023306" w:rsidRDefault="004A66C3" w:rsidP="004A66C3">
      <w:pPr>
        <w:pStyle w:val="authors"/>
        <w:spacing w:before="0" w:beforeAutospacing="0"/>
        <w:ind w:left="720" w:hanging="578"/>
      </w:pPr>
      <w:r w:rsidRPr="00023306">
        <w:rPr>
          <w:lang w:val="it-IT"/>
        </w:rPr>
        <w:t>201</w:t>
      </w:r>
      <w:r w:rsidRPr="00023306">
        <w:rPr>
          <w:kern w:val="32"/>
          <w:lang w:val="es-AR"/>
        </w:rPr>
        <w:t xml:space="preserve">.   </w:t>
      </w:r>
      <w:r w:rsidRPr="00023306">
        <w:rPr>
          <w:lang w:val="it-IT"/>
        </w:rPr>
        <w:t xml:space="preserve">Ciaramelli, E., Lin, O., &amp; </w:t>
      </w:r>
      <w:r w:rsidRPr="00023306">
        <w:rPr>
          <w:b/>
          <w:lang w:val="it-IT"/>
        </w:rPr>
        <w:t>Moscovitch, M</w:t>
      </w:r>
      <w:r w:rsidRPr="00023306">
        <w:rPr>
          <w:lang w:val="it-IT"/>
        </w:rPr>
        <w:t xml:space="preserve">. (2009). </w:t>
      </w:r>
      <w:r w:rsidRPr="00023306">
        <w:t xml:space="preserve">Episodic memory for spatial context biases spatial attention. </w:t>
      </w:r>
      <w:r w:rsidRPr="00023306">
        <w:rPr>
          <w:i/>
        </w:rPr>
        <w:t>Experimental Brain Research, 192</w:t>
      </w:r>
      <w:r w:rsidRPr="00023306">
        <w:t xml:space="preserve">, 511-520.   </w:t>
      </w:r>
    </w:p>
    <w:p w:rsidR="004A66C3" w:rsidRPr="00023306" w:rsidRDefault="004A66C3" w:rsidP="004A66C3">
      <w:pPr>
        <w:ind w:left="720" w:hanging="720"/>
        <w:rPr>
          <w:kern w:val="32"/>
          <w:szCs w:val="24"/>
          <w:lang w:val="es-AR"/>
        </w:rPr>
      </w:pPr>
      <w:r w:rsidRPr="00023306">
        <w:rPr>
          <w:szCs w:val="24"/>
        </w:rPr>
        <w:t xml:space="preserve">   200.  Cohn, M., McAndrews, M.P., &amp; </w:t>
      </w:r>
      <w:r w:rsidRPr="00023306">
        <w:rPr>
          <w:b/>
          <w:szCs w:val="24"/>
        </w:rPr>
        <w:t>Moscovitch, M</w:t>
      </w:r>
      <w:r w:rsidRPr="00023306">
        <w:rPr>
          <w:szCs w:val="24"/>
        </w:rPr>
        <w:t xml:space="preserve">. (2009). Associative reinstatement: a novel approach to assessing associative memory in patients with unilateral temporal lobe excisions. </w:t>
      </w:r>
      <w:r w:rsidRPr="00023306">
        <w:rPr>
          <w:i/>
          <w:szCs w:val="24"/>
        </w:rPr>
        <w:t>Neuropsychologia, 47</w:t>
      </w:r>
      <w:r w:rsidRPr="00023306">
        <w:rPr>
          <w:szCs w:val="24"/>
        </w:rPr>
        <w:t>, 2989-2994.</w:t>
      </w:r>
    </w:p>
    <w:p w:rsidR="004A66C3" w:rsidRPr="00023306" w:rsidRDefault="004A66C3" w:rsidP="004A66C3">
      <w:pPr>
        <w:ind w:left="720" w:hanging="720"/>
        <w:rPr>
          <w:kern w:val="32"/>
          <w:szCs w:val="24"/>
          <w:lang w:val="es-AR"/>
        </w:rPr>
      </w:pPr>
    </w:p>
    <w:p w:rsidR="004A66C3" w:rsidRPr="00023306" w:rsidRDefault="004A66C3" w:rsidP="004A66C3">
      <w:pPr>
        <w:ind w:left="180"/>
        <w:rPr>
          <w:kern w:val="32"/>
          <w:szCs w:val="24"/>
          <w:lang w:val="es-AR"/>
        </w:rPr>
      </w:pPr>
      <w:r w:rsidRPr="00023306">
        <w:rPr>
          <w:kern w:val="32"/>
          <w:szCs w:val="24"/>
          <w:lang w:val="es-AR"/>
        </w:rPr>
        <w:t xml:space="preserve">199. Cohn, M., </w:t>
      </w:r>
      <w:r w:rsidRPr="00023306">
        <w:rPr>
          <w:b/>
          <w:kern w:val="32"/>
          <w:szCs w:val="24"/>
          <w:lang w:val="es-AR"/>
        </w:rPr>
        <w:t>Moscovitch, M</w:t>
      </w:r>
      <w:r w:rsidRPr="00023306">
        <w:rPr>
          <w:kern w:val="32"/>
          <w:szCs w:val="24"/>
          <w:lang w:val="es-AR"/>
        </w:rPr>
        <w:t xml:space="preserve">., &amp; McAndrews, M.P. (2009). Recollection versus strength as </w:t>
      </w:r>
    </w:p>
    <w:p w:rsidR="004A66C3" w:rsidRPr="00023306" w:rsidRDefault="004A66C3" w:rsidP="004A66C3">
      <w:pPr>
        <w:ind w:left="180" w:firstLine="540"/>
        <w:rPr>
          <w:i/>
          <w:kern w:val="32"/>
          <w:szCs w:val="24"/>
          <w:lang w:val="es-AR"/>
        </w:rPr>
      </w:pPr>
      <w:r w:rsidRPr="00023306">
        <w:rPr>
          <w:kern w:val="32"/>
          <w:szCs w:val="24"/>
          <w:lang w:val="es-AR"/>
        </w:rPr>
        <w:t xml:space="preserve">the primary determinant of hippocampal engagement at retrieval. </w:t>
      </w:r>
      <w:r w:rsidRPr="00023306">
        <w:rPr>
          <w:i/>
          <w:kern w:val="32"/>
          <w:szCs w:val="24"/>
          <w:lang w:val="es-AR"/>
        </w:rPr>
        <w:t xml:space="preserve">Proceedings of the </w:t>
      </w:r>
    </w:p>
    <w:p w:rsidR="004A66C3" w:rsidRPr="00023306" w:rsidRDefault="004A66C3" w:rsidP="004A66C3">
      <w:pPr>
        <w:ind w:left="180" w:firstLine="540"/>
        <w:rPr>
          <w:kern w:val="32"/>
          <w:szCs w:val="24"/>
          <w:lang w:val="es-AR"/>
        </w:rPr>
      </w:pPr>
      <w:r w:rsidRPr="00023306">
        <w:rPr>
          <w:i/>
          <w:kern w:val="32"/>
          <w:szCs w:val="24"/>
          <w:lang w:val="es-AR"/>
        </w:rPr>
        <w:t>National Academy of Sciences, 106</w:t>
      </w:r>
      <w:r w:rsidRPr="00023306">
        <w:rPr>
          <w:kern w:val="32"/>
          <w:szCs w:val="24"/>
          <w:lang w:val="es-AR"/>
        </w:rPr>
        <w:t xml:space="preserve">, 22451-22455.  </w:t>
      </w:r>
    </w:p>
    <w:p w:rsidR="004A66C3" w:rsidRPr="00023306" w:rsidRDefault="004A66C3" w:rsidP="004A66C3">
      <w:pPr>
        <w:ind w:left="180"/>
        <w:rPr>
          <w:kern w:val="32"/>
          <w:szCs w:val="24"/>
          <w:lang w:val="es-AR"/>
        </w:rPr>
      </w:pPr>
    </w:p>
    <w:p w:rsidR="004A66C3" w:rsidRPr="00023306" w:rsidRDefault="004A66C3" w:rsidP="004A66C3">
      <w:pPr>
        <w:ind w:left="180"/>
        <w:rPr>
          <w:szCs w:val="24"/>
        </w:rPr>
      </w:pPr>
      <w:r w:rsidRPr="00023306">
        <w:rPr>
          <w:kern w:val="32"/>
          <w:szCs w:val="24"/>
          <w:lang w:val="es-AR"/>
        </w:rPr>
        <w:t xml:space="preserve">198.  Gilboa, A., Alain, C., Yu, H., Stuss, D., &amp; </w:t>
      </w:r>
      <w:r w:rsidRPr="00023306">
        <w:rPr>
          <w:b/>
          <w:kern w:val="32"/>
          <w:szCs w:val="24"/>
          <w:lang w:val="es-AR"/>
        </w:rPr>
        <w:t>Moscovitch, M.</w:t>
      </w:r>
      <w:r w:rsidRPr="00023306">
        <w:rPr>
          <w:kern w:val="32"/>
          <w:szCs w:val="24"/>
          <w:lang w:val="es-AR"/>
        </w:rPr>
        <w:t xml:space="preserve"> (2009). </w:t>
      </w:r>
      <w:r w:rsidRPr="00023306">
        <w:rPr>
          <w:szCs w:val="24"/>
        </w:rPr>
        <w:t xml:space="preserve">Ventromedial </w:t>
      </w:r>
    </w:p>
    <w:p w:rsidR="004A66C3" w:rsidRPr="00023306" w:rsidRDefault="004A66C3" w:rsidP="004A66C3">
      <w:pPr>
        <w:ind w:left="180" w:firstLine="540"/>
        <w:rPr>
          <w:szCs w:val="24"/>
        </w:rPr>
      </w:pPr>
      <w:r w:rsidRPr="00023306">
        <w:rPr>
          <w:szCs w:val="24"/>
        </w:rPr>
        <w:t xml:space="preserve">prefrontal cortex lesions produce early functional alterations during remote memory </w:t>
      </w:r>
    </w:p>
    <w:p w:rsidR="004A66C3" w:rsidRPr="00023306" w:rsidRDefault="004A66C3" w:rsidP="004A66C3">
      <w:pPr>
        <w:ind w:left="180" w:firstLine="540"/>
        <w:rPr>
          <w:i/>
          <w:kern w:val="32"/>
          <w:szCs w:val="24"/>
          <w:lang w:val="es-AR"/>
        </w:rPr>
      </w:pPr>
      <w:r w:rsidRPr="00023306">
        <w:rPr>
          <w:szCs w:val="24"/>
        </w:rPr>
        <w:t>retrieval</w:t>
      </w:r>
      <w:r w:rsidRPr="00023306">
        <w:rPr>
          <w:kern w:val="32"/>
          <w:szCs w:val="24"/>
          <w:lang w:val="es-AR"/>
        </w:rPr>
        <w:t xml:space="preserve">. </w:t>
      </w:r>
      <w:r w:rsidRPr="00023306">
        <w:rPr>
          <w:i/>
          <w:kern w:val="32"/>
          <w:szCs w:val="24"/>
          <w:lang w:val="es-AR"/>
        </w:rPr>
        <w:t xml:space="preserve">Journal of Neuroscience, 29, </w:t>
      </w:r>
      <w:r w:rsidRPr="00023306">
        <w:rPr>
          <w:kern w:val="32"/>
          <w:szCs w:val="24"/>
          <w:lang w:val="es-AR"/>
        </w:rPr>
        <w:t>4871-4881</w:t>
      </w:r>
      <w:r w:rsidRPr="00023306">
        <w:rPr>
          <w:i/>
          <w:kern w:val="32"/>
          <w:szCs w:val="24"/>
          <w:lang w:val="es-AR"/>
        </w:rPr>
        <w:t>.</w:t>
      </w:r>
    </w:p>
    <w:p w:rsidR="004A66C3" w:rsidRPr="00023306" w:rsidRDefault="004A66C3" w:rsidP="004A66C3">
      <w:pPr>
        <w:ind w:left="180"/>
        <w:rPr>
          <w:i/>
          <w:kern w:val="32"/>
          <w:szCs w:val="24"/>
          <w:lang w:val="es-AR"/>
        </w:rPr>
      </w:pPr>
    </w:p>
    <w:p w:rsidR="004A66C3" w:rsidRPr="00023306" w:rsidRDefault="004A66C3" w:rsidP="004A66C3">
      <w:pPr>
        <w:ind w:left="180"/>
        <w:rPr>
          <w:szCs w:val="24"/>
        </w:rPr>
      </w:pPr>
      <w:r w:rsidRPr="00023306">
        <w:rPr>
          <w:kern w:val="32"/>
          <w:szCs w:val="24"/>
          <w:lang w:val="es-AR"/>
        </w:rPr>
        <w:t xml:space="preserve">197.  </w:t>
      </w:r>
      <w:r w:rsidRPr="00023306">
        <w:rPr>
          <w:szCs w:val="24"/>
        </w:rPr>
        <w:t xml:space="preserve">Rivest, J., </w:t>
      </w:r>
      <w:r w:rsidRPr="00023306">
        <w:rPr>
          <w:b/>
          <w:szCs w:val="24"/>
        </w:rPr>
        <w:t>Moscovitch, M</w:t>
      </w:r>
      <w:r w:rsidRPr="00023306">
        <w:rPr>
          <w:szCs w:val="24"/>
        </w:rPr>
        <w:t xml:space="preserve">., &amp; Black, S.E. (2009). A comparative case study of face </w:t>
      </w:r>
    </w:p>
    <w:p w:rsidR="004A66C3" w:rsidRPr="00023306" w:rsidRDefault="004A66C3" w:rsidP="004A66C3">
      <w:pPr>
        <w:ind w:left="180" w:firstLine="540"/>
        <w:rPr>
          <w:szCs w:val="24"/>
        </w:rPr>
      </w:pPr>
      <w:r w:rsidRPr="00023306">
        <w:rPr>
          <w:szCs w:val="24"/>
        </w:rPr>
        <w:t xml:space="preserve">recognition: The contribution of configural and part-based recognition systems, and their </w:t>
      </w:r>
    </w:p>
    <w:p w:rsidR="004A66C3" w:rsidRPr="00023306" w:rsidRDefault="004A66C3" w:rsidP="004A66C3">
      <w:pPr>
        <w:ind w:left="180" w:firstLine="540"/>
        <w:rPr>
          <w:kern w:val="32"/>
          <w:szCs w:val="24"/>
          <w:lang w:val="es-AR"/>
        </w:rPr>
      </w:pPr>
      <w:r w:rsidRPr="00023306">
        <w:rPr>
          <w:szCs w:val="24"/>
        </w:rPr>
        <w:t>interaction. N</w:t>
      </w:r>
      <w:r w:rsidRPr="00023306">
        <w:rPr>
          <w:i/>
          <w:szCs w:val="24"/>
        </w:rPr>
        <w:t>europsychologia, 47</w:t>
      </w:r>
      <w:r w:rsidRPr="00023306">
        <w:rPr>
          <w:szCs w:val="24"/>
        </w:rPr>
        <w:t>, 2798-2811.</w:t>
      </w:r>
    </w:p>
    <w:p w:rsidR="004A66C3" w:rsidRPr="00023306" w:rsidRDefault="004A66C3" w:rsidP="004A66C3">
      <w:pPr>
        <w:ind w:left="180"/>
        <w:rPr>
          <w:kern w:val="32"/>
          <w:szCs w:val="24"/>
          <w:lang w:val="es-AR"/>
        </w:rPr>
      </w:pPr>
    </w:p>
    <w:p w:rsidR="004A66C3" w:rsidRPr="00023306" w:rsidRDefault="004A66C3" w:rsidP="004A66C3">
      <w:pPr>
        <w:ind w:firstLine="180"/>
        <w:rPr>
          <w:szCs w:val="24"/>
        </w:rPr>
      </w:pPr>
      <w:r w:rsidRPr="00023306">
        <w:rPr>
          <w:kern w:val="32"/>
          <w:szCs w:val="24"/>
          <w:lang w:val="es-AR"/>
        </w:rPr>
        <w:t xml:space="preserve">196.  </w:t>
      </w:r>
      <w:r w:rsidRPr="00023306">
        <w:rPr>
          <w:szCs w:val="24"/>
        </w:rPr>
        <w:t xml:space="preserve">Rosenbaum, R.S., Gilboa, A., Levine, B., Winocur, G., &amp; </w:t>
      </w:r>
      <w:r w:rsidRPr="00023306">
        <w:rPr>
          <w:b/>
          <w:szCs w:val="24"/>
        </w:rPr>
        <w:t>Moscovitch, M</w:t>
      </w:r>
      <w:r w:rsidRPr="00023306">
        <w:rPr>
          <w:szCs w:val="24"/>
        </w:rPr>
        <w:t xml:space="preserve">. (2009). </w:t>
      </w:r>
    </w:p>
    <w:p w:rsidR="004A66C3" w:rsidRPr="00023306" w:rsidRDefault="004A66C3" w:rsidP="004A66C3">
      <w:pPr>
        <w:ind w:firstLine="720"/>
        <w:rPr>
          <w:szCs w:val="24"/>
        </w:rPr>
      </w:pPr>
      <w:r w:rsidRPr="00023306">
        <w:rPr>
          <w:szCs w:val="24"/>
        </w:rPr>
        <w:t xml:space="preserve">Amnesia as an impairment of detail generation and binding: evidence from personal, </w:t>
      </w:r>
    </w:p>
    <w:p w:rsidR="004A66C3" w:rsidRPr="00023306" w:rsidRDefault="004A66C3" w:rsidP="004A66C3">
      <w:pPr>
        <w:ind w:firstLine="720"/>
        <w:rPr>
          <w:kern w:val="32"/>
          <w:szCs w:val="24"/>
          <w:lang w:val="es-AR"/>
        </w:rPr>
      </w:pPr>
      <w:r w:rsidRPr="00023306">
        <w:rPr>
          <w:szCs w:val="24"/>
        </w:rPr>
        <w:t xml:space="preserve">fictional, and semantic narratives in K.C. </w:t>
      </w:r>
      <w:r w:rsidRPr="00023306">
        <w:rPr>
          <w:i/>
          <w:szCs w:val="24"/>
        </w:rPr>
        <w:t>Neuropsychologia, 47</w:t>
      </w:r>
      <w:r w:rsidRPr="00023306">
        <w:rPr>
          <w:szCs w:val="24"/>
        </w:rPr>
        <w:t>, 2181-2187.</w:t>
      </w:r>
    </w:p>
    <w:p w:rsidR="004A66C3" w:rsidRPr="00023306" w:rsidRDefault="004A66C3" w:rsidP="004A66C3">
      <w:pPr>
        <w:ind w:left="180"/>
        <w:rPr>
          <w:kern w:val="32"/>
          <w:szCs w:val="24"/>
          <w:lang w:val="es-AR"/>
        </w:rPr>
      </w:pPr>
    </w:p>
    <w:p w:rsidR="004A66C3" w:rsidRPr="00023306" w:rsidRDefault="004A66C3" w:rsidP="004A66C3">
      <w:pPr>
        <w:ind w:firstLine="180"/>
        <w:rPr>
          <w:szCs w:val="24"/>
        </w:rPr>
      </w:pPr>
      <w:r w:rsidRPr="00023306">
        <w:rPr>
          <w:kern w:val="32"/>
          <w:szCs w:val="24"/>
          <w:lang w:val="es-AR"/>
        </w:rPr>
        <w:t>195</w:t>
      </w:r>
      <w:r w:rsidRPr="00023306">
        <w:rPr>
          <w:i/>
          <w:kern w:val="32"/>
          <w:szCs w:val="24"/>
          <w:lang w:val="es-AR"/>
        </w:rPr>
        <w:t xml:space="preserve">. </w:t>
      </w:r>
      <w:r w:rsidRPr="00023306">
        <w:rPr>
          <w:i/>
          <w:kern w:val="32"/>
          <w:szCs w:val="24"/>
          <w:lang w:val="es-AR"/>
        </w:rPr>
        <w:tab/>
        <w:t xml:space="preserve"> </w:t>
      </w:r>
      <w:r w:rsidRPr="00023306">
        <w:rPr>
          <w:szCs w:val="24"/>
        </w:rPr>
        <w:t xml:space="preserve">Spaniol, J., Davidson, P.S.R., Kim, A.S.N., Han, H., </w:t>
      </w:r>
      <w:r w:rsidRPr="00023306">
        <w:rPr>
          <w:b/>
          <w:szCs w:val="24"/>
        </w:rPr>
        <w:t>Moscovitch, M</w:t>
      </w:r>
      <w:r w:rsidRPr="00023306">
        <w:rPr>
          <w:szCs w:val="24"/>
        </w:rPr>
        <w:t xml:space="preserve">., &amp; Grady C.L. </w:t>
      </w:r>
    </w:p>
    <w:p w:rsidR="004A66C3" w:rsidRPr="00023306" w:rsidRDefault="004A66C3" w:rsidP="004A66C3">
      <w:pPr>
        <w:ind w:firstLine="720"/>
        <w:rPr>
          <w:szCs w:val="24"/>
        </w:rPr>
      </w:pPr>
      <w:r w:rsidRPr="00023306">
        <w:rPr>
          <w:szCs w:val="24"/>
        </w:rPr>
        <w:t xml:space="preserve">(2009). Event-related fMRI studies of episodic encoding and retrieval: meta-analyses </w:t>
      </w:r>
    </w:p>
    <w:p w:rsidR="004A66C3" w:rsidRPr="00023306" w:rsidRDefault="004A66C3" w:rsidP="004A66C3">
      <w:pPr>
        <w:ind w:firstLine="720"/>
        <w:rPr>
          <w:i/>
          <w:kern w:val="32"/>
          <w:szCs w:val="24"/>
          <w:lang w:val="es-AR"/>
        </w:rPr>
      </w:pPr>
      <w:r w:rsidRPr="00023306">
        <w:rPr>
          <w:szCs w:val="24"/>
        </w:rPr>
        <w:t xml:space="preserve">using activation likelihood estimation. </w:t>
      </w:r>
      <w:r w:rsidRPr="00023306">
        <w:rPr>
          <w:i/>
          <w:szCs w:val="24"/>
        </w:rPr>
        <w:t>Neuropsychologia, 47(8-9)</w:t>
      </w:r>
      <w:r w:rsidRPr="00023306">
        <w:rPr>
          <w:szCs w:val="24"/>
        </w:rPr>
        <w:t>, 1765-1779.</w:t>
      </w:r>
    </w:p>
    <w:p w:rsidR="004A66C3" w:rsidRPr="00023306" w:rsidRDefault="004A66C3" w:rsidP="004A66C3">
      <w:pPr>
        <w:rPr>
          <w:i/>
          <w:kern w:val="32"/>
          <w:szCs w:val="24"/>
          <w:lang w:val="es-AR"/>
        </w:rPr>
      </w:pPr>
    </w:p>
    <w:p w:rsidR="004A66C3" w:rsidRPr="00023306" w:rsidRDefault="004A66C3" w:rsidP="004A66C3">
      <w:pPr>
        <w:ind w:firstLine="180"/>
        <w:rPr>
          <w:szCs w:val="24"/>
        </w:rPr>
      </w:pPr>
      <w:r w:rsidRPr="00023306">
        <w:rPr>
          <w:szCs w:val="24"/>
          <w:lang w:val="es-AR"/>
        </w:rPr>
        <w:t xml:space="preserve">194.  St-Laurent, M., </w:t>
      </w:r>
      <w:r w:rsidRPr="00023306">
        <w:rPr>
          <w:b/>
          <w:szCs w:val="24"/>
          <w:lang w:val="es-AR"/>
        </w:rPr>
        <w:t>Moscovitch, M.,</w:t>
      </w:r>
      <w:r w:rsidRPr="00023306">
        <w:rPr>
          <w:szCs w:val="24"/>
          <w:lang w:val="es-AR"/>
        </w:rPr>
        <w:t xml:space="preserve"> Levine, B., &amp; McAndrews, M.P. (2009). </w:t>
      </w:r>
      <w:r w:rsidRPr="00023306">
        <w:rPr>
          <w:szCs w:val="24"/>
        </w:rPr>
        <w:t xml:space="preserve">Determinants </w:t>
      </w:r>
    </w:p>
    <w:p w:rsidR="004A66C3" w:rsidRPr="00023306" w:rsidRDefault="004A66C3" w:rsidP="004A66C3">
      <w:pPr>
        <w:ind w:left="720"/>
        <w:rPr>
          <w:szCs w:val="24"/>
        </w:rPr>
      </w:pPr>
      <w:r w:rsidRPr="00023306">
        <w:rPr>
          <w:szCs w:val="24"/>
        </w:rPr>
        <w:t>of autobiographical memory in patients with unilateral temporal lobe epilepsy or excisions. N</w:t>
      </w:r>
      <w:r w:rsidRPr="00023306">
        <w:rPr>
          <w:i/>
          <w:szCs w:val="24"/>
        </w:rPr>
        <w:t>europsychologia, 47</w:t>
      </w:r>
      <w:r w:rsidRPr="00023306">
        <w:rPr>
          <w:szCs w:val="24"/>
        </w:rPr>
        <w:t>, 2211-2221.</w:t>
      </w:r>
    </w:p>
    <w:p w:rsidR="004A66C3" w:rsidRPr="00023306" w:rsidRDefault="004A66C3" w:rsidP="004A66C3">
      <w:pPr>
        <w:ind w:left="180"/>
        <w:rPr>
          <w:szCs w:val="24"/>
        </w:rPr>
      </w:pPr>
    </w:p>
    <w:p w:rsidR="004A66C3" w:rsidRPr="00023306" w:rsidRDefault="004A66C3" w:rsidP="004A66C3">
      <w:pPr>
        <w:ind w:left="180"/>
        <w:rPr>
          <w:szCs w:val="24"/>
        </w:rPr>
      </w:pPr>
      <w:r w:rsidRPr="00023306">
        <w:rPr>
          <w:szCs w:val="24"/>
        </w:rPr>
        <w:t xml:space="preserve">193.  Winocur, G., Frankland, P.W., Sekeres, M., Fogel, S., &amp; </w:t>
      </w:r>
      <w:r w:rsidRPr="00023306">
        <w:rPr>
          <w:b/>
          <w:szCs w:val="24"/>
        </w:rPr>
        <w:t>Moscovitch, M</w:t>
      </w:r>
      <w:r w:rsidRPr="00023306">
        <w:rPr>
          <w:szCs w:val="24"/>
        </w:rPr>
        <w:t xml:space="preserve">. (2009). </w:t>
      </w:r>
    </w:p>
    <w:p w:rsidR="004A66C3" w:rsidRPr="00023306" w:rsidRDefault="004A66C3" w:rsidP="004A66C3">
      <w:pPr>
        <w:ind w:left="180"/>
        <w:rPr>
          <w:szCs w:val="24"/>
        </w:rPr>
      </w:pPr>
      <w:r w:rsidRPr="00023306">
        <w:rPr>
          <w:szCs w:val="24"/>
        </w:rPr>
        <w:t xml:space="preserve"> </w:t>
      </w:r>
      <w:r w:rsidRPr="00023306">
        <w:rPr>
          <w:szCs w:val="24"/>
        </w:rPr>
        <w:tab/>
        <w:t xml:space="preserve">Changes in  context-specificity during memory reconsolidation: selective effects of </w:t>
      </w:r>
    </w:p>
    <w:p w:rsidR="004A66C3" w:rsidRPr="00023306" w:rsidRDefault="004A66C3" w:rsidP="004A66C3">
      <w:pPr>
        <w:ind w:left="180" w:firstLine="540"/>
        <w:rPr>
          <w:szCs w:val="24"/>
        </w:rPr>
      </w:pPr>
      <w:r w:rsidRPr="00023306">
        <w:rPr>
          <w:szCs w:val="24"/>
        </w:rPr>
        <w:t xml:space="preserve">hippocampal lesions. </w:t>
      </w:r>
      <w:r w:rsidRPr="00023306">
        <w:rPr>
          <w:i/>
          <w:szCs w:val="24"/>
        </w:rPr>
        <w:t>Learning and Memory, 16</w:t>
      </w:r>
      <w:r w:rsidRPr="00023306">
        <w:rPr>
          <w:szCs w:val="24"/>
        </w:rPr>
        <w:t>, 722-729.</w:t>
      </w:r>
    </w:p>
    <w:p w:rsidR="004A66C3" w:rsidRPr="00023306" w:rsidRDefault="004A66C3" w:rsidP="004A66C3">
      <w:pPr>
        <w:widowControl/>
        <w:autoSpaceDE w:val="0"/>
        <w:autoSpaceDN w:val="0"/>
        <w:adjustRightInd w:val="0"/>
        <w:ind w:left="720"/>
        <w:rPr>
          <w:bCs/>
          <w:i/>
          <w:snapToGrid/>
          <w:color w:val="2B2B2B"/>
          <w:szCs w:val="24"/>
        </w:rPr>
      </w:pPr>
    </w:p>
    <w:p w:rsidR="004A66C3" w:rsidRPr="00023306" w:rsidRDefault="004A66C3" w:rsidP="004A66C3">
      <w:pPr>
        <w:widowControl/>
        <w:autoSpaceDE w:val="0"/>
        <w:autoSpaceDN w:val="0"/>
        <w:adjustRightInd w:val="0"/>
        <w:ind w:firstLine="180"/>
        <w:rPr>
          <w:snapToGrid/>
          <w:szCs w:val="24"/>
        </w:rPr>
      </w:pPr>
      <w:r w:rsidRPr="00023306">
        <w:rPr>
          <w:snapToGrid/>
          <w:szCs w:val="24"/>
        </w:rPr>
        <w:t xml:space="preserve">192. </w:t>
      </w:r>
      <w:r w:rsidRPr="00023306">
        <w:rPr>
          <w:snapToGrid/>
          <w:szCs w:val="24"/>
        </w:rPr>
        <w:tab/>
        <w:t xml:space="preserve">Murphy, K., Troyer, A.K., Levine, B., &amp; </w:t>
      </w:r>
      <w:r w:rsidRPr="00023306">
        <w:rPr>
          <w:b/>
          <w:snapToGrid/>
          <w:szCs w:val="24"/>
        </w:rPr>
        <w:t>Moscovitch, M.</w:t>
      </w:r>
      <w:r w:rsidRPr="00023306">
        <w:rPr>
          <w:snapToGrid/>
          <w:szCs w:val="24"/>
        </w:rPr>
        <w:t xml:space="preserve"> (2008).  Episodic, but not </w:t>
      </w:r>
    </w:p>
    <w:p w:rsidR="004A66C3" w:rsidRPr="00023306" w:rsidRDefault="004A66C3" w:rsidP="004A66C3">
      <w:pPr>
        <w:widowControl/>
        <w:autoSpaceDE w:val="0"/>
        <w:autoSpaceDN w:val="0"/>
        <w:adjustRightInd w:val="0"/>
        <w:ind w:firstLine="720"/>
        <w:rPr>
          <w:snapToGrid/>
          <w:szCs w:val="24"/>
        </w:rPr>
      </w:pPr>
      <w:r w:rsidRPr="00023306">
        <w:rPr>
          <w:snapToGrid/>
          <w:szCs w:val="24"/>
        </w:rPr>
        <w:t xml:space="preserve">semantic, autobiographical memory is reduced in amnestic mild cognitive impairment. </w:t>
      </w:r>
    </w:p>
    <w:p w:rsidR="004A66C3" w:rsidRPr="00023306" w:rsidRDefault="004A66C3" w:rsidP="004A66C3">
      <w:pPr>
        <w:widowControl/>
        <w:autoSpaceDE w:val="0"/>
        <w:autoSpaceDN w:val="0"/>
        <w:adjustRightInd w:val="0"/>
        <w:ind w:firstLine="720"/>
        <w:rPr>
          <w:snapToGrid/>
          <w:szCs w:val="24"/>
        </w:rPr>
      </w:pPr>
      <w:r w:rsidRPr="00023306">
        <w:rPr>
          <w:i/>
          <w:snapToGrid/>
          <w:szCs w:val="24"/>
        </w:rPr>
        <w:t>Neuropsychologia, 46</w:t>
      </w:r>
      <w:r w:rsidRPr="00023306">
        <w:rPr>
          <w:snapToGrid/>
          <w:szCs w:val="24"/>
        </w:rPr>
        <w:t>, 3116-23.</w:t>
      </w:r>
    </w:p>
    <w:p w:rsidR="004A66C3" w:rsidRPr="00023306" w:rsidRDefault="004A66C3" w:rsidP="004A66C3">
      <w:pPr>
        <w:widowControl/>
        <w:autoSpaceDE w:val="0"/>
        <w:autoSpaceDN w:val="0"/>
        <w:adjustRightInd w:val="0"/>
        <w:rPr>
          <w:snapToGrid/>
          <w:szCs w:val="24"/>
        </w:rPr>
      </w:pPr>
    </w:p>
    <w:p w:rsidR="004A66C3" w:rsidRPr="00023306" w:rsidRDefault="004A66C3" w:rsidP="004A66C3">
      <w:pPr>
        <w:widowControl/>
        <w:autoSpaceDE w:val="0"/>
        <w:autoSpaceDN w:val="0"/>
        <w:adjustRightInd w:val="0"/>
        <w:ind w:left="720" w:hanging="540"/>
        <w:rPr>
          <w:snapToGrid/>
          <w:szCs w:val="24"/>
        </w:rPr>
      </w:pPr>
      <w:r w:rsidRPr="00023306">
        <w:rPr>
          <w:snapToGrid/>
          <w:szCs w:val="24"/>
        </w:rPr>
        <w:t xml:space="preserve">191. </w:t>
      </w:r>
      <w:r w:rsidRPr="00023306">
        <w:rPr>
          <w:snapToGrid/>
          <w:szCs w:val="24"/>
        </w:rPr>
        <w:tab/>
        <w:t xml:space="preserve">McKinnon, M.C., Nica, E.I., Sengdy, P., Kovacevic, N., </w:t>
      </w:r>
      <w:r w:rsidRPr="00023306">
        <w:rPr>
          <w:b/>
          <w:snapToGrid/>
          <w:szCs w:val="24"/>
        </w:rPr>
        <w:t>Moscovitch, M.</w:t>
      </w:r>
      <w:r w:rsidRPr="00023306">
        <w:rPr>
          <w:snapToGrid/>
          <w:szCs w:val="24"/>
        </w:rPr>
        <w:t xml:space="preserve">, Freedman, M., Miller, B.L.,  Black, S.E., &amp; Levine, B. (2008). Autobiographical memory and patterns of brain atrophy in frontotemporal lobar degeneration. </w:t>
      </w:r>
      <w:r w:rsidRPr="00023306">
        <w:rPr>
          <w:i/>
          <w:snapToGrid/>
          <w:szCs w:val="24"/>
        </w:rPr>
        <w:t>Journal of Cognitive Neuroscience, 20</w:t>
      </w:r>
      <w:r w:rsidRPr="00023306">
        <w:rPr>
          <w:snapToGrid/>
          <w:szCs w:val="24"/>
        </w:rPr>
        <w:t>, 1839-53.</w:t>
      </w:r>
    </w:p>
    <w:p w:rsidR="004A66C3" w:rsidRPr="00023306" w:rsidRDefault="004A66C3" w:rsidP="004A66C3">
      <w:pPr>
        <w:widowControl/>
        <w:autoSpaceDE w:val="0"/>
        <w:autoSpaceDN w:val="0"/>
        <w:adjustRightInd w:val="0"/>
        <w:rPr>
          <w:snapToGrid/>
          <w:szCs w:val="24"/>
        </w:rPr>
      </w:pPr>
      <w:r w:rsidRPr="00023306">
        <w:rPr>
          <w:snapToGrid/>
          <w:szCs w:val="24"/>
        </w:rPr>
        <w:t xml:space="preserve"> </w:t>
      </w:r>
    </w:p>
    <w:p w:rsidR="004A66C3" w:rsidRPr="00023306" w:rsidRDefault="004A66C3" w:rsidP="004A66C3">
      <w:pPr>
        <w:widowControl/>
        <w:autoSpaceDE w:val="0"/>
        <w:autoSpaceDN w:val="0"/>
        <w:adjustRightInd w:val="0"/>
        <w:ind w:left="720" w:hanging="720"/>
        <w:rPr>
          <w:snapToGrid/>
          <w:szCs w:val="24"/>
        </w:rPr>
      </w:pPr>
      <w:r w:rsidRPr="00023306">
        <w:rPr>
          <w:snapToGrid/>
          <w:szCs w:val="24"/>
        </w:rPr>
        <w:t xml:space="preserve">   190.</w:t>
      </w:r>
      <w:r w:rsidRPr="00023306">
        <w:rPr>
          <w:snapToGrid/>
          <w:szCs w:val="24"/>
        </w:rPr>
        <w:tab/>
        <w:t xml:space="preserve">Cabeza, R., Ciaramelli, E., Olson, I.R., &amp; </w:t>
      </w:r>
      <w:r w:rsidRPr="00023306">
        <w:rPr>
          <w:b/>
          <w:snapToGrid/>
          <w:szCs w:val="24"/>
        </w:rPr>
        <w:t>Moscovitch, M.</w:t>
      </w:r>
      <w:r w:rsidRPr="00023306">
        <w:rPr>
          <w:snapToGrid/>
          <w:szCs w:val="24"/>
        </w:rPr>
        <w:t xml:space="preserve"> (2008).  The parietal cortex and episodic memory: an attentional account.  </w:t>
      </w:r>
      <w:r w:rsidRPr="00023306">
        <w:rPr>
          <w:i/>
          <w:snapToGrid/>
          <w:szCs w:val="24"/>
        </w:rPr>
        <w:t xml:space="preserve">Nature Reviews Neuroscience, 9, </w:t>
      </w:r>
      <w:r w:rsidRPr="00023306">
        <w:rPr>
          <w:snapToGrid/>
          <w:szCs w:val="24"/>
        </w:rPr>
        <w:t>613-625.</w:t>
      </w:r>
    </w:p>
    <w:p w:rsidR="004A66C3" w:rsidRPr="00023306" w:rsidRDefault="004A66C3" w:rsidP="004A66C3">
      <w:pPr>
        <w:widowControl/>
        <w:autoSpaceDE w:val="0"/>
        <w:autoSpaceDN w:val="0"/>
        <w:adjustRightInd w:val="0"/>
        <w:rPr>
          <w:snapToGrid/>
          <w:szCs w:val="24"/>
        </w:rPr>
      </w:pPr>
    </w:p>
    <w:p w:rsidR="004A66C3" w:rsidRPr="00023306" w:rsidRDefault="004A66C3" w:rsidP="004A66C3">
      <w:pPr>
        <w:widowControl/>
        <w:autoSpaceDE w:val="0"/>
        <w:autoSpaceDN w:val="0"/>
        <w:adjustRightInd w:val="0"/>
        <w:ind w:left="720" w:hanging="555"/>
        <w:rPr>
          <w:snapToGrid/>
          <w:szCs w:val="24"/>
        </w:rPr>
      </w:pPr>
      <w:r w:rsidRPr="00023306">
        <w:rPr>
          <w:snapToGrid/>
          <w:szCs w:val="24"/>
        </w:rPr>
        <w:t>189.</w:t>
      </w:r>
      <w:r w:rsidRPr="00023306">
        <w:rPr>
          <w:snapToGrid/>
          <w:szCs w:val="24"/>
        </w:rPr>
        <w:tab/>
        <w:t xml:space="preserve">Petrican, R., </w:t>
      </w:r>
      <w:r w:rsidRPr="00023306">
        <w:rPr>
          <w:b/>
          <w:snapToGrid/>
          <w:szCs w:val="24"/>
        </w:rPr>
        <w:t>Moscovitch, M</w:t>
      </w:r>
      <w:r w:rsidRPr="00023306">
        <w:rPr>
          <w:snapToGrid/>
          <w:szCs w:val="24"/>
        </w:rPr>
        <w:t xml:space="preserve">., &amp; Schimmack, U. (2008).  Cognitive resources, valence, and memory retrieval of emotional events in older adults.  </w:t>
      </w:r>
      <w:r w:rsidRPr="00023306">
        <w:rPr>
          <w:i/>
          <w:snapToGrid/>
          <w:szCs w:val="24"/>
        </w:rPr>
        <w:t>Psychology and Aging, 23,</w:t>
      </w:r>
      <w:r w:rsidRPr="00023306">
        <w:rPr>
          <w:snapToGrid/>
          <w:szCs w:val="24"/>
        </w:rPr>
        <w:t xml:space="preserve"> 585-594.</w:t>
      </w:r>
    </w:p>
    <w:p w:rsidR="004A66C3" w:rsidRPr="00023306" w:rsidRDefault="004A66C3" w:rsidP="004A66C3">
      <w:pPr>
        <w:widowControl/>
        <w:autoSpaceDE w:val="0"/>
        <w:autoSpaceDN w:val="0"/>
        <w:adjustRightInd w:val="0"/>
        <w:rPr>
          <w:b/>
          <w:snapToGrid/>
          <w:szCs w:val="24"/>
        </w:rPr>
      </w:pPr>
    </w:p>
    <w:p w:rsidR="004A66C3" w:rsidRPr="00023306" w:rsidRDefault="004A66C3" w:rsidP="004A66C3">
      <w:pPr>
        <w:widowControl/>
        <w:autoSpaceDE w:val="0"/>
        <w:autoSpaceDN w:val="0"/>
        <w:adjustRightInd w:val="0"/>
        <w:ind w:left="720" w:hanging="555"/>
        <w:rPr>
          <w:snapToGrid/>
          <w:szCs w:val="24"/>
        </w:rPr>
      </w:pPr>
      <w:r w:rsidRPr="00023306">
        <w:rPr>
          <w:snapToGrid/>
          <w:szCs w:val="24"/>
        </w:rPr>
        <w:t>188.</w:t>
      </w:r>
      <w:r w:rsidRPr="00023306">
        <w:rPr>
          <w:snapToGrid/>
          <w:szCs w:val="24"/>
        </w:rPr>
        <w:tab/>
        <w:t xml:space="preserve">Aviezer, H., Hassin, R.R., Ryan, J., Grady, C., Susskind, J., Anderson, A.K., </w:t>
      </w:r>
      <w:r w:rsidRPr="00023306">
        <w:rPr>
          <w:b/>
          <w:snapToGrid/>
          <w:szCs w:val="24"/>
        </w:rPr>
        <w:t>Moscovitch, M.</w:t>
      </w:r>
      <w:r w:rsidRPr="00023306">
        <w:rPr>
          <w:snapToGrid/>
          <w:szCs w:val="24"/>
        </w:rPr>
        <w:t xml:space="preserve">, &amp; Bentin, S. (2008).  Angry, disgusted, or afraid? Studies on the malleability of emotion perception. </w:t>
      </w:r>
      <w:r w:rsidRPr="00023306">
        <w:rPr>
          <w:i/>
          <w:snapToGrid/>
          <w:szCs w:val="24"/>
        </w:rPr>
        <w:t xml:space="preserve">Psychological Science, 19, </w:t>
      </w:r>
      <w:r w:rsidRPr="00023306">
        <w:rPr>
          <w:snapToGrid/>
          <w:szCs w:val="24"/>
        </w:rPr>
        <w:t>724-732.</w:t>
      </w:r>
    </w:p>
    <w:p w:rsidR="004A66C3" w:rsidRPr="00023306" w:rsidRDefault="004A66C3" w:rsidP="004A66C3">
      <w:pPr>
        <w:widowControl/>
        <w:autoSpaceDE w:val="0"/>
        <w:autoSpaceDN w:val="0"/>
        <w:adjustRightInd w:val="0"/>
        <w:rPr>
          <w:b/>
          <w:snapToGrid/>
          <w:szCs w:val="24"/>
        </w:rPr>
      </w:pPr>
    </w:p>
    <w:p w:rsidR="004A66C3" w:rsidRPr="00023306" w:rsidRDefault="004A66C3" w:rsidP="004A66C3">
      <w:pPr>
        <w:widowControl/>
        <w:autoSpaceDE w:val="0"/>
        <w:autoSpaceDN w:val="0"/>
        <w:adjustRightInd w:val="0"/>
        <w:ind w:left="720" w:hanging="555"/>
        <w:rPr>
          <w:snapToGrid/>
          <w:szCs w:val="24"/>
        </w:rPr>
      </w:pPr>
      <w:r w:rsidRPr="00023306">
        <w:rPr>
          <w:snapToGrid/>
          <w:szCs w:val="24"/>
        </w:rPr>
        <w:t>187.</w:t>
      </w:r>
      <w:r w:rsidRPr="00023306">
        <w:rPr>
          <w:b/>
          <w:snapToGrid/>
          <w:szCs w:val="24"/>
        </w:rPr>
        <w:tab/>
        <w:t>Moscovitch, M.</w:t>
      </w:r>
      <w:r w:rsidRPr="00023306">
        <w:rPr>
          <w:snapToGrid/>
          <w:szCs w:val="24"/>
        </w:rPr>
        <w:t xml:space="preserve"> (2008). The Hippocampus as a “stupid,” domain-specific module: implications for theories of recent and remote memory. </w:t>
      </w:r>
      <w:r w:rsidRPr="00023306">
        <w:rPr>
          <w:i/>
          <w:snapToGrid/>
          <w:szCs w:val="24"/>
        </w:rPr>
        <w:t xml:space="preserve">Canadian Journal of Experimental Psychology, 62, </w:t>
      </w:r>
      <w:r w:rsidRPr="00023306">
        <w:rPr>
          <w:snapToGrid/>
          <w:szCs w:val="24"/>
        </w:rPr>
        <w:t>62-79</w:t>
      </w:r>
      <w:r w:rsidRPr="00023306">
        <w:rPr>
          <w:i/>
          <w:snapToGrid/>
          <w:szCs w:val="24"/>
        </w:rPr>
        <w:t>.</w:t>
      </w:r>
      <w:r w:rsidRPr="00023306">
        <w:rPr>
          <w:snapToGrid/>
          <w:szCs w:val="24"/>
        </w:rPr>
        <w:t xml:space="preserve">  </w:t>
      </w:r>
    </w:p>
    <w:p w:rsidR="004A66C3" w:rsidRPr="00023306" w:rsidRDefault="004A66C3" w:rsidP="004A66C3">
      <w:pPr>
        <w:widowControl/>
        <w:autoSpaceDE w:val="0"/>
        <w:autoSpaceDN w:val="0"/>
        <w:adjustRightInd w:val="0"/>
        <w:rPr>
          <w:szCs w:val="24"/>
          <w:lang w:val="en-GB"/>
        </w:rPr>
      </w:pPr>
    </w:p>
    <w:p w:rsidR="004A66C3" w:rsidRPr="00023306" w:rsidRDefault="004A66C3" w:rsidP="004A66C3">
      <w:pPr>
        <w:widowControl/>
        <w:autoSpaceDE w:val="0"/>
        <w:autoSpaceDN w:val="0"/>
        <w:adjustRightInd w:val="0"/>
        <w:rPr>
          <w:snapToGrid/>
          <w:szCs w:val="24"/>
        </w:rPr>
      </w:pPr>
      <w:r w:rsidRPr="00023306">
        <w:rPr>
          <w:snapToGrid/>
          <w:szCs w:val="24"/>
        </w:rPr>
        <w:t xml:space="preserve">   186.</w:t>
      </w:r>
      <w:r w:rsidRPr="00023306">
        <w:rPr>
          <w:snapToGrid/>
          <w:szCs w:val="24"/>
        </w:rPr>
        <w:tab/>
        <w:t xml:space="preserve">Ciaramelli, E., Grady, C. L., &amp; </w:t>
      </w:r>
      <w:r w:rsidRPr="00023306">
        <w:rPr>
          <w:b/>
          <w:snapToGrid/>
          <w:szCs w:val="24"/>
        </w:rPr>
        <w:t>Moscovitch, M.</w:t>
      </w:r>
      <w:r w:rsidRPr="00023306">
        <w:rPr>
          <w:snapToGrid/>
          <w:szCs w:val="24"/>
        </w:rPr>
        <w:t xml:space="preserve"> (2008). Top-down and bottom-up </w:t>
      </w:r>
    </w:p>
    <w:p w:rsidR="004A66C3" w:rsidRPr="00023306" w:rsidRDefault="004A66C3" w:rsidP="004A66C3">
      <w:pPr>
        <w:widowControl/>
        <w:autoSpaceDE w:val="0"/>
        <w:autoSpaceDN w:val="0"/>
        <w:adjustRightInd w:val="0"/>
        <w:ind w:firstLine="720"/>
        <w:rPr>
          <w:snapToGrid/>
          <w:szCs w:val="24"/>
        </w:rPr>
      </w:pPr>
      <w:r w:rsidRPr="00023306">
        <w:rPr>
          <w:snapToGrid/>
          <w:szCs w:val="24"/>
        </w:rPr>
        <w:t xml:space="preserve">attention to memory: a hypothesis (AtoM) on the role of the posterior parietal cortex in </w:t>
      </w:r>
    </w:p>
    <w:p w:rsidR="004A66C3" w:rsidRPr="00023306" w:rsidRDefault="004A66C3" w:rsidP="004A66C3">
      <w:pPr>
        <w:widowControl/>
        <w:autoSpaceDE w:val="0"/>
        <w:autoSpaceDN w:val="0"/>
        <w:adjustRightInd w:val="0"/>
        <w:ind w:firstLine="720"/>
        <w:rPr>
          <w:snapToGrid/>
          <w:szCs w:val="24"/>
        </w:rPr>
      </w:pPr>
      <w:r w:rsidRPr="00023306">
        <w:rPr>
          <w:snapToGrid/>
          <w:szCs w:val="24"/>
        </w:rPr>
        <w:t>memory retrieval. N</w:t>
      </w:r>
      <w:r w:rsidRPr="00023306">
        <w:rPr>
          <w:i/>
          <w:snapToGrid/>
          <w:szCs w:val="24"/>
        </w:rPr>
        <w:t xml:space="preserve">europsychologia, 46, </w:t>
      </w:r>
      <w:r w:rsidRPr="00023306">
        <w:rPr>
          <w:snapToGrid/>
          <w:szCs w:val="24"/>
        </w:rPr>
        <w:t>1828-1851.</w:t>
      </w:r>
    </w:p>
    <w:p w:rsidR="004A66C3" w:rsidRPr="00023306" w:rsidRDefault="004A66C3" w:rsidP="004A66C3">
      <w:pPr>
        <w:widowControl/>
        <w:rPr>
          <w:szCs w:val="24"/>
        </w:rPr>
      </w:pPr>
    </w:p>
    <w:p w:rsidR="004A66C3" w:rsidRPr="00023306" w:rsidRDefault="004A66C3" w:rsidP="004A66C3">
      <w:pPr>
        <w:widowControl/>
        <w:rPr>
          <w:snapToGrid/>
          <w:szCs w:val="24"/>
        </w:rPr>
      </w:pPr>
      <w:r w:rsidRPr="00023306">
        <w:rPr>
          <w:szCs w:val="24"/>
        </w:rPr>
        <w:t xml:space="preserve">   185. </w:t>
      </w:r>
      <w:r w:rsidRPr="00023306">
        <w:rPr>
          <w:szCs w:val="24"/>
        </w:rPr>
        <w:tab/>
        <w:t xml:space="preserve">Rosenbaum, R.S., </w:t>
      </w:r>
      <w:r w:rsidRPr="00023306">
        <w:rPr>
          <w:b/>
          <w:szCs w:val="24"/>
        </w:rPr>
        <w:t>Moscovitch, M</w:t>
      </w:r>
      <w:r w:rsidRPr="00023306">
        <w:rPr>
          <w:szCs w:val="24"/>
        </w:rPr>
        <w:t xml:space="preserve">., Foster, J.K., Schnyer, D.M., Gao, F., Kovacevic, N.,  </w:t>
      </w:r>
      <w:r w:rsidRPr="00023306">
        <w:rPr>
          <w:szCs w:val="24"/>
        </w:rPr>
        <w:br/>
        <w:t xml:space="preserve">            Verfaillie, M., Black, S.E., &amp; Levine, B. (2008). </w:t>
      </w:r>
      <w:r w:rsidRPr="00023306">
        <w:rPr>
          <w:snapToGrid/>
          <w:szCs w:val="24"/>
        </w:rPr>
        <w:t xml:space="preserve">Patterns of autobiographical memory </w:t>
      </w:r>
    </w:p>
    <w:p w:rsidR="004A66C3" w:rsidRPr="00023306" w:rsidRDefault="004A66C3" w:rsidP="004A66C3">
      <w:pPr>
        <w:widowControl/>
        <w:ind w:firstLine="720"/>
        <w:rPr>
          <w:i/>
          <w:snapToGrid/>
          <w:szCs w:val="24"/>
        </w:rPr>
      </w:pPr>
      <w:r w:rsidRPr="00023306">
        <w:rPr>
          <w:snapToGrid/>
          <w:szCs w:val="24"/>
        </w:rPr>
        <w:t xml:space="preserve">loss in  medial-temporal lobe amnesic patients. </w:t>
      </w:r>
      <w:r w:rsidRPr="00023306">
        <w:rPr>
          <w:i/>
          <w:snapToGrid/>
          <w:szCs w:val="24"/>
        </w:rPr>
        <w:t xml:space="preserve">Journal of Cognitive Neuroscience, 20, </w:t>
      </w:r>
    </w:p>
    <w:p w:rsidR="004A66C3" w:rsidRPr="00023306" w:rsidRDefault="004A66C3" w:rsidP="004A66C3">
      <w:pPr>
        <w:widowControl/>
        <w:ind w:firstLine="720"/>
        <w:rPr>
          <w:snapToGrid/>
          <w:szCs w:val="24"/>
        </w:rPr>
      </w:pPr>
      <w:r w:rsidRPr="00023306">
        <w:rPr>
          <w:snapToGrid/>
          <w:szCs w:val="24"/>
        </w:rPr>
        <w:t>1490-1506.</w:t>
      </w:r>
    </w:p>
    <w:p w:rsidR="004A66C3" w:rsidRPr="00023306" w:rsidRDefault="004A66C3" w:rsidP="004A66C3">
      <w:pPr>
        <w:widowControl/>
        <w:ind w:left="720"/>
        <w:rPr>
          <w:snapToGrid/>
          <w:szCs w:val="24"/>
        </w:rPr>
      </w:pPr>
    </w:p>
    <w:p w:rsidR="004A66C3" w:rsidRPr="00023306" w:rsidRDefault="004A66C3" w:rsidP="004A66C3">
      <w:pPr>
        <w:widowControl/>
        <w:rPr>
          <w:szCs w:val="24"/>
        </w:rPr>
      </w:pPr>
      <w:r w:rsidRPr="00023306">
        <w:rPr>
          <w:szCs w:val="24"/>
          <w:lang w:val="en-GB"/>
        </w:rPr>
        <w:t xml:space="preserve">   184. </w:t>
      </w:r>
      <w:r w:rsidRPr="00023306">
        <w:rPr>
          <w:szCs w:val="24"/>
          <w:lang w:val="en-GB"/>
        </w:rPr>
        <w:tab/>
        <w:t>Davidson, P.S.R., Anaki,</w:t>
      </w:r>
      <w:r w:rsidRPr="00023306">
        <w:rPr>
          <w:szCs w:val="24"/>
          <w:vertAlign w:val="superscript"/>
          <w:lang w:val="en-GB"/>
        </w:rPr>
        <w:t xml:space="preserve"> </w:t>
      </w:r>
      <w:r w:rsidRPr="00023306">
        <w:rPr>
          <w:szCs w:val="24"/>
          <w:lang w:val="en-GB"/>
        </w:rPr>
        <w:t>D., Ciaramelli,</w:t>
      </w:r>
      <w:r w:rsidRPr="00023306">
        <w:rPr>
          <w:szCs w:val="24"/>
          <w:vertAlign w:val="superscript"/>
          <w:lang w:val="en-GB"/>
        </w:rPr>
        <w:t xml:space="preserve"> </w:t>
      </w:r>
      <w:r w:rsidRPr="00023306">
        <w:rPr>
          <w:szCs w:val="24"/>
          <w:lang w:val="en-GB"/>
        </w:rPr>
        <w:t>E., Cohn, M., Kim,</w:t>
      </w:r>
      <w:r w:rsidRPr="00023306">
        <w:rPr>
          <w:szCs w:val="24"/>
          <w:vertAlign w:val="superscript"/>
          <w:lang w:val="en-GB"/>
        </w:rPr>
        <w:t xml:space="preserve"> </w:t>
      </w:r>
      <w:r w:rsidRPr="00023306">
        <w:rPr>
          <w:szCs w:val="24"/>
        </w:rPr>
        <w:t xml:space="preserve">A.S.N., Murphy, K.J., </w:t>
      </w:r>
    </w:p>
    <w:p w:rsidR="004A66C3" w:rsidRPr="00023306" w:rsidRDefault="004A66C3" w:rsidP="004A66C3">
      <w:pPr>
        <w:widowControl/>
        <w:ind w:firstLine="720"/>
        <w:rPr>
          <w:szCs w:val="24"/>
        </w:rPr>
      </w:pPr>
      <w:r w:rsidRPr="00023306">
        <w:rPr>
          <w:szCs w:val="24"/>
        </w:rPr>
        <w:t>Troyer,</w:t>
      </w:r>
      <w:r w:rsidRPr="00023306">
        <w:rPr>
          <w:szCs w:val="24"/>
          <w:vertAlign w:val="superscript"/>
        </w:rPr>
        <w:t xml:space="preserve"> </w:t>
      </w:r>
      <w:r w:rsidRPr="00023306">
        <w:rPr>
          <w:szCs w:val="24"/>
        </w:rPr>
        <w:t xml:space="preserve">A.K., </w:t>
      </w:r>
      <w:r w:rsidRPr="00023306">
        <w:rPr>
          <w:b/>
          <w:szCs w:val="24"/>
        </w:rPr>
        <w:t>Moscovitch,</w:t>
      </w:r>
      <w:r w:rsidRPr="00023306">
        <w:rPr>
          <w:b/>
          <w:szCs w:val="24"/>
          <w:vertAlign w:val="superscript"/>
        </w:rPr>
        <w:t xml:space="preserve"> </w:t>
      </w:r>
      <w:r w:rsidRPr="00023306">
        <w:rPr>
          <w:b/>
          <w:szCs w:val="24"/>
        </w:rPr>
        <w:t>M.,</w:t>
      </w:r>
      <w:r w:rsidRPr="00023306">
        <w:rPr>
          <w:szCs w:val="24"/>
        </w:rPr>
        <w:t xml:space="preserve"> &amp; Levine,</w:t>
      </w:r>
      <w:r w:rsidRPr="00023306">
        <w:rPr>
          <w:szCs w:val="24"/>
          <w:vertAlign w:val="superscript"/>
        </w:rPr>
        <w:t xml:space="preserve"> </w:t>
      </w:r>
      <w:r w:rsidRPr="00023306">
        <w:rPr>
          <w:szCs w:val="24"/>
        </w:rPr>
        <w:t xml:space="preserve">B. (2008). Does parietal cortex support </w:t>
      </w:r>
    </w:p>
    <w:p w:rsidR="004A66C3" w:rsidRPr="00023306" w:rsidRDefault="004A66C3" w:rsidP="004A66C3">
      <w:pPr>
        <w:widowControl/>
        <w:ind w:firstLine="720"/>
        <w:rPr>
          <w:bCs/>
          <w:szCs w:val="24"/>
        </w:rPr>
      </w:pPr>
      <w:r w:rsidRPr="00023306">
        <w:rPr>
          <w:szCs w:val="24"/>
        </w:rPr>
        <w:t xml:space="preserve">episodic memory? Evidence from focal lesion patients. </w:t>
      </w:r>
      <w:r w:rsidRPr="00023306">
        <w:rPr>
          <w:i/>
          <w:szCs w:val="24"/>
        </w:rPr>
        <w:t>Neuropsychologia,</w:t>
      </w:r>
      <w:r w:rsidRPr="00023306">
        <w:rPr>
          <w:b/>
          <w:bCs/>
          <w:i/>
          <w:szCs w:val="24"/>
        </w:rPr>
        <w:t xml:space="preserve"> </w:t>
      </w:r>
      <w:r w:rsidRPr="00023306">
        <w:rPr>
          <w:bCs/>
          <w:i/>
          <w:szCs w:val="24"/>
        </w:rPr>
        <w:t>46,</w:t>
      </w:r>
      <w:r w:rsidRPr="00023306">
        <w:rPr>
          <w:bCs/>
          <w:szCs w:val="24"/>
        </w:rPr>
        <w:t xml:space="preserve"> </w:t>
      </w:r>
    </w:p>
    <w:p w:rsidR="004A66C3" w:rsidRPr="00023306" w:rsidRDefault="004A66C3" w:rsidP="004A66C3">
      <w:pPr>
        <w:widowControl/>
        <w:ind w:firstLine="720"/>
        <w:rPr>
          <w:snapToGrid/>
          <w:szCs w:val="24"/>
        </w:rPr>
      </w:pPr>
      <w:r w:rsidRPr="00023306">
        <w:rPr>
          <w:bCs/>
          <w:szCs w:val="24"/>
        </w:rPr>
        <w:t>1743-1755.</w:t>
      </w:r>
    </w:p>
    <w:p w:rsidR="004A66C3" w:rsidRPr="00023306" w:rsidRDefault="004A66C3" w:rsidP="004A66C3">
      <w:pPr>
        <w:ind w:left="720"/>
        <w:rPr>
          <w:i/>
          <w:szCs w:val="24"/>
        </w:rPr>
      </w:pPr>
    </w:p>
    <w:p w:rsidR="004A66C3" w:rsidRPr="00023306" w:rsidRDefault="004A66C3" w:rsidP="004A66C3">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80" w:firstLine="0"/>
        <w:rPr>
          <w:rFonts w:ascii="Times New Roman" w:hAnsi="Times New Roman"/>
          <w:sz w:val="24"/>
          <w:szCs w:val="24"/>
        </w:rPr>
      </w:pPr>
      <w:r w:rsidRPr="00023306">
        <w:rPr>
          <w:rFonts w:ascii="Times New Roman" w:hAnsi="Times New Roman"/>
          <w:sz w:val="24"/>
          <w:szCs w:val="24"/>
        </w:rPr>
        <w:t xml:space="preserve">183.  Talmi, D., Anderson, A.K., Riggs, L., Caplan, J.B., &amp; </w:t>
      </w:r>
      <w:r w:rsidRPr="00023306">
        <w:rPr>
          <w:rFonts w:ascii="Times New Roman" w:hAnsi="Times New Roman"/>
          <w:b/>
          <w:sz w:val="24"/>
          <w:szCs w:val="24"/>
        </w:rPr>
        <w:t>Moscovitch, M.</w:t>
      </w:r>
      <w:r w:rsidRPr="00023306">
        <w:rPr>
          <w:rFonts w:ascii="Times New Roman" w:hAnsi="Times New Roman"/>
          <w:sz w:val="24"/>
          <w:szCs w:val="24"/>
        </w:rPr>
        <w:t xml:space="preserve"> (2008). </w:t>
      </w:r>
    </w:p>
    <w:p w:rsidR="004A66C3" w:rsidRPr="00023306" w:rsidRDefault="004A66C3" w:rsidP="004A66C3">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80" w:firstLine="0"/>
        <w:rPr>
          <w:rFonts w:ascii="Times New Roman" w:hAnsi="Times New Roman"/>
          <w:sz w:val="24"/>
          <w:szCs w:val="24"/>
        </w:rPr>
      </w:pPr>
      <w:r w:rsidRPr="00023306">
        <w:rPr>
          <w:rFonts w:ascii="Times New Roman" w:hAnsi="Times New Roman"/>
          <w:sz w:val="24"/>
          <w:szCs w:val="24"/>
        </w:rPr>
        <w:tab/>
      </w:r>
      <w:r w:rsidRPr="00023306">
        <w:rPr>
          <w:rFonts w:ascii="Times New Roman" w:hAnsi="Times New Roman"/>
          <w:bCs/>
          <w:sz w:val="24"/>
          <w:szCs w:val="24"/>
        </w:rPr>
        <w:t>Immediate  memory consequences of the effect of emotion on attention to pictures.</w:t>
      </w:r>
      <w:r w:rsidRPr="00023306">
        <w:rPr>
          <w:rFonts w:ascii="Times New Roman" w:hAnsi="Times New Roman"/>
          <w:sz w:val="24"/>
          <w:szCs w:val="24"/>
        </w:rPr>
        <w:t xml:space="preserve"> </w:t>
      </w:r>
    </w:p>
    <w:p w:rsidR="004A66C3" w:rsidRPr="00023306" w:rsidRDefault="004A66C3" w:rsidP="004A66C3">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80" w:firstLine="0"/>
        <w:rPr>
          <w:rFonts w:ascii="Times New Roman" w:hAnsi="Times New Roman"/>
          <w:sz w:val="24"/>
          <w:szCs w:val="24"/>
        </w:rPr>
      </w:pPr>
      <w:r w:rsidRPr="00023306">
        <w:rPr>
          <w:rFonts w:ascii="Times New Roman" w:hAnsi="Times New Roman"/>
          <w:sz w:val="24"/>
          <w:szCs w:val="24"/>
        </w:rPr>
        <w:tab/>
      </w:r>
      <w:r w:rsidRPr="00023306">
        <w:rPr>
          <w:rFonts w:ascii="Times New Roman" w:hAnsi="Times New Roman"/>
          <w:i/>
          <w:iCs/>
          <w:sz w:val="24"/>
          <w:szCs w:val="24"/>
        </w:rPr>
        <w:t>Learning and Memory, 15</w:t>
      </w:r>
      <w:r w:rsidRPr="00023306">
        <w:rPr>
          <w:rFonts w:ascii="Times New Roman" w:hAnsi="Times New Roman"/>
          <w:sz w:val="24"/>
          <w:szCs w:val="24"/>
        </w:rPr>
        <w:t>, 172- 182.</w:t>
      </w:r>
    </w:p>
    <w:p w:rsidR="004A66C3" w:rsidRPr="00023306" w:rsidRDefault="004A66C3" w:rsidP="004A66C3">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Roman" w:hAnsi="Times New Roman"/>
          <w:sz w:val="24"/>
          <w:szCs w:val="24"/>
        </w:rPr>
      </w:pPr>
      <w:r w:rsidRPr="00023306">
        <w:rPr>
          <w:rFonts w:ascii="Times New Roman" w:hAnsi="Times New Roman"/>
          <w:sz w:val="24"/>
          <w:szCs w:val="24"/>
        </w:rPr>
        <w:tab/>
      </w:r>
    </w:p>
    <w:p w:rsidR="004A66C3" w:rsidRPr="00023306" w:rsidRDefault="004A66C3" w:rsidP="004A66C3">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540"/>
        <w:rPr>
          <w:rFonts w:ascii="Times New Roman" w:hAnsi="Times New Roman"/>
          <w:sz w:val="24"/>
          <w:szCs w:val="24"/>
        </w:rPr>
      </w:pPr>
      <w:r w:rsidRPr="00023306">
        <w:rPr>
          <w:rFonts w:ascii="Times New Roman" w:hAnsi="Times New Roman"/>
          <w:sz w:val="24"/>
          <w:szCs w:val="24"/>
        </w:rPr>
        <w:t>182.</w:t>
      </w:r>
      <w:r w:rsidRPr="00023306">
        <w:rPr>
          <w:rFonts w:ascii="Times New Roman" w:hAnsi="Times New Roman"/>
          <w:sz w:val="24"/>
          <w:szCs w:val="24"/>
        </w:rPr>
        <w:tab/>
        <w:t xml:space="preserve">Cohn, M., Davidson, P., Emrich, S., &amp; </w:t>
      </w:r>
      <w:r w:rsidRPr="00023306">
        <w:rPr>
          <w:rFonts w:ascii="Times New Roman" w:hAnsi="Times New Roman"/>
          <w:b/>
          <w:sz w:val="24"/>
          <w:szCs w:val="24"/>
        </w:rPr>
        <w:t>Moscovitch, M.</w:t>
      </w:r>
      <w:r w:rsidRPr="00023306">
        <w:rPr>
          <w:rFonts w:ascii="Times New Roman" w:hAnsi="Times New Roman"/>
          <w:sz w:val="24"/>
          <w:szCs w:val="24"/>
        </w:rPr>
        <w:t xml:space="preserve"> (2008). Age-related deficit in</w:t>
      </w:r>
    </w:p>
    <w:p w:rsidR="004A66C3" w:rsidRPr="00023306" w:rsidRDefault="004A66C3" w:rsidP="004A66C3">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540"/>
        <w:rPr>
          <w:rFonts w:ascii="Times New Roman" w:hAnsi="Times New Roman"/>
          <w:sz w:val="24"/>
          <w:szCs w:val="24"/>
        </w:rPr>
      </w:pPr>
      <w:r w:rsidRPr="00023306">
        <w:rPr>
          <w:rFonts w:ascii="Times New Roman" w:hAnsi="Times New Roman"/>
          <w:sz w:val="24"/>
          <w:szCs w:val="24"/>
        </w:rPr>
        <w:tab/>
        <w:t xml:space="preserve">associative memory: the influence of impaired strategic retrieval. </w:t>
      </w:r>
      <w:r w:rsidRPr="00023306">
        <w:rPr>
          <w:rFonts w:ascii="Times New Roman" w:hAnsi="Times New Roman"/>
          <w:i/>
          <w:sz w:val="24"/>
          <w:szCs w:val="24"/>
        </w:rPr>
        <w:t>Psychology and Aging, 23,</w:t>
      </w:r>
      <w:r w:rsidRPr="00023306">
        <w:rPr>
          <w:rFonts w:ascii="Times New Roman" w:hAnsi="Times New Roman"/>
          <w:sz w:val="24"/>
          <w:szCs w:val="24"/>
        </w:rPr>
        <w:t xml:space="preserve"> 93-103.</w:t>
      </w:r>
    </w:p>
    <w:p w:rsidR="004A66C3" w:rsidRPr="00023306" w:rsidRDefault="004A66C3" w:rsidP="004A66C3">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540"/>
        <w:rPr>
          <w:rFonts w:ascii="Times New Roman" w:hAnsi="Times New Roman"/>
          <w:sz w:val="24"/>
          <w:szCs w:val="24"/>
        </w:rPr>
      </w:pPr>
    </w:p>
    <w:p w:rsidR="004A66C3" w:rsidRPr="00023306" w:rsidRDefault="004A66C3" w:rsidP="004A66C3">
      <w:pPr>
        <w:ind w:left="720" w:hanging="540"/>
        <w:rPr>
          <w:b/>
          <w:szCs w:val="24"/>
        </w:rPr>
      </w:pPr>
      <w:r w:rsidRPr="00023306">
        <w:rPr>
          <w:szCs w:val="24"/>
        </w:rPr>
        <w:t>181.</w:t>
      </w:r>
      <w:r w:rsidRPr="00023306">
        <w:rPr>
          <w:szCs w:val="24"/>
        </w:rPr>
        <w:tab/>
        <w:t xml:space="preserve">Troyer. A.K., Murphy, K.J., Anderson, N.D., Hayman-Abello, B.A., Craik, F.I.M., &amp;  </w:t>
      </w:r>
      <w:r w:rsidRPr="00023306">
        <w:rPr>
          <w:b/>
          <w:szCs w:val="24"/>
        </w:rPr>
        <w:t>Moscovitch, M.</w:t>
      </w:r>
      <w:r w:rsidRPr="00023306">
        <w:rPr>
          <w:szCs w:val="24"/>
        </w:rPr>
        <w:t xml:space="preserve"> (2008). </w:t>
      </w:r>
      <w:r w:rsidRPr="00023306">
        <w:rPr>
          <w:iCs/>
          <w:snapToGrid/>
          <w:szCs w:val="24"/>
        </w:rPr>
        <w:t>Item and associative memory in amnestic mild cognitive impairment: Performance</w:t>
      </w:r>
      <w:r w:rsidRPr="00023306">
        <w:rPr>
          <w:b/>
          <w:szCs w:val="24"/>
        </w:rPr>
        <w:t xml:space="preserve"> </w:t>
      </w:r>
      <w:r w:rsidRPr="00023306">
        <w:rPr>
          <w:iCs/>
          <w:snapToGrid/>
          <w:szCs w:val="24"/>
        </w:rPr>
        <w:t xml:space="preserve">on standardized memory tests. </w:t>
      </w:r>
      <w:r w:rsidRPr="00023306">
        <w:rPr>
          <w:i/>
          <w:iCs/>
          <w:snapToGrid/>
          <w:szCs w:val="24"/>
        </w:rPr>
        <w:t xml:space="preserve">Neuropsychology, 22, </w:t>
      </w:r>
      <w:r w:rsidRPr="00023306">
        <w:rPr>
          <w:iCs/>
          <w:snapToGrid/>
          <w:szCs w:val="24"/>
        </w:rPr>
        <w:t>10-16.</w:t>
      </w:r>
    </w:p>
    <w:p w:rsidR="004A66C3" w:rsidRPr="00023306" w:rsidRDefault="004A66C3" w:rsidP="004A66C3">
      <w:pPr>
        <w:widowControl/>
        <w:ind w:left="720"/>
        <w:rPr>
          <w:szCs w:val="24"/>
        </w:rPr>
      </w:pPr>
    </w:p>
    <w:p w:rsidR="004A66C3" w:rsidRPr="00023306" w:rsidRDefault="004A66C3" w:rsidP="004A66C3">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rPr>
          <w:rFonts w:ascii="Times New Roman" w:hAnsi="Times New Roman"/>
          <w:snapToGrid/>
          <w:color w:val="231F20"/>
          <w:sz w:val="24"/>
          <w:szCs w:val="24"/>
        </w:rPr>
      </w:pPr>
      <w:r w:rsidRPr="00023306">
        <w:rPr>
          <w:rFonts w:ascii="Times New Roman" w:hAnsi="Times New Roman"/>
          <w:sz w:val="24"/>
          <w:szCs w:val="24"/>
        </w:rPr>
        <w:t xml:space="preserve">   180.</w:t>
      </w:r>
      <w:r w:rsidRPr="00023306">
        <w:rPr>
          <w:rFonts w:ascii="Times New Roman" w:hAnsi="Times New Roman"/>
          <w:sz w:val="24"/>
          <w:szCs w:val="24"/>
        </w:rPr>
        <w:tab/>
        <w:t xml:space="preserve">Troyer, A.K., Murphy, K.J., Anderson, N.D., </w:t>
      </w:r>
      <w:r w:rsidRPr="00023306">
        <w:rPr>
          <w:rFonts w:ascii="Times New Roman" w:hAnsi="Times New Roman"/>
          <w:b/>
          <w:sz w:val="24"/>
          <w:szCs w:val="24"/>
        </w:rPr>
        <w:t>Moscovitch, M.</w:t>
      </w:r>
      <w:r w:rsidRPr="00023306">
        <w:rPr>
          <w:rFonts w:ascii="Times New Roman" w:hAnsi="Times New Roman"/>
          <w:sz w:val="24"/>
          <w:szCs w:val="24"/>
        </w:rPr>
        <w:t xml:space="preserve">, &amp; Craik, F.I.M. (2008). </w:t>
      </w:r>
      <w:r w:rsidRPr="00023306">
        <w:rPr>
          <w:rFonts w:ascii="Times New Roman" w:hAnsi="Times New Roman"/>
          <w:bCs/>
          <w:sz w:val="24"/>
          <w:szCs w:val="24"/>
        </w:rPr>
        <w:t>Changing everyday memory behaviour in amnestic mild cognitive impairment: a randomised controlled trial.</w:t>
      </w:r>
      <w:r w:rsidRPr="00023306">
        <w:rPr>
          <w:rFonts w:ascii="Times New Roman" w:hAnsi="Times New Roman"/>
          <w:sz w:val="24"/>
          <w:szCs w:val="24"/>
        </w:rPr>
        <w:t xml:space="preserve"> </w:t>
      </w:r>
      <w:r w:rsidRPr="00023306">
        <w:rPr>
          <w:rFonts w:ascii="Times New Roman" w:hAnsi="Times New Roman"/>
          <w:i/>
          <w:sz w:val="24"/>
          <w:szCs w:val="24"/>
        </w:rPr>
        <w:t>Neuropsychological Rehabilitation</w:t>
      </w:r>
      <w:r w:rsidRPr="00023306">
        <w:rPr>
          <w:rFonts w:ascii="Times New Roman" w:hAnsi="Times New Roman"/>
          <w:sz w:val="24"/>
          <w:szCs w:val="24"/>
        </w:rPr>
        <w:t xml:space="preserve">, </w:t>
      </w:r>
      <w:r w:rsidRPr="00023306">
        <w:rPr>
          <w:rFonts w:ascii="Times New Roman" w:hAnsi="Times New Roman"/>
          <w:i/>
          <w:snapToGrid/>
          <w:color w:val="231F20"/>
          <w:sz w:val="24"/>
          <w:szCs w:val="24"/>
        </w:rPr>
        <w:t>18,</w:t>
      </w:r>
      <w:r w:rsidRPr="00023306">
        <w:rPr>
          <w:rFonts w:ascii="Times New Roman" w:hAnsi="Times New Roman"/>
          <w:snapToGrid/>
          <w:color w:val="231F20"/>
          <w:sz w:val="24"/>
          <w:szCs w:val="24"/>
        </w:rPr>
        <w:t xml:space="preserve"> 65–88. </w:t>
      </w:r>
    </w:p>
    <w:p w:rsidR="004A66C3" w:rsidRPr="00023306" w:rsidRDefault="004A66C3" w:rsidP="004A66C3">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rFonts w:ascii="Times New Roman" w:hAnsi="Times New Roman"/>
          <w:sz w:val="24"/>
          <w:szCs w:val="24"/>
        </w:rPr>
      </w:pPr>
    </w:p>
    <w:p w:rsidR="004A66C3" w:rsidRPr="00023306" w:rsidRDefault="004A66C3" w:rsidP="004A66C3">
      <w:pPr>
        <w:pStyle w:val="BodyTextIndent"/>
        <w:numPr>
          <w:ilvl w:val="0"/>
          <w:numId w:val="5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80" w:firstLine="0"/>
        <w:rPr>
          <w:rFonts w:ascii="Times New Roman" w:hAnsi="Times New Roman"/>
          <w:sz w:val="24"/>
          <w:szCs w:val="24"/>
        </w:rPr>
      </w:pPr>
      <w:r w:rsidRPr="00023306">
        <w:rPr>
          <w:rFonts w:ascii="Times New Roman" w:hAnsi="Times New Roman"/>
          <w:sz w:val="24"/>
          <w:szCs w:val="24"/>
        </w:rPr>
        <w:t xml:space="preserve">Addis, D.R., </w:t>
      </w:r>
      <w:r w:rsidRPr="00023306">
        <w:rPr>
          <w:rFonts w:ascii="Times New Roman" w:hAnsi="Times New Roman"/>
          <w:b/>
          <w:sz w:val="24"/>
          <w:szCs w:val="24"/>
        </w:rPr>
        <w:t>Moscovitch, M.,</w:t>
      </w:r>
      <w:r w:rsidRPr="00023306">
        <w:rPr>
          <w:rFonts w:ascii="Times New Roman" w:hAnsi="Times New Roman"/>
          <w:sz w:val="24"/>
          <w:szCs w:val="24"/>
        </w:rPr>
        <w:t xml:space="preserve"> &amp; McAndrews, M.P. (2007). Consequences of </w:t>
      </w:r>
    </w:p>
    <w:p w:rsidR="004A66C3" w:rsidRPr="00023306" w:rsidRDefault="004A66C3" w:rsidP="004A66C3">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80" w:firstLine="0"/>
        <w:rPr>
          <w:rFonts w:ascii="Times New Roman" w:hAnsi="Times New Roman"/>
          <w:sz w:val="24"/>
          <w:szCs w:val="24"/>
        </w:rPr>
      </w:pPr>
      <w:r w:rsidRPr="00023306">
        <w:rPr>
          <w:rFonts w:ascii="Times New Roman" w:hAnsi="Times New Roman"/>
          <w:sz w:val="24"/>
          <w:szCs w:val="24"/>
        </w:rPr>
        <w:tab/>
        <w:t xml:space="preserve">hippocampal damage across the autobiographical memory network in left temporal lobe </w:t>
      </w:r>
    </w:p>
    <w:p w:rsidR="004A66C3" w:rsidRPr="00023306" w:rsidRDefault="004A66C3" w:rsidP="004A66C3">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80" w:firstLine="0"/>
        <w:rPr>
          <w:rFonts w:ascii="Times New Roman" w:hAnsi="Times New Roman"/>
          <w:sz w:val="24"/>
          <w:szCs w:val="24"/>
        </w:rPr>
      </w:pPr>
      <w:r w:rsidRPr="00023306">
        <w:rPr>
          <w:rFonts w:ascii="Times New Roman" w:hAnsi="Times New Roman"/>
          <w:sz w:val="24"/>
          <w:szCs w:val="24"/>
        </w:rPr>
        <w:tab/>
        <w:t xml:space="preserve">epilepsy. </w:t>
      </w:r>
      <w:r w:rsidRPr="00023306">
        <w:rPr>
          <w:rFonts w:ascii="Times New Roman" w:hAnsi="Times New Roman"/>
          <w:i/>
          <w:sz w:val="24"/>
          <w:szCs w:val="24"/>
        </w:rPr>
        <w:t>Brain, 130(Pt9),</w:t>
      </w:r>
      <w:r w:rsidRPr="00023306">
        <w:rPr>
          <w:rFonts w:ascii="Times New Roman" w:hAnsi="Times New Roman"/>
          <w:sz w:val="24"/>
          <w:szCs w:val="24"/>
        </w:rPr>
        <w:t xml:space="preserve"> 2327-2342.</w:t>
      </w:r>
    </w:p>
    <w:p w:rsidR="004A66C3" w:rsidRPr="00023306" w:rsidRDefault="004A66C3" w:rsidP="004A66C3">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Roman" w:hAnsi="Times New Roman"/>
          <w:sz w:val="24"/>
          <w:szCs w:val="24"/>
        </w:rPr>
      </w:pPr>
    </w:p>
    <w:p w:rsidR="004A66C3" w:rsidRPr="00023306" w:rsidRDefault="004A66C3" w:rsidP="004A66C3">
      <w:pPr>
        <w:tabs>
          <w:tab w:val="left" w:pos="-720"/>
          <w:tab w:val="left" w:pos="180"/>
          <w:tab w:val="left" w:pos="720"/>
        </w:tabs>
        <w:ind w:left="720" w:hanging="720"/>
        <w:rPr>
          <w:szCs w:val="24"/>
          <w:lang w:val="en-GB"/>
        </w:rPr>
      </w:pPr>
      <w:r w:rsidRPr="00023306">
        <w:rPr>
          <w:szCs w:val="24"/>
          <w:lang w:val="en-GB"/>
        </w:rPr>
        <w:tab/>
        <w:t>178.</w:t>
      </w:r>
      <w:r w:rsidRPr="00023306">
        <w:rPr>
          <w:szCs w:val="24"/>
          <w:lang w:val="en-GB"/>
        </w:rPr>
        <w:tab/>
        <w:t xml:space="preserve">Rosenbaum, R.S., Winocur, G., Grady, C.L., Ziegler, M., &amp; </w:t>
      </w:r>
      <w:r w:rsidRPr="00023306">
        <w:rPr>
          <w:b/>
          <w:szCs w:val="24"/>
          <w:lang w:val="en-GB"/>
        </w:rPr>
        <w:t>Moscovitch, M</w:t>
      </w:r>
      <w:r w:rsidRPr="00023306">
        <w:rPr>
          <w:szCs w:val="24"/>
          <w:lang w:val="en-GB"/>
        </w:rPr>
        <w:t xml:space="preserve">. (2007). Memory for familiar environments learned in the remote past: fMRI studies of healthy people and an amnesic person with extensive bilateral hippocampal damage. </w:t>
      </w:r>
      <w:r w:rsidRPr="00023306">
        <w:rPr>
          <w:i/>
          <w:szCs w:val="24"/>
          <w:lang w:val="en-GB"/>
        </w:rPr>
        <w:t>Hippocampus, 17,</w:t>
      </w:r>
      <w:r w:rsidRPr="00023306">
        <w:rPr>
          <w:szCs w:val="24"/>
          <w:lang w:val="en-GB"/>
        </w:rPr>
        <w:t xml:space="preserve"> 1241-1251.</w:t>
      </w:r>
    </w:p>
    <w:p w:rsidR="004A66C3" w:rsidRPr="00023306" w:rsidRDefault="004A66C3" w:rsidP="004A66C3">
      <w:pPr>
        <w:tabs>
          <w:tab w:val="left" w:pos="-720"/>
          <w:tab w:val="left" w:pos="180"/>
          <w:tab w:val="left" w:pos="720"/>
        </w:tabs>
        <w:rPr>
          <w:szCs w:val="24"/>
          <w:lang w:val="en-GB"/>
        </w:rPr>
      </w:pPr>
    </w:p>
    <w:p w:rsidR="004A66C3" w:rsidRPr="00023306" w:rsidRDefault="004A66C3" w:rsidP="004A66C3">
      <w:pPr>
        <w:tabs>
          <w:tab w:val="left" w:pos="-720"/>
          <w:tab w:val="left" w:pos="180"/>
          <w:tab w:val="left" w:pos="720"/>
        </w:tabs>
        <w:ind w:left="720" w:hanging="720"/>
        <w:rPr>
          <w:szCs w:val="24"/>
          <w:lang w:val="en-CA"/>
        </w:rPr>
      </w:pPr>
      <w:r w:rsidRPr="00023306">
        <w:rPr>
          <w:szCs w:val="24"/>
          <w:lang w:val="en-GB"/>
        </w:rPr>
        <w:tab/>
        <w:t>177.</w:t>
      </w:r>
      <w:r w:rsidRPr="00023306">
        <w:rPr>
          <w:szCs w:val="24"/>
          <w:lang w:val="en-GB"/>
        </w:rPr>
        <w:tab/>
        <w:t xml:space="preserve">Cohn, M., &amp; </w:t>
      </w:r>
      <w:r w:rsidRPr="00023306">
        <w:rPr>
          <w:b/>
          <w:szCs w:val="24"/>
          <w:lang w:val="en-GB"/>
        </w:rPr>
        <w:t>Moscovitch, M.</w:t>
      </w:r>
      <w:r w:rsidRPr="00023306">
        <w:rPr>
          <w:szCs w:val="24"/>
          <w:lang w:val="en-GB"/>
        </w:rPr>
        <w:t xml:space="preserve"> (2007). Dissociating direct and indirect measures of associative memory. </w:t>
      </w:r>
      <w:r w:rsidRPr="00023306">
        <w:rPr>
          <w:i/>
          <w:szCs w:val="24"/>
          <w:lang w:val="en-GB"/>
        </w:rPr>
        <w:t xml:space="preserve">Journal of Memory and Language, 57, </w:t>
      </w:r>
      <w:r w:rsidRPr="00023306">
        <w:rPr>
          <w:szCs w:val="24"/>
          <w:lang w:val="en-GB"/>
        </w:rPr>
        <w:t>437-454.</w:t>
      </w:r>
    </w:p>
    <w:p w:rsidR="004A66C3" w:rsidRPr="00023306" w:rsidRDefault="004A66C3" w:rsidP="004A66C3">
      <w:pPr>
        <w:tabs>
          <w:tab w:val="left" w:pos="-720"/>
          <w:tab w:val="left" w:pos="180"/>
          <w:tab w:val="left" w:pos="720"/>
        </w:tabs>
        <w:ind w:left="720"/>
        <w:rPr>
          <w:szCs w:val="24"/>
          <w:lang w:val="en-GB"/>
        </w:rPr>
      </w:pPr>
    </w:p>
    <w:p w:rsidR="004A66C3" w:rsidRPr="00023306" w:rsidRDefault="004A66C3" w:rsidP="004A66C3">
      <w:pPr>
        <w:widowControl/>
        <w:autoSpaceDE w:val="0"/>
        <w:autoSpaceDN w:val="0"/>
        <w:adjustRightInd w:val="0"/>
        <w:ind w:left="720" w:hanging="540"/>
        <w:rPr>
          <w:snapToGrid/>
          <w:color w:val="000000"/>
          <w:szCs w:val="24"/>
        </w:rPr>
      </w:pPr>
      <w:r w:rsidRPr="00023306">
        <w:rPr>
          <w:szCs w:val="24"/>
          <w:lang w:val="en-GB"/>
        </w:rPr>
        <w:t>176.</w:t>
      </w:r>
      <w:r w:rsidRPr="00023306">
        <w:rPr>
          <w:szCs w:val="24"/>
          <w:lang w:val="en-GB"/>
        </w:rPr>
        <w:tab/>
        <w:t xml:space="preserve">Nadel, L. Winocur, G., Ryan, L., &amp;  </w:t>
      </w:r>
      <w:r w:rsidRPr="00023306">
        <w:rPr>
          <w:b/>
          <w:szCs w:val="24"/>
          <w:lang w:val="en-GB"/>
        </w:rPr>
        <w:t>Moscovitch, M.</w:t>
      </w:r>
      <w:r w:rsidRPr="00023306">
        <w:rPr>
          <w:szCs w:val="24"/>
          <w:lang w:val="en-GB"/>
        </w:rPr>
        <w:t xml:space="preserve"> (2007). Systems consolidation and hippocampus: two views. </w:t>
      </w:r>
      <w:r w:rsidRPr="00023306">
        <w:rPr>
          <w:i/>
          <w:szCs w:val="24"/>
          <w:lang w:val="en-GB"/>
        </w:rPr>
        <w:t>Debates in Neuroscience</w:t>
      </w:r>
      <w:r w:rsidRPr="00023306">
        <w:rPr>
          <w:i/>
          <w:iCs/>
          <w:snapToGrid/>
          <w:color w:val="000000"/>
          <w:szCs w:val="24"/>
        </w:rPr>
        <w:t>, 1,</w:t>
      </w:r>
      <w:r w:rsidRPr="00023306">
        <w:rPr>
          <w:snapToGrid/>
          <w:color w:val="000000"/>
          <w:szCs w:val="24"/>
        </w:rPr>
        <w:t xml:space="preserve"> 55-66.</w:t>
      </w:r>
    </w:p>
    <w:p w:rsidR="004A66C3" w:rsidRPr="00023306" w:rsidRDefault="004A66C3" w:rsidP="004A66C3">
      <w:pPr>
        <w:widowControl/>
        <w:rPr>
          <w:szCs w:val="24"/>
        </w:rPr>
      </w:pPr>
    </w:p>
    <w:p w:rsidR="004A66C3" w:rsidRPr="00023306" w:rsidRDefault="004A66C3" w:rsidP="004A66C3">
      <w:pPr>
        <w:widowControl/>
        <w:ind w:left="720" w:hanging="540"/>
        <w:rPr>
          <w:szCs w:val="24"/>
        </w:rPr>
      </w:pPr>
      <w:r w:rsidRPr="00023306">
        <w:rPr>
          <w:szCs w:val="24"/>
        </w:rPr>
        <w:t>175.</w:t>
      </w:r>
      <w:r w:rsidRPr="00023306">
        <w:rPr>
          <w:szCs w:val="24"/>
        </w:rPr>
        <w:tab/>
        <w:t xml:space="preserve">Anaki, d., &amp; </w:t>
      </w:r>
      <w:r w:rsidRPr="00023306">
        <w:rPr>
          <w:b/>
          <w:szCs w:val="24"/>
        </w:rPr>
        <w:t>Moscovitch,  M</w:t>
      </w:r>
      <w:r w:rsidRPr="00023306">
        <w:rPr>
          <w:szCs w:val="24"/>
        </w:rPr>
        <w:t xml:space="preserve">. (2007). When a face is (or is not)  more than its features: configural and analytic processing in facial temporal integration. </w:t>
      </w:r>
      <w:r w:rsidRPr="00023306">
        <w:rPr>
          <w:i/>
          <w:szCs w:val="24"/>
        </w:rPr>
        <w:t>Visual Cognition, 15,</w:t>
      </w:r>
      <w:r w:rsidRPr="00023306">
        <w:rPr>
          <w:szCs w:val="24"/>
        </w:rPr>
        <w:t xml:space="preserve"> 741-763. </w:t>
      </w:r>
    </w:p>
    <w:p w:rsidR="004A66C3" w:rsidRPr="00023306" w:rsidRDefault="004A66C3" w:rsidP="004A66C3">
      <w:pPr>
        <w:pStyle w:val="BodyText2"/>
        <w:jc w:val="both"/>
        <w:rPr>
          <w:rFonts w:ascii="Times New Roman" w:hAnsi="Times New Roman"/>
          <w:b/>
          <w:sz w:val="24"/>
          <w:szCs w:val="24"/>
        </w:rPr>
      </w:pPr>
    </w:p>
    <w:p w:rsidR="004A66C3" w:rsidRPr="00023306" w:rsidRDefault="004A66C3" w:rsidP="004A66C3">
      <w:pPr>
        <w:widowControl/>
        <w:ind w:left="720" w:hanging="540"/>
        <w:rPr>
          <w:szCs w:val="24"/>
        </w:rPr>
      </w:pPr>
      <w:r w:rsidRPr="00023306">
        <w:rPr>
          <w:szCs w:val="24"/>
        </w:rPr>
        <w:t>174.</w:t>
      </w:r>
      <w:r w:rsidRPr="00023306">
        <w:rPr>
          <w:szCs w:val="24"/>
        </w:rPr>
        <w:tab/>
        <w:t xml:space="preserve">Talmi, D., Luk, B.T.C., McGarry, L.M., &amp; </w:t>
      </w:r>
      <w:r w:rsidRPr="00023306">
        <w:rPr>
          <w:b/>
          <w:szCs w:val="24"/>
        </w:rPr>
        <w:t>Moscovitch, M.</w:t>
      </w:r>
      <w:r w:rsidRPr="00023306">
        <w:rPr>
          <w:szCs w:val="24"/>
        </w:rPr>
        <w:t xml:space="preserve"> (2007). The contribution of relatedness and distinctiveness to emotionally-enhanced memory. </w:t>
      </w:r>
      <w:r w:rsidRPr="00023306">
        <w:rPr>
          <w:i/>
          <w:szCs w:val="24"/>
        </w:rPr>
        <w:t>Journal of Memory and Language,</w:t>
      </w:r>
      <w:r w:rsidRPr="00023306">
        <w:rPr>
          <w:szCs w:val="24"/>
        </w:rPr>
        <w:t xml:space="preserve"> </w:t>
      </w:r>
      <w:r w:rsidRPr="00023306">
        <w:rPr>
          <w:i/>
          <w:szCs w:val="24"/>
        </w:rPr>
        <w:t>56</w:t>
      </w:r>
      <w:r w:rsidRPr="00023306">
        <w:rPr>
          <w:szCs w:val="24"/>
        </w:rPr>
        <w:t>, 555-574.</w:t>
      </w:r>
    </w:p>
    <w:p w:rsidR="004A66C3" w:rsidRPr="00023306" w:rsidRDefault="004A66C3" w:rsidP="004A66C3">
      <w:pPr>
        <w:pStyle w:val="BodyText2"/>
        <w:ind w:left="720" w:hanging="540"/>
        <w:jc w:val="both"/>
        <w:rPr>
          <w:rFonts w:ascii="Times New Roman" w:hAnsi="Times New Roman"/>
          <w:sz w:val="24"/>
          <w:szCs w:val="24"/>
        </w:rPr>
      </w:pPr>
    </w:p>
    <w:p w:rsidR="004A66C3" w:rsidRPr="00023306" w:rsidRDefault="004A66C3" w:rsidP="004A66C3">
      <w:pPr>
        <w:pStyle w:val="BodyText2"/>
        <w:ind w:left="720" w:hanging="539"/>
        <w:rPr>
          <w:rFonts w:ascii="Times New Roman" w:hAnsi="Times New Roman"/>
          <w:sz w:val="24"/>
          <w:szCs w:val="24"/>
        </w:rPr>
      </w:pPr>
      <w:r w:rsidRPr="00023306">
        <w:rPr>
          <w:rFonts w:ascii="Times New Roman" w:hAnsi="Times New Roman"/>
          <w:sz w:val="24"/>
          <w:szCs w:val="24"/>
        </w:rPr>
        <w:t>173.</w:t>
      </w:r>
      <w:r w:rsidRPr="00023306">
        <w:rPr>
          <w:rFonts w:ascii="Times New Roman" w:hAnsi="Times New Roman"/>
          <w:sz w:val="24"/>
          <w:szCs w:val="24"/>
        </w:rPr>
        <w:tab/>
        <w:t xml:space="preserve">Winocur G., </w:t>
      </w:r>
      <w:r w:rsidRPr="00023306">
        <w:rPr>
          <w:rFonts w:ascii="Times New Roman" w:hAnsi="Times New Roman"/>
          <w:b/>
          <w:sz w:val="24"/>
          <w:szCs w:val="24"/>
        </w:rPr>
        <w:t>Moscovitch, M</w:t>
      </w:r>
      <w:r w:rsidRPr="00023306">
        <w:rPr>
          <w:rFonts w:ascii="Times New Roman" w:hAnsi="Times New Roman"/>
          <w:sz w:val="24"/>
          <w:szCs w:val="24"/>
        </w:rPr>
        <w:t xml:space="preserve">., &amp; Sekeres, M. (2007). Memory consolidation or transformation: context manipulation and hippocampal representations of memory. </w:t>
      </w:r>
      <w:r w:rsidRPr="00023306">
        <w:rPr>
          <w:rFonts w:ascii="Times New Roman" w:hAnsi="Times New Roman"/>
          <w:i/>
          <w:sz w:val="24"/>
          <w:szCs w:val="24"/>
        </w:rPr>
        <w:t>Nature Neuroscience, 10</w:t>
      </w:r>
      <w:r w:rsidRPr="00023306">
        <w:rPr>
          <w:rFonts w:ascii="Times New Roman" w:hAnsi="Times New Roman"/>
          <w:sz w:val="24"/>
          <w:szCs w:val="24"/>
        </w:rPr>
        <w:t>, 555-557.</w:t>
      </w:r>
    </w:p>
    <w:p w:rsidR="004A66C3" w:rsidRPr="00023306" w:rsidRDefault="004A66C3" w:rsidP="004A66C3">
      <w:pPr>
        <w:pStyle w:val="BodyText2"/>
        <w:ind w:left="720" w:hanging="540"/>
        <w:jc w:val="both"/>
        <w:rPr>
          <w:rFonts w:ascii="Times New Roman" w:hAnsi="Times New Roman"/>
          <w:sz w:val="24"/>
          <w:szCs w:val="24"/>
        </w:rPr>
      </w:pPr>
    </w:p>
    <w:p w:rsidR="004A66C3" w:rsidRPr="00023306" w:rsidRDefault="004A66C3" w:rsidP="004A66C3">
      <w:pPr>
        <w:pStyle w:val="BodyText2"/>
        <w:ind w:left="720" w:hanging="540"/>
        <w:jc w:val="both"/>
        <w:rPr>
          <w:rFonts w:ascii="Times New Roman" w:hAnsi="Times New Roman"/>
          <w:sz w:val="24"/>
          <w:szCs w:val="24"/>
        </w:rPr>
      </w:pPr>
      <w:r w:rsidRPr="00023306">
        <w:rPr>
          <w:rFonts w:ascii="Times New Roman" w:hAnsi="Times New Roman"/>
          <w:sz w:val="24"/>
          <w:szCs w:val="24"/>
        </w:rPr>
        <w:t>172.</w:t>
      </w:r>
      <w:r w:rsidRPr="00023306">
        <w:rPr>
          <w:rFonts w:ascii="Times New Roman" w:hAnsi="Times New Roman"/>
          <w:sz w:val="24"/>
          <w:szCs w:val="24"/>
        </w:rPr>
        <w:tab/>
        <w:t xml:space="preserve">Talmi, D., Schimmack, U., Paterson, T., &amp; </w:t>
      </w:r>
      <w:r w:rsidRPr="00023306">
        <w:rPr>
          <w:rFonts w:ascii="Times New Roman" w:hAnsi="Times New Roman"/>
          <w:b/>
          <w:sz w:val="24"/>
          <w:szCs w:val="24"/>
        </w:rPr>
        <w:t>Moscovitch, M</w:t>
      </w:r>
      <w:r w:rsidRPr="00023306">
        <w:rPr>
          <w:rFonts w:ascii="Times New Roman" w:hAnsi="Times New Roman"/>
          <w:sz w:val="24"/>
          <w:szCs w:val="24"/>
        </w:rPr>
        <w:t xml:space="preserve">. (2007). The role of attention and relatedness in emotionally enhanced memory. </w:t>
      </w:r>
      <w:r w:rsidRPr="00023306">
        <w:rPr>
          <w:rFonts w:ascii="Times New Roman" w:hAnsi="Times New Roman"/>
          <w:i/>
          <w:sz w:val="24"/>
          <w:szCs w:val="24"/>
        </w:rPr>
        <w:t>Emotion, 7</w:t>
      </w:r>
      <w:r w:rsidRPr="00023306">
        <w:rPr>
          <w:rFonts w:ascii="Times New Roman" w:hAnsi="Times New Roman"/>
          <w:sz w:val="24"/>
          <w:szCs w:val="24"/>
        </w:rPr>
        <w:t xml:space="preserve">, 89-102. </w:t>
      </w:r>
    </w:p>
    <w:p w:rsidR="004A66C3" w:rsidRPr="00023306" w:rsidRDefault="004A66C3" w:rsidP="004A66C3">
      <w:pPr>
        <w:pStyle w:val="BodyText2"/>
        <w:ind w:left="720" w:hanging="540"/>
        <w:jc w:val="both"/>
        <w:rPr>
          <w:rFonts w:ascii="Times New Roman" w:hAnsi="Times New Roman"/>
          <w:sz w:val="24"/>
          <w:szCs w:val="24"/>
        </w:rPr>
      </w:pPr>
    </w:p>
    <w:p w:rsidR="004A66C3" w:rsidRPr="00023306" w:rsidRDefault="004A66C3" w:rsidP="004A66C3">
      <w:pPr>
        <w:pStyle w:val="BodyText2"/>
        <w:ind w:left="720" w:hanging="539"/>
        <w:rPr>
          <w:rFonts w:ascii="Times New Roman" w:hAnsi="Times New Roman"/>
          <w:sz w:val="24"/>
          <w:szCs w:val="24"/>
        </w:rPr>
      </w:pPr>
      <w:r w:rsidRPr="00023306">
        <w:rPr>
          <w:rFonts w:ascii="Times New Roman" w:hAnsi="Times New Roman"/>
          <w:sz w:val="24"/>
          <w:szCs w:val="24"/>
        </w:rPr>
        <w:t>171.</w:t>
      </w:r>
      <w:r w:rsidRPr="00023306">
        <w:rPr>
          <w:rFonts w:ascii="Times New Roman" w:hAnsi="Times New Roman"/>
          <w:sz w:val="24"/>
          <w:szCs w:val="24"/>
        </w:rPr>
        <w:tab/>
        <w:t xml:space="preserve">Moses, S.N., Winocur, G., Ryan, J.D., &amp; </w:t>
      </w:r>
      <w:r w:rsidRPr="00023306">
        <w:rPr>
          <w:rFonts w:ascii="Times New Roman" w:hAnsi="Times New Roman"/>
          <w:b/>
          <w:sz w:val="24"/>
          <w:szCs w:val="24"/>
        </w:rPr>
        <w:t>Moscovitch, M.</w:t>
      </w:r>
      <w:r w:rsidRPr="00023306">
        <w:rPr>
          <w:rFonts w:ascii="Times New Roman" w:hAnsi="Times New Roman"/>
          <w:sz w:val="24"/>
          <w:szCs w:val="24"/>
        </w:rPr>
        <w:t xml:space="preserve"> (2007). Environmental complexity affects contextual fear conditioning following hippocampal lesions in rats. </w:t>
      </w:r>
      <w:r w:rsidRPr="00023306">
        <w:rPr>
          <w:rFonts w:ascii="Times New Roman" w:hAnsi="Times New Roman"/>
          <w:i/>
          <w:sz w:val="24"/>
          <w:szCs w:val="24"/>
        </w:rPr>
        <w:t>Hippocampus, 17</w:t>
      </w:r>
      <w:r w:rsidRPr="00023306">
        <w:rPr>
          <w:rFonts w:ascii="Times New Roman" w:hAnsi="Times New Roman"/>
          <w:sz w:val="24"/>
          <w:szCs w:val="24"/>
        </w:rPr>
        <w:t>, 333-337.</w:t>
      </w:r>
    </w:p>
    <w:p w:rsidR="004A66C3" w:rsidRPr="00023306" w:rsidRDefault="004A66C3" w:rsidP="004A66C3">
      <w:pPr>
        <w:pStyle w:val="BodyText2"/>
        <w:ind w:left="720" w:hanging="540"/>
        <w:jc w:val="both"/>
        <w:rPr>
          <w:rFonts w:ascii="Times New Roman" w:hAnsi="Times New Roman"/>
          <w:sz w:val="24"/>
          <w:szCs w:val="24"/>
        </w:rPr>
      </w:pPr>
    </w:p>
    <w:p w:rsidR="004A66C3" w:rsidRPr="00023306" w:rsidRDefault="004A66C3" w:rsidP="004A66C3">
      <w:pPr>
        <w:pStyle w:val="BodyText2"/>
        <w:ind w:left="720" w:hanging="539"/>
        <w:rPr>
          <w:rFonts w:ascii="Times New Roman" w:hAnsi="Times New Roman"/>
          <w:sz w:val="24"/>
          <w:szCs w:val="24"/>
        </w:rPr>
      </w:pPr>
      <w:r w:rsidRPr="00023306">
        <w:rPr>
          <w:rFonts w:ascii="Times New Roman" w:hAnsi="Times New Roman"/>
          <w:sz w:val="24"/>
          <w:szCs w:val="24"/>
        </w:rPr>
        <w:t>170.</w:t>
      </w:r>
      <w:r w:rsidRPr="00023306">
        <w:rPr>
          <w:rFonts w:ascii="Times New Roman" w:hAnsi="Times New Roman"/>
          <w:sz w:val="24"/>
          <w:szCs w:val="24"/>
        </w:rPr>
        <w:tab/>
        <w:t xml:space="preserve">Anaki, D., Kaufman, Y., Freedman, M., &amp; </w:t>
      </w:r>
      <w:r w:rsidRPr="00023306">
        <w:rPr>
          <w:rFonts w:ascii="Times New Roman" w:hAnsi="Times New Roman"/>
          <w:b/>
          <w:sz w:val="24"/>
          <w:szCs w:val="24"/>
        </w:rPr>
        <w:t xml:space="preserve">Moscovitch, M. </w:t>
      </w:r>
      <w:r w:rsidRPr="00023306">
        <w:rPr>
          <w:rFonts w:ascii="Times New Roman" w:hAnsi="Times New Roman"/>
          <w:sz w:val="24"/>
          <w:szCs w:val="24"/>
        </w:rPr>
        <w:t xml:space="preserve">(2007). Associative (prosop)agnosia without (apparent) perceptual deficits: a case-study. </w:t>
      </w:r>
      <w:r w:rsidRPr="00023306">
        <w:rPr>
          <w:rFonts w:ascii="Times New Roman" w:hAnsi="Times New Roman"/>
          <w:i/>
          <w:sz w:val="24"/>
          <w:szCs w:val="24"/>
        </w:rPr>
        <w:t>Neuropsychologia, 45</w:t>
      </w:r>
      <w:r w:rsidRPr="00023306">
        <w:rPr>
          <w:rFonts w:ascii="Times New Roman" w:hAnsi="Times New Roman"/>
          <w:sz w:val="24"/>
          <w:szCs w:val="24"/>
        </w:rPr>
        <w:t xml:space="preserve">, 1658-1671. </w:t>
      </w:r>
    </w:p>
    <w:p w:rsidR="004A66C3" w:rsidRPr="00023306" w:rsidRDefault="004A66C3" w:rsidP="004A66C3">
      <w:pPr>
        <w:pStyle w:val="BodyText2"/>
        <w:ind w:left="720" w:hanging="540"/>
        <w:jc w:val="both"/>
        <w:rPr>
          <w:rFonts w:ascii="Times New Roman" w:hAnsi="Times New Roman"/>
          <w:sz w:val="24"/>
          <w:szCs w:val="24"/>
        </w:rPr>
      </w:pPr>
    </w:p>
    <w:p w:rsidR="004A66C3" w:rsidRPr="00023306" w:rsidRDefault="004A66C3" w:rsidP="004A66C3">
      <w:pPr>
        <w:pStyle w:val="BodyText2"/>
        <w:ind w:left="720" w:hanging="540"/>
        <w:jc w:val="both"/>
        <w:rPr>
          <w:rFonts w:ascii="Times New Roman" w:hAnsi="Times New Roman"/>
          <w:bCs/>
          <w:iCs/>
          <w:sz w:val="24"/>
          <w:szCs w:val="24"/>
        </w:rPr>
      </w:pPr>
      <w:r w:rsidRPr="00023306">
        <w:rPr>
          <w:rFonts w:ascii="Times New Roman" w:hAnsi="Times New Roman"/>
          <w:sz w:val="24"/>
          <w:szCs w:val="24"/>
        </w:rPr>
        <w:t>169.</w:t>
      </w:r>
      <w:r w:rsidRPr="00023306">
        <w:rPr>
          <w:rFonts w:ascii="Times New Roman" w:hAnsi="Times New Roman"/>
          <w:b/>
          <w:sz w:val="24"/>
          <w:szCs w:val="24"/>
        </w:rPr>
        <w:tab/>
      </w:r>
      <w:r w:rsidRPr="00023306">
        <w:rPr>
          <w:rFonts w:ascii="Times New Roman" w:hAnsi="Times New Roman"/>
          <w:sz w:val="24"/>
          <w:szCs w:val="24"/>
        </w:rPr>
        <w:t xml:space="preserve">Anaki, D., Boyd, J., &amp; </w:t>
      </w:r>
      <w:r w:rsidRPr="00023306">
        <w:rPr>
          <w:rFonts w:ascii="Times New Roman" w:hAnsi="Times New Roman"/>
          <w:b/>
          <w:sz w:val="24"/>
          <w:szCs w:val="24"/>
        </w:rPr>
        <w:t>Moscovitch M.</w:t>
      </w:r>
      <w:r w:rsidRPr="00023306">
        <w:rPr>
          <w:rFonts w:ascii="Times New Roman" w:hAnsi="Times New Roman"/>
          <w:sz w:val="24"/>
          <w:szCs w:val="24"/>
        </w:rPr>
        <w:t xml:space="preserve"> (2007). Temporal integration in face perception: evidence of configural processing of temporally separated faces. </w:t>
      </w:r>
      <w:r w:rsidRPr="00023306">
        <w:rPr>
          <w:rFonts w:ascii="Times New Roman" w:hAnsi="Times New Roman"/>
          <w:i/>
          <w:sz w:val="24"/>
          <w:szCs w:val="24"/>
        </w:rPr>
        <w:t>Journal of Experimental Psychology:</w:t>
      </w:r>
      <w:r w:rsidRPr="00023306">
        <w:rPr>
          <w:rFonts w:ascii="Times New Roman" w:hAnsi="Times New Roman"/>
          <w:bCs/>
          <w:i/>
          <w:iCs/>
          <w:sz w:val="24"/>
          <w:szCs w:val="24"/>
        </w:rPr>
        <w:t xml:space="preserve"> Human Perception and Performance, 33, </w:t>
      </w:r>
      <w:r w:rsidRPr="00023306">
        <w:rPr>
          <w:rFonts w:ascii="Times New Roman" w:hAnsi="Times New Roman"/>
          <w:bCs/>
          <w:iCs/>
          <w:sz w:val="24"/>
          <w:szCs w:val="24"/>
        </w:rPr>
        <w:t>1-19.</w:t>
      </w:r>
    </w:p>
    <w:p w:rsidR="004A66C3" w:rsidRPr="00023306" w:rsidRDefault="004A66C3" w:rsidP="004A66C3">
      <w:pPr>
        <w:pStyle w:val="BodyText2"/>
        <w:ind w:left="720" w:hanging="540"/>
        <w:jc w:val="both"/>
        <w:rPr>
          <w:rFonts w:ascii="Times New Roman" w:hAnsi="Times New Roman"/>
          <w:bCs/>
          <w:iCs/>
          <w:sz w:val="24"/>
          <w:szCs w:val="24"/>
        </w:rPr>
      </w:pPr>
    </w:p>
    <w:p w:rsidR="004A66C3" w:rsidRPr="00023306" w:rsidRDefault="004A66C3" w:rsidP="004A66C3">
      <w:pPr>
        <w:pStyle w:val="BodyText2"/>
        <w:ind w:left="720" w:hanging="540"/>
        <w:jc w:val="both"/>
        <w:rPr>
          <w:rFonts w:ascii="Times New Roman" w:hAnsi="Times New Roman"/>
          <w:sz w:val="24"/>
          <w:szCs w:val="24"/>
        </w:rPr>
      </w:pPr>
      <w:r w:rsidRPr="00023306">
        <w:rPr>
          <w:rFonts w:ascii="Times New Roman" w:hAnsi="Times New Roman"/>
          <w:sz w:val="24"/>
          <w:szCs w:val="24"/>
        </w:rPr>
        <w:t>168.</w:t>
      </w:r>
      <w:r w:rsidRPr="00023306">
        <w:rPr>
          <w:rFonts w:ascii="Times New Roman" w:hAnsi="Times New Roman"/>
          <w:sz w:val="24"/>
          <w:szCs w:val="24"/>
        </w:rPr>
        <w:tab/>
        <w:t xml:space="preserve">McKinnon, M., &amp; </w:t>
      </w:r>
      <w:r w:rsidRPr="00023306">
        <w:rPr>
          <w:rFonts w:ascii="Times New Roman" w:hAnsi="Times New Roman"/>
          <w:b/>
          <w:sz w:val="24"/>
          <w:szCs w:val="24"/>
        </w:rPr>
        <w:t>Moscovitch, M.</w:t>
      </w:r>
      <w:r w:rsidRPr="00023306">
        <w:rPr>
          <w:rFonts w:ascii="Times New Roman" w:hAnsi="Times New Roman"/>
          <w:sz w:val="24"/>
          <w:szCs w:val="24"/>
        </w:rPr>
        <w:t xml:space="preserve"> (2007). Domain-general contributions to social reasoning: theory of mind and deontic reasoning re-explored. </w:t>
      </w:r>
      <w:r w:rsidRPr="00023306">
        <w:rPr>
          <w:rFonts w:ascii="Times New Roman" w:hAnsi="Times New Roman"/>
          <w:i/>
          <w:sz w:val="24"/>
          <w:szCs w:val="24"/>
        </w:rPr>
        <w:t>Cognition, 102</w:t>
      </w:r>
      <w:r w:rsidRPr="00023306">
        <w:rPr>
          <w:rFonts w:ascii="Times New Roman" w:hAnsi="Times New Roman"/>
          <w:sz w:val="24"/>
          <w:szCs w:val="24"/>
        </w:rPr>
        <w:t>, 179-218.</w:t>
      </w:r>
    </w:p>
    <w:p w:rsidR="004A66C3" w:rsidRPr="00023306" w:rsidRDefault="004A66C3" w:rsidP="004A66C3">
      <w:pPr>
        <w:pStyle w:val="BodyText2"/>
        <w:ind w:left="720" w:hanging="540"/>
        <w:jc w:val="both"/>
        <w:rPr>
          <w:rFonts w:ascii="Times New Roman" w:hAnsi="Times New Roman"/>
          <w:sz w:val="24"/>
          <w:szCs w:val="24"/>
        </w:rPr>
      </w:pPr>
    </w:p>
    <w:p w:rsidR="004A66C3" w:rsidRPr="00023306" w:rsidRDefault="004A66C3" w:rsidP="004A66C3">
      <w:pPr>
        <w:pStyle w:val="BodyText2"/>
        <w:ind w:left="720" w:hanging="540"/>
        <w:jc w:val="both"/>
        <w:rPr>
          <w:rFonts w:ascii="Times New Roman" w:hAnsi="Times New Roman"/>
          <w:sz w:val="24"/>
          <w:szCs w:val="24"/>
        </w:rPr>
      </w:pPr>
      <w:r w:rsidRPr="00023306">
        <w:rPr>
          <w:rFonts w:ascii="Times New Roman" w:hAnsi="Times New Roman"/>
          <w:sz w:val="24"/>
          <w:szCs w:val="24"/>
        </w:rPr>
        <w:t>167.</w:t>
      </w:r>
      <w:r w:rsidRPr="00023306">
        <w:rPr>
          <w:rFonts w:ascii="Times New Roman" w:hAnsi="Times New Roman"/>
          <w:sz w:val="24"/>
          <w:szCs w:val="24"/>
        </w:rPr>
        <w:tab/>
        <w:t xml:space="preserve">Poreh, A., Winocur, G., </w:t>
      </w:r>
      <w:r w:rsidRPr="00023306">
        <w:rPr>
          <w:rFonts w:ascii="Times New Roman" w:hAnsi="Times New Roman"/>
          <w:b/>
          <w:sz w:val="24"/>
          <w:szCs w:val="24"/>
        </w:rPr>
        <w:t>Moscovitch, M</w:t>
      </w:r>
      <w:r w:rsidRPr="00023306">
        <w:rPr>
          <w:rFonts w:ascii="Times New Roman" w:hAnsi="Times New Roman"/>
          <w:sz w:val="24"/>
          <w:szCs w:val="24"/>
        </w:rPr>
        <w:t xml:space="preserve">., Backon, M., Goshen, E., Ram, Z., &amp; Feldman, Z. (2006). Anterograde and retrograde amnesia in a person with bilateral fornix lesions following removal of a colloid cyst. </w:t>
      </w:r>
      <w:r w:rsidRPr="00023306">
        <w:rPr>
          <w:rFonts w:ascii="Times New Roman" w:hAnsi="Times New Roman"/>
          <w:i/>
          <w:sz w:val="24"/>
          <w:szCs w:val="24"/>
        </w:rPr>
        <w:t>Neuropsychologia, 44</w:t>
      </w:r>
      <w:r w:rsidRPr="00023306">
        <w:rPr>
          <w:rFonts w:ascii="Times New Roman" w:hAnsi="Times New Roman"/>
          <w:sz w:val="24"/>
          <w:szCs w:val="24"/>
        </w:rPr>
        <w:t>, 2241-2248.</w:t>
      </w:r>
    </w:p>
    <w:p w:rsidR="004A66C3" w:rsidRPr="00023306" w:rsidRDefault="004A66C3" w:rsidP="004A66C3">
      <w:pPr>
        <w:pStyle w:val="Heading4"/>
        <w:ind w:left="720" w:hanging="540"/>
        <w:rPr>
          <w:rFonts w:ascii="Times New Roman" w:hAnsi="Times New Roman"/>
          <w:b w:val="0"/>
          <w:szCs w:val="24"/>
        </w:rPr>
      </w:pPr>
      <w:r w:rsidRPr="00023306">
        <w:rPr>
          <w:rFonts w:ascii="Times New Roman" w:hAnsi="Times New Roman"/>
          <w:b w:val="0"/>
          <w:szCs w:val="24"/>
        </w:rPr>
        <w:t>166.</w:t>
      </w:r>
      <w:r w:rsidRPr="00023306">
        <w:rPr>
          <w:rFonts w:ascii="Times New Roman" w:hAnsi="Times New Roman"/>
          <w:b w:val="0"/>
          <w:szCs w:val="24"/>
        </w:rPr>
        <w:tab/>
        <w:t xml:space="preserve">Behrmann, M., Peterson, M., </w:t>
      </w:r>
      <w:r w:rsidRPr="00023306">
        <w:rPr>
          <w:rFonts w:ascii="Times New Roman" w:hAnsi="Times New Roman"/>
          <w:szCs w:val="24"/>
        </w:rPr>
        <w:t>Moscovitch, M</w:t>
      </w:r>
      <w:r w:rsidRPr="00023306">
        <w:rPr>
          <w:rFonts w:ascii="Times New Roman" w:hAnsi="Times New Roman"/>
          <w:b w:val="0"/>
          <w:szCs w:val="24"/>
        </w:rPr>
        <w:t xml:space="preserve">., &amp; Suzuki, S. (2006). Independent representation of parts and the relations between them: evidence from integrative agnosia. </w:t>
      </w:r>
      <w:r w:rsidRPr="00023306">
        <w:rPr>
          <w:rFonts w:ascii="Times New Roman" w:hAnsi="Times New Roman"/>
          <w:b w:val="0"/>
          <w:i/>
          <w:szCs w:val="24"/>
        </w:rPr>
        <w:t>Journal of Experimental Psychology: Human Perception and Performance, 32</w:t>
      </w:r>
      <w:r w:rsidRPr="00023306">
        <w:rPr>
          <w:rFonts w:ascii="Times New Roman" w:hAnsi="Times New Roman"/>
          <w:b w:val="0"/>
          <w:szCs w:val="24"/>
        </w:rPr>
        <w:t>, 1169-1184.</w:t>
      </w:r>
    </w:p>
    <w:p w:rsidR="004A66C3" w:rsidRPr="00023306" w:rsidRDefault="004A66C3" w:rsidP="004A66C3">
      <w:pPr>
        <w:pStyle w:val="Heading4"/>
        <w:ind w:left="720" w:hanging="540"/>
        <w:rPr>
          <w:rFonts w:ascii="Times New Roman" w:hAnsi="Times New Roman"/>
          <w:b w:val="0"/>
          <w:szCs w:val="24"/>
        </w:rPr>
      </w:pPr>
      <w:r w:rsidRPr="00023306">
        <w:rPr>
          <w:rFonts w:ascii="Times New Roman" w:hAnsi="Times New Roman"/>
          <w:b w:val="0"/>
          <w:szCs w:val="24"/>
        </w:rPr>
        <w:t>165.</w:t>
      </w:r>
      <w:r w:rsidRPr="00023306">
        <w:rPr>
          <w:rFonts w:ascii="Times New Roman" w:hAnsi="Times New Roman"/>
          <w:b w:val="0"/>
          <w:szCs w:val="24"/>
        </w:rPr>
        <w:tab/>
        <w:t xml:space="preserve">Gilboa, A., Winocur, G., Rosenbaum, R.S., Poreh, A., Gao, F., Black, S.E., Westmacott, R., &amp; </w:t>
      </w:r>
      <w:r w:rsidRPr="00023306">
        <w:rPr>
          <w:rFonts w:ascii="Times New Roman" w:hAnsi="Times New Roman"/>
          <w:szCs w:val="24"/>
        </w:rPr>
        <w:t>Moscovitch, M</w:t>
      </w:r>
      <w:r w:rsidRPr="00023306">
        <w:rPr>
          <w:rFonts w:ascii="Times New Roman" w:hAnsi="Times New Roman"/>
          <w:b w:val="0"/>
          <w:szCs w:val="24"/>
        </w:rPr>
        <w:t xml:space="preserve">. (2006). Hippocampal contributions to recollection in retrograde and anterograde amnesia. </w:t>
      </w:r>
      <w:r w:rsidRPr="00023306">
        <w:rPr>
          <w:rFonts w:ascii="Times New Roman" w:hAnsi="Times New Roman"/>
          <w:b w:val="0"/>
          <w:i/>
          <w:szCs w:val="24"/>
        </w:rPr>
        <w:t>Hippocampus, 16</w:t>
      </w:r>
      <w:r w:rsidRPr="00023306">
        <w:rPr>
          <w:rFonts w:ascii="Times New Roman" w:hAnsi="Times New Roman"/>
          <w:b w:val="0"/>
          <w:szCs w:val="24"/>
        </w:rPr>
        <w:t>, 966-980.</w:t>
      </w:r>
    </w:p>
    <w:p w:rsidR="004A66C3" w:rsidRPr="00023306" w:rsidRDefault="004A66C3" w:rsidP="004A66C3">
      <w:pPr>
        <w:pStyle w:val="Heading4"/>
        <w:ind w:left="720" w:hanging="540"/>
        <w:rPr>
          <w:rFonts w:ascii="Times New Roman" w:hAnsi="Times New Roman"/>
          <w:b w:val="0"/>
          <w:szCs w:val="24"/>
        </w:rPr>
      </w:pPr>
      <w:r w:rsidRPr="00023306">
        <w:rPr>
          <w:rFonts w:ascii="Times New Roman" w:hAnsi="Times New Roman"/>
          <w:b w:val="0"/>
          <w:szCs w:val="24"/>
        </w:rPr>
        <w:t>164.</w:t>
      </w:r>
      <w:r w:rsidRPr="00023306">
        <w:rPr>
          <w:rFonts w:ascii="Times New Roman" w:hAnsi="Times New Roman"/>
          <w:b w:val="0"/>
          <w:szCs w:val="24"/>
        </w:rPr>
        <w:tab/>
        <w:t xml:space="preserve">Bentin, S., Golland, Y., Flevaris, A., Robertson, L., &amp; </w:t>
      </w:r>
      <w:r w:rsidRPr="00023306">
        <w:rPr>
          <w:rFonts w:ascii="Times New Roman" w:hAnsi="Times New Roman"/>
          <w:szCs w:val="24"/>
        </w:rPr>
        <w:t>Moscovitch, M.</w:t>
      </w:r>
      <w:r w:rsidRPr="00023306">
        <w:rPr>
          <w:rFonts w:ascii="Times New Roman" w:hAnsi="Times New Roman"/>
          <w:b w:val="0"/>
          <w:szCs w:val="24"/>
        </w:rPr>
        <w:t xml:space="preserve"> (2006). Processing the trees and the forest during initial stages of face perception: Electrophysiological evidence. </w:t>
      </w:r>
      <w:r w:rsidRPr="00023306">
        <w:rPr>
          <w:rFonts w:ascii="Times New Roman" w:hAnsi="Times New Roman"/>
          <w:b w:val="0"/>
          <w:i/>
          <w:szCs w:val="24"/>
        </w:rPr>
        <w:t xml:space="preserve">Journal of Cognitive Neuroscience, 18, </w:t>
      </w:r>
      <w:r w:rsidRPr="00023306">
        <w:rPr>
          <w:rFonts w:ascii="Times New Roman" w:hAnsi="Times New Roman"/>
          <w:b w:val="0"/>
          <w:szCs w:val="24"/>
        </w:rPr>
        <w:t>1406-1421.</w:t>
      </w:r>
    </w:p>
    <w:p w:rsidR="004A66C3" w:rsidRPr="00023306" w:rsidRDefault="004A66C3" w:rsidP="004A66C3">
      <w:pPr>
        <w:rPr>
          <w:szCs w:val="24"/>
        </w:rPr>
      </w:pPr>
      <w:r w:rsidRPr="00023306">
        <w:rPr>
          <w:szCs w:val="24"/>
        </w:rPr>
        <w:tab/>
      </w:r>
    </w:p>
    <w:p w:rsidR="004A66C3" w:rsidRPr="00023306" w:rsidRDefault="004A66C3" w:rsidP="004A66C3">
      <w:pPr>
        <w:ind w:left="720" w:hanging="540"/>
        <w:rPr>
          <w:i/>
          <w:szCs w:val="24"/>
        </w:rPr>
      </w:pPr>
      <w:r w:rsidRPr="00023306">
        <w:rPr>
          <w:szCs w:val="24"/>
        </w:rPr>
        <w:t>163.</w:t>
      </w:r>
      <w:r w:rsidRPr="00023306">
        <w:rPr>
          <w:szCs w:val="24"/>
        </w:rPr>
        <w:tab/>
        <w:t xml:space="preserve">McKinnon, M., Miller, B., Black., </w:t>
      </w:r>
      <w:r w:rsidRPr="00023306">
        <w:rPr>
          <w:b/>
          <w:szCs w:val="24"/>
        </w:rPr>
        <w:t>Moscovitch, M.,</w:t>
      </w:r>
      <w:r w:rsidRPr="00023306">
        <w:rPr>
          <w:szCs w:val="24"/>
        </w:rPr>
        <w:t xml:space="preserve"> &amp; Levine, B. (2006).Autobiographical memory in semantic dementia: Implications for theories of limbic-neocortical interaction in remote memory. </w:t>
      </w:r>
      <w:r w:rsidRPr="00023306">
        <w:rPr>
          <w:i/>
          <w:szCs w:val="24"/>
        </w:rPr>
        <w:t xml:space="preserve">Neuropsychologia, 44, </w:t>
      </w:r>
      <w:r w:rsidRPr="00023306">
        <w:rPr>
          <w:szCs w:val="24"/>
        </w:rPr>
        <w:t>2421-2429.</w:t>
      </w:r>
    </w:p>
    <w:p w:rsidR="004A66C3" w:rsidRPr="00023306" w:rsidRDefault="004A66C3" w:rsidP="004A66C3">
      <w:pPr>
        <w:pStyle w:val="BodyText3"/>
        <w:rPr>
          <w:b w:val="0"/>
          <w:szCs w:val="24"/>
        </w:rPr>
      </w:pPr>
    </w:p>
    <w:p w:rsidR="004A66C3" w:rsidRPr="00023306" w:rsidRDefault="004A66C3" w:rsidP="004A66C3">
      <w:pPr>
        <w:pStyle w:val="BodyText3"/>
        <w:ind w:left="720" w:hanging="540"/>
        <w:rPr>
          <w:b w:val="0"/>
          <w:szCs w:val="24"/>
        </w:rPr>
      </w:pPr>
      <w:r w:rsidRPr="00023306">
        <w:rPr>
          <w:b w:val="0"/>
          <w:szCs w:val="24"/>
        </w:rPr>
        <w:t>162.</w:t>
      </w:r>
      <w:r w:rsidRPr="00023306">
        <w:rPr>
          <w:b w:val="0"/>
          <w:szCs w:val="24"/>
        </w:rPr>
        <w:tab/>
        <w:t xml:space="preserve">Davidson, P.S.R., Anaki, D., Saint-Cyr, J.A., Chow, T., &amp; </w:t>
      </w:r>
      <w:r w:rsidRPr="00023306">
        <w:rPr>
          <w:szCs w:val="24"/>
        </w:rPr>
        <w:t>Moscovitch, M.</w:t>
      </w:r>
      <w:r w:rsidRPr="00023306">
        <w:rPr>
          <w:b w:val="0"/>
          <w:szCs w:val="24"/>
        </w:rPr>
        <w:t xml:space="preserve"> (2006). Exploring the recognition memory deficit in Parkinson’s disease: Estimates of recollection versus familiarity. </w:t>
      </w:r>
      <w:r w:rsidRPr="00023306">
        <w:rPr>
          <w:b w:val="0"/>
          <w:i/>
          <w:szCs w:val="24"/>
        </w:rPr>
        <w:t xml:space="preserve">Brain, 129, </w:t>
      </w:r>
      <w:r w:rsidRPr="00023306">
        <w:rPr>
          <w:b w:val="0"/>
          <w:szCs w:val="24"/>
        </w:rPr>
        <w:t>1768-1779.</w:t>
      </w:r>
    </w:p>
    <w:p w:rsidR="004A66C3" w:rsidRPr="00023306" w:rsidRDefault="004A66C3" w:rsidP="004A66C3">
      <w:pPr>
        <w:widowControl/>
        <w:ind w:left="720"/>
        <w:rPr>
          <w:snapToGrid/>
          <w:szCs w:val="24"/>
        </w:rPr>
      </w:pPr>
    </w:p>
    <w:p w:rsidR="004A66C3" w:rsidRPr="00023306" w:rsidRDefault="004A66C3" w:rsidP="004A66C3">
      <w:pPr>
        <w:ind w:left="720" w:right="288" w:hanging="540"/>
        <w:rPr>
          <w:szCs w:val="24"/>
        </w:rPr>
      </w:pPr>
      <w:r w:rsidRPr="00023306">
        <w:rPr>
          <w:szCs w:val="24"/>
        </w:rPr>
        <w:t>161.</w:t>
      </w:r>
      <w:r w:rsidRPr="00023306">
        <w:rPr>
          <w:szCs w:val="24"/>
        </w:rPr>
        <w:tab/>
        <w:t xml:space="preserve">Gilboa, A., Alain, C., Stuss, D.T. Melo, B., Miller, S., &amp; </w:t>
      </w:r>
      <w:r w:rsidRPr="00023306">
        <w:rPr>
          <w:b/>
          <w:szCs w:val="24"/>
        </w:rPr>
        <w:t>Moscovitch, M.</w:t>
      </w:r>
      <w:r w:rsidRPr="00023306">
        <w:rPr>
          <w:szCs w:val="24"/>
        </w:rPr>
        <w:t xml:space="preserve"> (2006). Mechanisms of spontaneous confabulation: A strategic retrieval account. </w:t>
      </w:r>
      <w:r w:rsidRPr="00023306">
        <w:rPr>
          <w:i/>
          <w:szCs w:val="24"/>
        </w:rPr>
        <w:t>Brain, 129,</w:t>
      </w:r>
      <w:r w:rsidRPr="00023306">
        <w:rPr>
          <w:szCs w:val="24"/>
        </w:rPr>
        <w:t xml:space="preserve"> 1399-1414</w:t>
      </w:r>
    </w:p>
    <w:p w:rsidR="004A66C3" w:rsidRPr="00023306" w:rsidRDefault="004A66C3" w:rsidP="004A66C3">
      <w:pPr>
        <w:widowControl/>
        <w:rPr>
          <w:snapToGrid/>
          <w:szCs w:val="24"/>
        </w:rPr>
      </w:pPr>
    </w:p>
    <w:p w:rsidR="004A66C3" w:rsidRPr="00023306" w:rsidRDefault="004A66C3" w:rsidP="004A66C3">
      <w:pPr>
        <w:widowControl/>
        <w:ind w:left="720" w:hanging="540"/>
        <w:rPr>
          <w:snapToGrid/>
          <w:szCs w:val="24"/>
        </w:rPr>
      </w:pPr>
      <w:r w:rsidRPr="00023306">
        <w:rPr>
          <w:snapToGrid/>
          <w:szCs w:val="24"/>
        </w:rPr>
        <w:t>160.</w:t>
      </w:r>
      <w:r w:rsidRPr="00023306">
        <w:rPr>
          <w:snapToGrid/>
          <w:szCs w:val="24"/>
        </w:rPr>
        <w:tab/>
        <w:t xml:space="preserve">Fernandes, M., Pacurar, A., </w:t>
      </w:r>
      <w:r w:rsidRPr="00023306">
        <w:rPr>
          <w:b/>
          <w:snapToGrid/>
          <w:szCs w:val="24"/>
        </w:rPr>
        <w:t>Moscovitch, M</w:t>
      </w:r>
      <w:r w:rsidRPr="00023306">
        <w:rPr>
          <w:snapToGrid/>
          <w:szCs w:val="24"/>
        </w:rPr>
        <w:t xml:space="preserve">., &amp; Grady, C. (2006). Neural correlates of auditory recognition under full and divided attention in younger and older adults. </w:t>
      </w:r>
      <w:r w:rsidRPr="00023306">
        <w:rPr>
          <w:i/>
          <w:snapToGrid/>
          <w:szCs w:val="24"/>
        </w:rPr>
        <w:t xml:space="preserve">Neuropsychologia, 44, </w:t>
      </w:r>
      <w:r w:rsidRPr="00023306">
        <w:rPr>
          <w:snapToGrid/>
          <w:szCs w:val="24"/>
        </w:rPr>
        <w:t>2452-2464.</w:t>
      </w:r>
    </w:p>
    <w:p w:rsidR="004A66C3" w:rsidRPr="00023306" w:rsidRDefault="004A66C3" w:rsidP="004A66C3">
      <w:pPr>
        <w:widowControl/>
        <w:ind w:left="720" w:hanging="540"/>
        <w:rPr>
          <w:snapToGrid/>
          <w:szCs w:val="24"/>
        </w:rPr>
      </w:pPr>
    </w:p>
    <w:p w:rsidR="004A66C3" w:rsidRPr="00023306" w:rsidRDefault="004A66C3" w:rsidP="004A66C3">
      <w:pPr>
        <w:widowControl/>
        <w:ind w:left="720" w:hanging="540"/>
        <w:rPr>
          <w:szCs w:val="24"/>
        </w:rPr>
      </w:pPr>
      <w:r w:rsidRPr="00023306">
        <w:rPr>
          <w:szCs w:val="24"/>
        </w:rPr>
        <w:t>159.</w:t>
      </w:r>
      <w:r w:rsidRPr="00023306">
        <w:rPr>
          <w:szCs w:val="24"/>
        </w:rPr>
        <w:tab/>
      </w:r>
      <w:r w:rsidRPr="00023306">
        <w:rPr>
          <w:b/>
          <w:szCs w:val="24"/>
        </w:rPr>
        <w:t>Moscovitch, M.</w:t>
      </w:r>
      <w:r w:rsidRPr="00023306">
        <w:rPr>
          <w:szCs w:val="24"/>
        </w:rPr>
        <w:t>,</w:t>
      </w:r>
      <w:r w:rsidRPr="00023306">
        <w:rPr>
          <w:b/>
          <w:szCs w:val="24"/>
        </w:rPr>
        <w:t xml:space="preserve"> </w:t>
      </w:r>
      <w:r w:rsidRPr="00023306">
        <w:rPr>
          <w:szCs w:val="24"/>
        </w:rPr>
        <w:t xml:space="preserve">Nadel, L., Winocur, G., Gilboa, A. &amp; Rosenbaum, S.R. (2006) The cognitive neuroscience of remote episodic, semantic and spatial memory. </w:t>
      </w:r>
      <w:r w:rsidRPr="00023306">
        <w:rPr>
          <w:i/>
          <w:szCs w:val="24"/>
        </w:rPr>
        <w:t>Current Opinion in Neurobiology, 16,</w:t>
      </w:r>
      <w:r w:rsidRPr="00023306">
        <w:rPr>
          <w:szCs w:val="24"/>
        </w:rPr>
        <w:t xml:space="preserve"> 179-190.</w:t>
      </w:r>
    </w:p>
    <w:p w:rsidR="004A66C3" w:rsidRPr="00023306" w:rsidRDefault="004A66C3" w:rsidP="004A66C3">
      <w:pPr>
        <w:widowControl/>
        <w:ind w:left="720" w:hanging="540"/>
        <w:rPr>
          <w:szCs w:val="24"/>
        </w:rPr>
      </w:pPr>
    </w:p>
    <w:p w:rsidR="004A66C3" w:rsidRPr="00023306" w:rsidRDefault="004A66C3" w:rsidP="004A66C3">
      <w:pPr>
        <w:widowControl/>
        <w:ind w:left="720" w:hanging="540"/>
        <w:rPr>
          <w:szCs w:val="24"/>
        </w:rPr>
      </w:pPr>
      <w:r w:rsidRPr="00023306">
        <w:rPr>
          <w:bCs/>
          <w:iCs/>
          <w:szCs w:val="24"/>
        </w:rPr>
        <w:t>158.</w:t>
      </w:r>
      <w:r w:rsidRPr="00023306">
        <w:rPr>
          <w:bCs/>
          <w:iCs/>
          <w:szCs w:val="24"/>
        </w:rPr>
        <w:tab/>
      </w:r>
      <w:r w:rsidRPr="00023306">
        <w:rPr>
          <w:szCs w:val="24"/>
        </w:rPr>
        <w:t xml:space="preserve">Davidson, P. S. R., Troyer, A. T., &amp; </w:t>
      </w:r>
      <w:r w:rsidRPr="00023306">
        <w:rPr>
          <w:b/>
          <w:szCs w:val="24"/>
        </w:rPr>
        <w:t>Moscovitch, M</w:t>
      </w:r>
      <w:r w:rsidRPr="00023306">
        <w:rPr>
          <w:szCs w:val="24"/>
        </w:rPr>
        <w:t>. (2006). Frontal lobe contributions to recognition and recall: Linking basic research with clinical evaluation and remediation.</w:t>
      </w:r>
      <w:r w:rsidRPr="00023306">
        <w:rPr>
          <w:snapToGrid/>
          <w:szCs w:val="24"/>
        </w:rPr>
        <w:t xml:space="preserve"> </w:t>
      </w:r>
      <w:r w:rsidRPr="00023306">
        <w:rPr>
          <w:i/>
          <w:szCs w:val="24"/>
        </w:rPr>
        <w:t>Journal of the International Neuropsychological Society</w:t>
      </w:r>
      <w:r w:rsidRPr="00023306">
        <w:rPr>
          <w:b/>
          <w:szCs w:val="24"/>
        </w:rPr>
        <w:t xml:space="preserve">, </w:t>
      </w:r>
      <w:r w:rsidRPr="00023306">
        <w:rPr>
          <w:i/>
          <w:szCs w:val="24"/>
        </w:rPr>
        <w:t>12</w:t>
      </w:r>
      <w:r w:rsidRPr="00023306">
        <w:rPr>
          <w:b/>
          <w:szCs w:val="24"/>
        </w:rPr>
        <w:t xml:space="preserve">, </w:t>
      </w:r>
      <w:r w:rsidRPr="00023306">
        <w:rPr>
          <w:szCs w:val="24"/>
        </w:rPr>
        <w:t>210-223.</w:t>
      </w:r>
    </w:p>
    <w:p w:rsidR="004A66C3" w:rsidRPr="00023306" w:rsidRDefault="004A66C3" w:rsidP="004A66C3">
      <w:pPr>
        <w:widowControl/>
        <w:tabs>
          <w:tab w:val="left" w:pos="-720"/>
          <w:tab w:val="left" w:pos="-180"/>
        </w:tabs>
        <w:ind w:left="720" w:hanging="540"/>
        <w:rPr>
          <w:szCs w:val="24"/>
          <w:lang w:val="en-GB"/>
        </w:rPr>
      </w:pPr>
    </w:p>
    <w:p w:rsidR="004A66C3" w:rsidRPr="00023306" w:rsidRDefault="004A66C3" w:rsidP="004A66C3">
      <w:pPr>
        <w:widowControl/>
        <w:tabs>
          <w:tab w:val="left" w:pos="-720"/>
          <w:tab w:val="left" w:pos="-180"/>
        </w:tabs>
        <w:ind w:left="720" w:hanging="540"/>
        <w:rPr>
          <w:szCs w:val="24"/>
          <w:lang w:val="en-GB"/>
        </w:rPr>
      </w:pPr>
      <w:r w:rsidRPr="00023306">
        <w:rPr>
          <w:szCs w:val="24"/>
          <w:lang w:val="en-GB"/>
        </w:rPr>
        <w:t>157.</w:t>
      </w:r>
      <w:r w:rsidRPr="00023306">
        <w:rPr>
          <w:szCs w:val="24"/>
          <w:lang w:val="en-GB"/>
        </w:rPr>
        <w:tab/>
        <w:t xml:space="preserve"> Talmi, D., Grady, C.L., Goshen-Gottstein, Y., &amp; </w:t>
      </w:r>
      <w:r w:rsidRPr="00023306">
        <w:rPr>
          <w:b/>
          <w:szCs w:val="24"/>
          <w:lang w:val="en-GB"/>
        </w:rPr>
        <w:t>Moscovitch, M</w:t>
      </w:r>
      <w:r w:rsidRPr="00023306">
        <w:rPr>
          <w:szCs w:val="24"/>
          <w:lang w:val="en-GB"/>
        </w:rPr>
        <w:t xml:space="preserve">. (2006). Neuroimaging the serial position curve: A test of single-store versus dual-store models. </w:t>
      </w:r>
      <w:r w:rsidRPr="00023306">
        <w:rPr>
          <w:i/>
          <w:iCs/>
          <w:szCs w:val="24"/>
          <w:lang w:val="en-GB"/>
        </w:rPr>
        <w:t>Psychological Science</w:t>
      </w:r>
      <w:r w:rsidRPr="00023306">
        <w:rPr>
          <w:szCs w:val="24"/>
          <w:lang w:val="en-GB"/>
        </w:rPr>
        <w:t xml:space="preserve">, </w:t>
      </w:r>
      <w:r w:rsidRPr="00023306">
        <w:rPr>
          <w:i/>
          <w:szCs w:val="24"/>
          <w:lang w:val="en-GB"/>
        </w:rPr>
        <w:t>16</w:t>
      </w:r>
      <w:r w:rsidRPr="00023306">
        <w:rPr>
          <w:szCs w:val="24"/>
          <w:lang w:val="en-GB"/>
        </w:rPr>
        <w:t>, 716-723.</w:t>
      </w:r>
      <w:r w:rsidRPr="00023306">
        <w:rPr>
          <w:szCs w:val="24"/>
          <w:lang w:val="en-GB"/>
        </w:rPr>
        <w:br/>
      </w:r>
    </w:p>
    <w:p w:rsidR="004A66C3" w:rsidRPr="00023306" w:rsidRDefault="004A66C3" w:rsidP="004A66C3">
      <w:pPr>
        <w:widowControl/>
        <w:ind w:left="720" w:hanging="540"/>
        <w:rPr>
          <w:szCs w:val="24"/>
        </w:rPr>
      </w:pPr>
      <w:r w:rsidRPr="00023306">
        <w:rPr>
          <w:bCs/>
          <w:iCs/>
          <w:szCs w:val="24"/>
        </w:rPr>
        <w:t>156.</w:t>
      </w:r>
      <w:r w:rsidRPr="00023306">
        <w:rPr>
          <w:bCs/>
          <w:iCs/>
          <w:szCs w:val="24"/>
        </w:rPr>
        <w:tab/>
      </w:r>
      <w:r w:rsidRPr="00023306">
        <w:t xml:space="preserve">Cipolotti, L., &amp; </w:t>
      </w:r>
      <w:r w:rsidRPr="00023306">
        <w:rPr>
          <w:b/>
        </w:rPr>
        <w:t>Mocovitch, M</w:t>
      </w:r>
      <w:r w:rsidRPr="00023306">
        <w:t xml:space="preserve">. (2005). The hippocampus and remote autobiographical memory. </w:t>
      </w:r>
      <w:r w:rsidRPr="00023306">
        <w:rPr>
          <w:i/>
          <w:iCs/>
        </w:rPr>
        <w:t>Lancet Neurology,</w:t>
      </w:r>
      <w:r w:rsidRPr="00023306">
        <w:rPr>
          <w:b/>
          <w:bCs/>
        </w:rPr>
        <w:t xml:space="preserve"> </w:t>
      </w:r>
      <w:r w:rsidRPr="00023306">
        <w:rPr>
          <w:bCs/>
          <w:i/>
        </w:rPr>
        <w:t>4</w:t>
      </w:r>
      <w:r w:rsidRPr="00023306">
        <w:rPr>
          <w:b/>
          <w:bCs/>
        </w:rPr>
        <w:t xml:space="preserve">, </w:t>
      </w:r>
      <w:r w:rsidRPr="00023306">
        <w:t>792-793.</w:t>
      </w:r>
      <w:r w:rsidRPr="00023306">
        <w:br/>
      </w:r>
    </w:p>
    <w:p w:rsidR="004A66C3" w:rsidRPr="00023306" w:rsidRDefault="004A66C3" w:rsidP="004A66C3">
      <w:pPr>
        <w:widowControl/>
        <w:ind w:left="720" w:hanging="540"/>
        <w:rPr>
          <w:snapToGrid/>
          <w:szCs w:val="24"/>
        </w:rPr>
      </w:pPr>
      <w:r w:rsidRPr="00023306">
        <w:rPr>
          <w:bCs/>
          <w:iCs/>
          <w:szCs w:val="24"/>
        </w:rPr>
        <w:t>155.</w:t>
      </w:r>
      <w:r w:rsidRPr="00023306">
        <w:rPr>
          <w:bCs/>
          <w:iCs/>
          <w:szCs w:val="24"/>
        </w:rPr>
        <w:tab/>
        <w:t xml:space="preserve">Winocur, G., </w:t>
      </w:r>
      <w:r w:rsidRPr="00023306">
        <w:rPr>
          <w:b/>
          <w:bCs/>
          <w:iCs/>
          <w:szCs w:val="24"/>
        </w:rPr>
        <w:t>Moscovitch, M</w:t>
      </w:r>
      <w:r w:rsidRPr="00023306">
        <w:rPr>
          <w:bCs/>
          <w:iCs/>
          <w:szCs w:val="24"/>
        </w:rPr>
        <w:t xml:space="preserve">., Caruna, D.A., &amp; Binns, M.A. (2005). </w:t>
      </w:r>
      <w:r w:rsidRPr="00023306">
        <w:rPr>
          <w:color w:val="000000"/>
          <w:szCs w:val="24"/>
        </w:rPr>
        <w:t>Retrograde amnesia</w:t>
      </w:r>
    </w:p>
    <w:p w:rsidR="004A66C3" w:rsidRPr="00023306" w:rsidRDefault="004A66C3" w:rsidP="004A66C3">
      <w:pPr>
        <w:pStyle w:val="BodyText"/>
        <w:ind w:left="720"/>
        <w:rPr>
          <w:b w:val="0"/>
          <w:color w:val="000000"/>
          <w:szCs w:val="24"/>
        </w:rPr>
      </w:pPr>
      <w:r w:rsidRPr="00023306">
        <w:rPr>
          <w:b w:val="0"/>
          <w:color w:val="000000"/>
          <w:szCs w:val="24"/>
        </w:rPr>
        <w:t xml:space="preserve"> in rat with lesion to the hippocampus on a test of spatial memory. </w:t>
      </w:r>
      <w:r w:rsidRPr="00023306">
        <w:rPr>
          <w:b w:val="0"/>
          <w:i/>
          <w:color w:val="000000"/>
          <w:szCs w:val="24"/>
        </w:rPr>
        <w:t xml:space="preserve">Neuropsychologia, 43, </w:t>
      </w:r>
      <w:r w:rsidRPr="00023306">
        <w:rPr>
          <w:b w:val="0"/>
          <w:color w:val="000000"/>
          <w:szCs w:val="24"/>
        </w:rPr>
        <w:t xml:space="preserve">1580-1590. </w:t>
      </w:r>
    </w:p>
    <w:p w:rsidR="004A66C3" w:rsidRPr="00023306" w:rsidRDefault="004A66C3" w:rsidP="004A66C3">
      <w:pPr>
        <w:pStyle w:val="BodyText"/>
        <w:rPr>
          <w:b w:val="0"/>
          <w:color w:val="000000"/>
          <w:szCs w:val="24"/>
        </w:rPr>
      </w:pPr>
    </w:p>
    <w:p w:rsidR="004A66C3" w:rsidRPr="00023306" w:rsidRDefault="004A66C3" w:rsidP="004A66C3">
      <w:pPr>
        <w:pStyle w:val="BodyText"/>
        <w:ind w:left="720" w:hanging="540"/>
        <w:rPr>
          <w:b w:val="0"/>
          <w:szCs w:val="24"/>
        </w:rPr>
      </w:pPr>
      <w:r w:rsidRPr="00023306">
        <w:rPr>
          <w:b w:val="0"/>
          <w:szCs w:val="24"/>
        </w:rPr>
        <w:t xml:space="preserve">154.  </w:t>
      </w:r>
      <w:r w:rsidRPr="00023306">
        <w:rPr>
          <w:szCs w:val="24"/>
        </w:rPr>
        <w:t>Moscovitch, M</w:t>
      </w:r>
      <w:r w:rsidRPr="00023306">
        <w:rPr>
          <w:b w:val="0"/>
          <w:szCs w:val="24"/>
        </w:rPr>
        <w:t xml:space="preserve">., Rosenbaum, R.S., Gilboa, A., Addis, D.R., Westmacott, R., Grady, C.L., McAndrews, M.P., Winocur, G., &amp; Nadel, L. (2005). Functional neuroanatomy of remote episodic (autobiographical), semantic and spatial memory in humans as determined by lesion and functional neuroimaging studies: A unified account based on Multiple Trace Theory. </w:t>
      </w:r>
      <w:r w:rsidRPr="00023306">
        <w:rPr>
          <w:b w:val="0"/>
          <w:i/>
          <w:szCs w:val="24"/>
        </w:rPr>
        <w:t>Journal of Anatomy, 207,</w:t>
      </w:r>
      <w:r w:rsidRPr="00023306">
        <w:rPr>
          <w:b w:val="0"/>
          <w:szCs w:val="24"/>
        </w:rPr>
        <w:t xml:space="preserve"> 35-66.</w:t>
      </w:r>
    </w:p>
    <w:p w:rsidR="004A66C3" w:rsidRPr="00023306" w:rsidRDefault="004A66C3" w:rsidP="004A66C3">
      <w:pPr>
        <w:pStyle w:val="BodyText"/>
        <w:ind w:left="720" w:hanging="540"/>
        <w:rPr>
          <w:b w:val="0"/>
          <w:szCs w:val="24"/>
        </w:rPr>
      </w:pPr>
    </w:p>
    <w:p w:rsidR="004A66C3" w:rsidRPr="00023306" w:rsidRDefault="004A66C3" w:rsidP="004A66C3">
      <w:pPr>
        <w:pStyle w:val="BodyText"/>
        <w:ind w:left="720" w:hanging="540"/>
        <w:rPr>
          <w:b w:val="0"/>
          <w:szCs w:val="24"/>
        </w:rPr>
      </w:pPr>
      <w:r w:rsidRPr="00023306">
        <w:rPr>
          <w:b w:val="0"/>
          <w:bCs/>
          <w:iCs/>
          <w:szCs w:val="24"/>
        </w:rPr>
        <w:t>153.</w:t>
      </w:r>
      <w:r w:rsidRPr="00023306">
        <w:rPr>
          <w:b w:val="0"/>
          <w:bCs/>
          <w:iCs/>
          <w:szCs w:val="24"/>
        </w:rPr>
        <w:tab/>
        <w:t xml:space="preserve">Caza, N., &amp; </w:t>
      </w:r>
      <w:r w:rsidRPr="00023306">
        <w:rPr>
          <w:bCs/>
          <w:iCs/>
          <w:szCs w:val="24"/>
        </w:rPr>
        <w:t>Moscovitch, M</w:t>
      </w:r>
      <w:r w:rsidRPr="00023306">
        <w:rPr>
          <w:b w:val="0"/>
          <w:bCs/>
          <w:iCs/>
          <w:szCs w:val="24"/>
        </w:rPr>
        <w:t xml:space="preserve">. (2005). </w:t>
      </w:r>
      <w:r w:rsidRPr="00023306">
        <w:rPr>
          <w:b w:val="0"/>
          <w:szCs w:val="24"/>
        </w:rPr>
        <w:t xml:space="preserve">Effects of cumulative frequency, but not of frequency trajectory, in lexical decision times of older adults and patients with Alzheimer’s disease. </w:t>
      </w:r>
      <w:r w:rsidRPr="00023306">
        <w:rPr>
          <w:b w:val="0"/>
          <w:i/>
          <w:szCs w:val="24"/>
        </w:rPr>
        <w:t>Journal of Memory and Language, 43,</w:t>
      </w:r>
      <w:r w:rsidRPr="00023306">
        <w:rPr>
          <w:b w:val="0"/>
          <w:szCs w:val="24"/>
        </w:rPr>
        <w:t xml:space="preserve"> 456-471.</w:t>
      </w:r>
    </w:p>
    <w:p w:rsidR="004A66C3" w:rsidRPr="00023306" w:rsidRDefault="004A66C3" w:rsidP="004A66C3">
      <w:pPr>
        <w:pStyle w:val="BodyText"/>
        <w:ind w:left="720" w:hanging="540"/>
        <w:rPr>
          <w:b w:val="0"/>
          <w:szCs w:val="24"/>
        </w:rPr>
      </w:pPr>
    </w:p>
    <w:p w:rsidR="004A66C3" w:rsidRPr="00023306" w:rsidRDefault="004A66C3" w:rsidP="004A66C3">
      <w:pPr>
        <w:pStyle w:val="BodyText"/>
        <w:ind w:left="720" w:hanging="540"/>
        <w:rPr>
          <w:b w:val="0"/>
          <w:i/>
          <w:szCs w:val="24"/>
        </w:rPr>
      </w:pPr>
      <w:r w:rsidRPr="00023306">
        <w:rPr>
          <w:b w:val="0"/>
          <w:szCs w:val="24"/>
          <w:lang w:val="en-GB"/>
        </w:rPr>
        <w:t>152.</w:t>
      </w:r>
      <w:r w:rsidRPr="00023306">
        <w:rPr>
          <w:b w:val="0"/>
          <w:szCs w:val="24"/>
          <w:lang w:val="en-GB"/>
        </w:rPr>
        <w:tab/>
      </w:r>
      <w:r w:rsidRPr="00023306">
        <w:rPr>
          <w:b w:val="0"/>
          <w:szCs w:val="24"/>
        </w:rPr>
        <w:t>Gilboa, A., Ramirez, J., Köhler, S., Westmacott, R., Black, S.E., &amp;</w:t>
      </w:r>
      <w:r w:rsidRPr="00023306">
        <w:rPr>
          <w:b w:val="0"/>
          <w:szCs w:val="24"/>
          <w:vertAlign w:val="superscript"/>
        </w:rPr>
        <w:t xml:space="preserve"> </w:t>
      </w:r>
      <w:r w:rsidRPr="00023306">
        <w:rPr>
          <w:szCs w:val="24"/>
        </w:rPr>
        <w:t>Moscovitch, M</w:t>
      </w:r>
      <w:r w:rsidRPr="00023306">
        <w:rPr>
          <w:b w:val="0"/>
          <w:szCs w:val="24"/>
        </w:rPr>
        <w:t xml:space="preserve">. (2005). Retrieval of autobiographical memory in Alzheimer’s Disease: relation to volumes of medial temporal lobe and other structures. </w:t>
      </w:r>
      <w:r w:rsidRPr="00023306">
        <w:rPr>
          <w:b w:val="0"/>
          <w:i/>
          <w:szCs w:val="24"/>
        </w:rPr>
        <w:t>Hippocampus,15</w:t>
      </w:r>
      <w:r w:rsidRPr="00023306">
        <w:rPr>
          <w:b w:val="0"/>
          <w:szCs w:val="24"/>
        </w:rPr>
        <w:t>, 535-550</w:t>
      </w:r>
      <w:r w:rsidRPr="00023306">
        <w:rPr>
          <w:b w:val="0"/>
          <w:i/>
          <w:szCs w:val="24"/>
        </w:rPr>
        <w:t>.</w:t>
      </w:r>
    </w:p>
    <w:p w:rsidR="004A66C3" w:rsidRPr="00023306" w:rsidRDefault="004A66C3" w:rsidP="004A66C3">
      <w:pPr>
        <w:pStyle w:val="BodyText"/>
        <w:ind w:left="720" w:hanging="540"/>
        <w:rPr>
          <w:b w:val="0"/>
          <w:szCs w:val="24"/>
        </w:rPr>
      </w:pPr>
    </w:p>
    <w:p w:rsidR="004A66C3" w:rsidRPr="00023306" w:rsidRDefault="004A66C3" w:rsidP="004A66C3">
      <w:pPr>
        <w:pStyle w:val="BodyText"/>
        <w:ind w:left="720" w:hanging="540"/>
        <w:rPr>
          <w:b w:val="0"/>
          <w:szCs w:val="24"/>
        </w:rPr>
      </w:pPr>
      <w:r w:rsidRPr="00023306">
        <w:rPr>
          <w:b w:val="0"/>
          <w:szCs w:val="24"/>
        </w:rPr>
        <w:t>151.</w:t>
      </w:r>
      <w:r w:rsidRPr="00023306">
        <w:rPr>
          <w:b w:val="0"/>
          <w:szCs w:val="24"/>
        </w:rPr>
        <w:tab/>
        <w:t xml:space="preserve">Winocur, G., </w:t>
      </w:r>
      <w:r w:rsidRPr="00023306">
        <w:rPr>
          <w:szCs w:val="24"/>
        </w:rPr>
        <w:t>Moscovitch, M</w:t>
      </w:r>
      <w:r w:rsidRPr="00023306">
        <w:rPr>
          <w:b w:val="0"/>
          <w:szCs w:val="24"/>
        </w:rPr>
        <w:t xml:space="preserve">., Fogel, S., Rosenbaum, R.S., &amp; Sekeres, M. (2005). Preserved spatial memory after hippocampal lesions: Effects of extensive experience in a complex environment. </w:t>
      </w:r>
      <w:r w:rsidRPr="00023306">
        <w:rPr>
          <w:b w:val="0"/>
          <w:i/>
          <w:szCs w:val="24"/>
        </w:rPr>
        <w:t>Nature Neuroscience, 8</w:t>
      </w:r>
      <w:r w:rsidRPr="00023306">
        <w:rPr>
          <w:b w:val="0"/>
          <w:szCs w:val="24"/>
        </w:rPr>
        <w:t>, 273-275.</w:t>
      </w:r>
    </w:p>
    <w:p w:rsidR="004A66C3" w:rsidRPr="00023306" w:rsidRDefault="004A66C3" w:rsidP="004A66C3">
      <w:pPr>
        <w:pStyle w:val="BodyText"/>
        <w:ind w:left="720" w:hanging="540"/>
        <w:rPr>
          <w:b w:val="0"/>
          <w:szCs w:val="24"/>
        </w:rPr>
      </w:pPr>
    </w:p>
    <w:p w:rsidR="004A66C3" w:rsidRPr="00023306" w:rsidRDefault="004A66C3" w:rsidP="004A66C3">
      <w:pPr>
        <w:pStyle w:val="BodyText"/>
        <w:ind w:left="720" w:hanging="540"/>
        <w:rPr>
          <w:b w:val="0"/>
          <w:szCs w:val="24"/>
        </w:rPr>
      </w:pPr>
      <w:r w:rsidRPr="00023306">
        <w:rPr>
          <w:b w:val="0"/>
          <w:bCs/>
          <w:szCs w:val="24"/>
        </w:rPr>
        <w:t>150.</w:t>
      </w:r>
      <w:r w:rsidRPr="00023306">
        <w:rPr>
          <w:b w:val="0"/>
          <w:bCs/>
          <w:szCs w:val="24"/>
        </w:rPr>
        <w:tab/>
      </w:r>
      <w:r w:rsidRPr="00023306">
        <w:rPr>
          <w:b w:val="0"/>
          <w:szCs w:val="24"/>
        </w:rPr>
        <w:t xml:space="preserve">Fernandes, M., </w:t>
      </w:r>
      <w:r w:rsidRPr="00023306">
        <w:rPr>
          <w:szCs w:val="24"/>
        </w:rPr>
        <w:t>Moscovitch, M</w:t>
      </w:r>
      <w:r w:rsidRPr="00023306">
        <w:rPr>
          <w:b w:val="0"/>
          <w:szCs w:val="24"/>
        </w:rPr>
        <w:t xml:space="preserve">., Ziegler, M., &amp; Grady, C. (2005). Brain regions associated with successful and unsuccessful retrieval of verbal episodic memory as revealed by divided attention. </w:t>
      </w:r>
      <w:r w:rsidRPr="00023306">
        <w:rPr>
          <w:b w:val="0"/>
          <w:i/>
          <w:szCs w:val="24"/>
        </w:rPr>
        <w:t xml:space="preserve">Neuropsychologia, </w:t>
      </w:r>
      <w:r w:rsidRPr="00023306">
        <w:rPr>
          <w:b w:val="0"/>
          <w:i/>
          <w:iCs/>
          <w:szCs w:val="24"/>
        </w:rPr>
        <w:t xml:space="preserve">43, </w:t>
      </w:r>
      <w:r w:rsidRPr="00023306">
        <w:rPr>
          <w:b w:val="0"/>
          <w:szCs w:val="24"/>
        </w:rPr>
        <w:t>1115-1127.</w:t>
      </w:r>
    </w:p>
    <w:p w:rsidR="004A66C3" w:rsidRPr="00023306" w:rsidRDefault="004A66C3" w:rsidP="004A66C3">
      <w:pPr>
        <w:pStyle w:val="BodyText"/>
        <w:ind w:left="720" w:hanging="540"/>
        <w:rPr>
          <w:b w:val="0"/>
          <w:szCs w:val="24"/>
        </w:rPr>
      </w:pPr>
    </w:p>
    <w:p w:rsidR="004A66C3" w:rsidRPr="00023306" w:rsidRDefault="004A66C3" w:rsidP="004A66C3">
      <w:pPr>
        <w:pStyle w:val="BodyText"/>
        <w:ind w:left="720" w:hanging="540"/>
        <w:rPr>
          <w:b w:val="0"/>
          <w:bCs/>
          <w:iCs/>
          <w:szCs w:val="24"/>
        </w:rPr>
      </w:pPr>
      <w:r w:rsidRPr="00023306">
        <w:rPr>
          <w:b w:val="0"/>
          <w:szCs w:val="24"/>
        </w:rPr>
        <w:t>149.</w:t>
      </w:r>
      <w:r w:rsidRPr="00023306">
        <w:rPr>
          <w:b w:val="0"/>
          <w:szCs w:val="24"/>
        </w:rPr>
        <w:tab/>
        <w:t xml:space="preserve">Addis, D.R., </w:t>
      </w:r>
      <w:r w:rsidRPr="00023306">
        <w:rPr>
          <w:szCs w:val="24"/>
        </w:rPr>
        <w:t>Moscovitch, M</w:t>
      </w:r>
      <w:r w:rsidRPr="00023306">
        <w:rPr>
          <w:b w:val="0"/>
          <w:szCs w:val="24"/>
        </w:rPr>
        <w:t xml:space="preserve">., Crawley, A.P., &amp; McAndrews, M.P. (2004). Qualities of autobiographical memory modulate hippocampal activation during </w:t>
      </w:r>
      <w:r w:rsidRPr="00023306">
        <w:rPr>
          <w:b w:val="0"/>
          <w:bCs/>
          <w:iCs/>
          <w:szCs w:val="24"/>
        </w:rPr>
        <w:t xml:space="preserve">retrieval. Preliminary findings of an fMRI study. </w:t>
      </w:r>
      <w:r w:rsidRPr="00023306">
        <w:rPr>
          <w:b w:val="0"/>
          <w:bCs/>
          <w:i/>
          <w:iCs/>
          <w:szCs w:val="24"/>
        </w:rPr>
        <w:t>Brain and Cognition, 54,</w:t>
      </w:r>
      <w:r w:rsidRPr="00023306">
        <w:rPr>
          <w:b w:val="0"/>
          <w:bCs/>
          <w:iCs/>
          <w:szCs w:val="24"/>
        </w:rPr>
        <w:t xml:space="preserve"> 145-147.</w:t>
      </w:r>
    </w:p>
    <w:p w:rsidR="004A66C3" w:rsidRPr="00023306" w:rsidRDefault="004A66C3" w:rsidP="004A66C3">
      <w:pPr>
        <w:pStyle w:val="BodyText"/>
        <w:ind w:left="720" w:hanging="540"/>
        <w:rPr>
          <w:b w:val="0"/>
          <w:bCs/>
          <w:iCs/>
          <w:szCs w:val="24"/>
        </w:rPr>
      </w:pPr>
    </w:p>
    <w:p w:rsidR="004A66C3" w:rsidRPr="00023306" w:rsidRDefault="004A66C3" w:rsidP="004A66C3">
      <w:pPr>
        <w:pStyle w:val="BodyText"/>
        <w:ind w:left="720" w:hanging="540"/>
        <w:rPr>
          <w:b w:val="0"/>
          <w:bCs/>
          <w:szCs w:val="24"/>
        </w:rPr>
      </w:pPr>
      <w:r w:rsidRPr="00023306">
        <w:rPr>
          <w:b w:val="0"/>
          <w:bCs/>
          <w:iCs/>
          <w:szCs w:val="24"/>
        </w:rPr>
        <w:t>148.</w:t>
      </w:r>
      <w:r w:rsidRPr="00023306">
        <w:rPr>
          <w:b w:val="0"/>
          <w:bCs/>
          <w:iCs/>
          <w:szCs w:val="24"/>
        </w:rPr>
        <w:tab/>
        <w:t xml:space="preserve">Addis, D.R., McIntosh, A.R., </w:t>
      </w:r>
      <w:r w:rsidRPr="00023306">
        <w:rPr>
          <w:bCs/>
          <w:iCs/>
          <w:szCs w:val="24"/>
        </w:rPr>
        <w:t>Moscovitch, M</w:t>
      </w:r>
      <w:r w:rsidRPr="00023306">
        <w:rPr>
          <w:b w:val="0"/>
          <w:bCs/>
          <w:iCs/>
          <w:szCs w:val="24"/>
        </w:rPr>
        <w:t xml:space="preserve">., Crawley, A.P., &amp; McAndrews, M.P.  (2004). Characterising the spatial </w:t>
      </w:r>
      <w:r w:rsidRPr="00023306">
        <w:rPr>
          <w:b w:val="0"/>
          <w:szCs w:val="24"/>
        </w:rPr>
        <w:t xml:space="preserve">and temporal features of autobiographical memory retrieval networks: a partial least squares approach. </w:t>
      </w:r>
      <w:r w:rsidRPr="00023306">
        <w:rPr>
          <w:b w:val="0"/>
          <w:i/>
          <w:szCs w:val="24"/>
        </w:rPr>
        <w:t>NeuroImage, 23</w:t>
      </w:r>
      <w:r w:rsidRPr="00023306">
        <w:rPr>
          <w:b w:val="0"/>
          <w:szCs w:val="24"/>
        </w:rPr>
        <w:t xml:space="preserve">, 1460-1471. </w:t>
      </w:r>
    </w:p>
    <w:p w:rsidR="004A66C3" w:rsidRPr="00023306" w:rsidRDefault="004A66C3" w:rsidP="004A66C3">
      <w:pPr>
        <w:ind w:left="180"/>
        <w:rPr>
          <w:szCs w:val="24"/>
        </w:rPr>
      </w:pPr>
    </w:p>
    <w:p w:rsidR="004A66C3" w:rsidRPr="00023306" w:rsidRDefault="004A66C3" w:rsidP="004A66C3">
      <w:pPr>
        <w:widowControl/>
        <w:tabs>
          <w:tab w:val="left" w:pos="-720"/>
          <w:tab w:val="left" w:pos="-180"/>
        </w:tabs>
        <w:ind w:left="720" w:hanging="540"/>
        <w:rPr>
          <w:szCs w:val="24"/>
          <w:lang w:val="en-GB"/>
        </w:rPr>
      </w:pPr>
      <w:r w:rsidRPr="00023306">
        <w:rPr>
          <w:szCs w:val="24"/>
          <w:lang w:val="en-GB"/>
        </w:rPr>
        <w:t xml:space="preserve">147. </w:t>
      </w:r>
      <w:r w:rsidRPr="00023306">
        <w:rPr>
          <w:szCs w:val="24"/>
          <w:lang w:val="en-GB"/>
        </w:rPr>
        <w:tab/>
        <w:t xml:space="preserve">Rosenbaum, R.S., Gao, F.Q., Richards, B., Black, S.E., &amp; </w:t>
      </w:r>
      <w:r w:rsidRPr="00023306">
        <w:rPr>
          <w:b/>
          <w:szCs w:val="24"/>
          <w:lang w:val="en-GB"/>
        </w:rPr>
        <w:t>Moscovitch, M.</w:t>
      </w:r>
      <w:r w:rsidRPr="00023306">
        <w:rPr>
          <w:szCs w:val="24"/>
          <w:lang w:val="en-GB"/>
        </w:rPr>
        <w:t xml:space="preserve"> (2005). 'Where to?' Remote memory for spatial relations and landmark identity in former taxi drivers with Alzheimer's disease and encephalitis. </w:t>
      </w:r>
      <w:r w:rsidRPr="00023306">
        <w:rPr>
          <w:i/>
          <w:szCs w:val="24"/>
          <w:lang w:val="en-GB"/>
        </w:rPr>
        <w:t xml:space="preserve">Journal of Cognitive Neuroscience, </w:t>
      </w:r>
      <w:r w:rsidRPr="00023306">
        <w:rPr>
          <w:i/>
          <w:snapToGrid/>
          <w:szCs w:val="24"/>
        </w:rPr>
        <w:t>17</w:t>
      </w:r>
      <w:r w:rsidRPr="00023306">
        <w:rPr>
          <w:snapToGrid/>
          <w:szCs w:val="24"/>
        </w:rPr>
        <w:t>, 446-462</w:t>
      </w:r>
      <w:r w:rsidRPr="00023306">
        <w:rPr>
          <w:szCs w:val="24"/>
          <w:lang w:val="en-GB"/>
        </w:rPr>
        <w:t>.</w:t>
      </w:r>
    </w:p>
    <w:p w:rsidR="004A66C3" w:rsidRPr="00023306" w:rsidRDefault="004A66C3" w:rsidP="004A66C3">
      <w:pPr>
        <w:ind w:left="180"/>
        <w:rPr>
          <w:szCs w:val="24"/>
        </w:rPr>
      </w:pPr>
    </w:p>
    <w:p w:rsidR="004A66C3" w:rsidRPr="00023306" w:rsidRDefault="004A66C3" w:rsidP="004A66C3">
      <w:pPr>
        <w:widowControl/>
        <w:tabs>
          <w:tab w:val="left" w:pos="-720"/>
          <w:tab w:val="left" w:pos="-180"/>
        </w:tabs>
        <w:ind w:left="720" w:hanging="540"/>
        <w:rPr>
          <w:szCs w:val="24"/>
          <w:lang w:val="en-GB"/>
        </w:rPr>
      </w:pPr>
      <w:r w:rsidRPr="00023306">
        <w:rPr>
          <w:szCs w:val="24"/>
          <w:lang w:val="en-GB"/>
        </w:rPr>
        <w:t>146.</w:t>
      </w:r>
      <w:r w:rsidRPr="00023306">
        <w:rPr>
          <w:szCs w:val="24"/>
          <w:lang w:val="en-GB"/>
        </w:rPr>
        <w:tab/>
        <w:t xml:space="preserve">Rosenbaum, R.S., Schacter, D.L., </w:t>
      </w:r>
      <w:r w:rsidRPr="00023306">
        <w:rPr>
          <w:b/>
          <w:szCs w:val="24"/>
          <w:lang w:val="en-GB"/>
        </w:rPr>
        <w:t>Moscovitch, M.</w:t>
      </w:r>
      <w:r w:rsidRPr="00023306">
        <w:rPr>
          <w:szCs w:val="24"/>
          <w:lang w:val="en-GB"/>
        </w:rPr>
        <w:t xml:space="preserve">, Westmacott, R., Black, S.E., Gao, F., &amp; Tulving, E. (2005). The case of K.C.: Contributions of a memory-impaired person to memory theory. </w:t>
      </w:r>
      <w:r w:rsidRPr="00023306">
        <w:rPr>
          <w:i/>
          <w:szCs w:val="24"/>
          <w:lang w:val="en-GB"/>
        </w:rPr>
        <w:t xml:space="preserve">Neuropsychologia, </w:t>
      </w:r>
      <w:r w:rsidRPr="00023306">
        <w:rPr>
          <w:i/>
          <w:snapToGrid/>
          <w:szCs w:val="24"/>
        </w:rPr>
        <w:t>43</w:t>
      </w:r>
      <w:r w:rsidRPr="00023306">
        <w:rPr>
          <w:snapToGrid/>
          <w:szCs w:val="24"/>
        </w:rPr>
        <w:t>, 989-1021</w:t>
      </w:r>
      <w:r w:rsidRPr="00023306">
        <w:rPr>
          <w:szCs w:val="24"/>
          <w:lang w:val="en-GB"/>
        </w:rPr>
        <w:t>.</w:t>
      </w:r>
    </w:p>
    <w:p w:rsidR="004A66C3" w:rsidRPr="00023306" w:rsidRDefault="004A66C3" w:rsidP="004A66C3">
      <w:pPr>
        <w:widowControl/>
        <w:tabs>
          <w:tab w:val="left" w:pos="-720"/>
          <w:tab w:val="left" w:pos="-180"/>
        </w:tabs>
        <w:ind w:left="180"/>
        <w:rPr>
          <w:szCs w:val="24"/>
          <w:lang w:val="en-GB"/>
        </w:rPr>
      </w:pPr>
    </w:p>
    <w:p w:rsidR="004A66C3" w:rsidRPr="00023306" w:rsidRDefault="004A66C3" w:rsidP="004A66C3">
      <w:pPr>
        <w:tabs>
          <w:tab w:val="left" w:pos="-720"/>
          <w:tab w:val="left" w:pos="180"/>
          <w:tab w:val="left" w:pos="720"/>
        </w:tabs>
        <w:ind w:left="720" w:hanging="540"/>
        <w:rPr>
          <w:szCs w:val="24"/>
          <w:lang w:val="en-GB"/>
        </w:rPr>
      </w:pPr>
      <w:r w:rsidRPr="00023306">
        <w:rPr>
          <w:szCs w:val="24"/>
          <w:lang w:val="en-GB"/>
        </w:rPr>
        <w:t>145.</w:t>
      </w:r>
      <w:r w:rsidRPr="00023306">
        <w:rPr>
          <w:szCs w:val="24"/>
          <w:lang w:val="en-GB"/>
        </w:rPr>
        <w:tab/>
        <w:t>Addis, D.R.,</w:t>
      </w:r>
      <w:r w:rsidRPr="00023306">
        <w:rPr>
          <w:b/>
          <w:szCs w:val="24"/>
          <w:lang w:val="en-GB"/>
        </w:rPr>
        <w:t xml:space="preserve"> Moscovitch, M.</w:t>
      </w:r>
      <w:r w:rsidRPr="00023306">
        <w:rPr>
          <w:szCs w:val="24"/>
          <w:lang w:val="en-GB"/>
        </w:rPr>
        <w:t xml:space="preserve">, Crawley, A.P., &amp; McAndrews, M.P. (2004). Recollective qualities modulate hippocampal activation during autobiographical memory retrieval. </w:t>
      </w:r>
      <w:r w:rsidRPr="00023306">
        <w:rPr>
          <w:i/>
          <w:szCs w:val="24"/>
          <w:lang w:val="en-GB"/>
        </w:rPr>
        <w:t xml:space="preserve">Hippocampus, 14, </w:t>
      </w:r>
      <w:r w:rsidRPr="00023306">
        <w:rPr>
          <w:szCs w:val="24"/>
          <w:lang w:val="en-GB"/>
        </w:rPr>
        <w:t>752-762</w:t>
      </w:r>
      <w:r w:rsidRPr="00023306">
        <w:rPr>
          <w:i/>
          <w:szCs w:val="24"/>
          <w:lang w:val="en-GB"/>
        </w:rPr>
        <w:t>.</w:t>
      </w:r>
    </w:p>
    <w:p w:rsidR="004A66C3" w:rsidRPr="00023306" w:rsidRDefault="004A66C3" w:rsidP="004A66C3">
      <w:pPr>
        <w:tabs>
          <w:tab w:val="left" w:pos="-720"/>
          <w:tab w:val="left" w:pos="180"/>
          <w:tab w:val="left" w:pos="720"/>
        </w:tabs>
        <w:rPr>
          <w:i/>
          <w:szCs w:val="24"/>
        </w:rPr>
      </w:pPr>
    </w:p>
    <w:p w:rsidR="004A66C3" w:rsidRPr="00023306" w:rsidRDefault="004A66C3" w:rsidP="004A66C3">
      <w:pPr>
        <w:tabs>
          <w:tab w:val="left" w:pos="-720"/>
          <w:tab w:val="left" w:pos="180"/>
          <w:tab w:val="left" w:pos="720"/>
        </w:tabs>
        <w:ind w:left="720" w:hanging="540"/>
        <w:rPr>
          <w:szCs w:val="24"/>
          <w:lang w:val="en-GB"/>
        </w:rPr>
      </w:pPr>
      <w:r w:rsidRPr="00023306">
        <w:rPr>
          <w:szCs w:val="24"/>
          <w:lang w:val="en-GB"/>
        </w:rPr>
        <w:t xml:space="preserve">144. </w:t>
      </w:r>
      <w:r w:rsidRPr="00023306">
        <w:rPr>
          <w:szCs w:val="24"/>
          <w:lang w:val="en-GB"/>
        </w:rPr>
        <w:tab/>
        <w:t xml:space="preserve">Fernandes, M.A., Davidson, P.S.R., Glisky, E.L., &amp; </w:t>
      </w:r>
      <w:r w:rsidRPr="00023306">
        <w:rPr>
          <w:b/>
          <w:szCs w:val="24"/>
          <w:lang w:val="en-GB"/>
        </w:rPr>
        <w:t>Moscovitch, M.</w:t>
      </w:r>
      <w:r w:rsidRPr="00023306">
        <w:rPr>
          <w:szCs w:val="24"/>
          <w:lang w:val="en-GB"/>
        </w:rPr>
        <w:t xml:space="preserve"> (2004). Contribution of frontal and temporal lobe function to memory interferences from divided attention at retrieval. </w:t>
      </w:r>
      <w:r w:rsidRPr="00023306">
        <w:rPr>
          <w:i/>
          <w:szCs w:val="24"/>
          <w:lang w:val="en-GB"/>
        </w:rPr>
        <w:t xml:space="preserve">Neuropsychology, 18, </w:t>
      </w:r>
      <w:r w:rsidRPr="00023306">
        <w:rPr>
          <w:szCs w:val="24"/>
          <w:lang w:val="en-GB"/>
        </w:rPr>
        <w:t>514-525.</w:t>
      </w:r>
    </w:p>
    <w:p w:rsidR="004A66C3" w:rsidRPr="00023306" w:rsidRDefault="004A66C3" w:rsidP="004A66C3">
      <w:pPr>
        <w:tabs>
          <w:tab w:val="left" w:pos="-720"/>
          <w:tab w:val="left" w:pos="180"/>
          <w:tab w:val="left" w:pos="720"/>
        </w:tabs>
        <w:ind w:left="720"/>
        <w:rPr>
          <w:szCs w:val="24"/>
          <w:lang w:val="en-GB"/>
        </w:rPr>
      </w:pPr>
    </w:p>
    <w:p w:rsidR="004A66C3" w:rsidRPr="00023306" w:rsidRDefault="004A66C3" w:rsidP="004A66C3">
      <w:pPr>
        <w:pStyle w:val="BodyTextInden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540"/>
        <w:rPr>
          <w:rFonts w:ascii="Times New Roman" w:hAnsi="Times New Roman"/>
          <w:i/>
          <w:sz w:val="24"/>
          <w:szCs w:val="24"/>
          <w:lang w:val="it-IT"/>
        </w:rPr>
      </w:pPr>
      <w:r w:rsidRPr="00023306">
        <w:rPr>
          <w:rFonts w:ascii="Times New Roman" w:hAnsi="Times New Roman"/>
          <w:sz w:val="24"/>
          <w:szCs w:val="24"/>
          <w:lang w:val="en-US"/>
        </w:rPr>
        <w:t xml:space="preserve">143. </w:t>
      </w:r>
      <w:r w:rsidRPr="00023306">
        <w:rPr>
          <w:rFonts w:ascii="Times New Roman" w:hAnsi="Times New Roman"/>
          <w:sz w:val="24"/>
          <w:szCs w:val="24"/>
          <w:lang w:val="en-US"/>
        </w:rPr>
        <w:tab/>
      </w:r>
      <w:r w:rsidRPr="00023306">
        <w:rPr>
          <w:rFonts w:ascii="Times New Roman" w:hAnsi="Times New Roman"/>
          <w:sz w:val="24"/>
          <w:szCs w:val="24"/>
        </w:rPr>
        <w:t xml:space="preserve">Gilboa, A., Winocur, G., Grady, C.L., Hevenor, S.J., &amp; </w:t>
      </w:r>
      <w:r w:rsidRPr="00023306">
        <w:rPr>
          <w:rFonts w:ascii="Times New Roman" w:hAnsi="Times New Roman"/>
          <w:b/>
          <w:sz w:val="24"/>
          <w:szCs w:val="24"/>
        </w:rPr>
        <w:t>Moscovitch, M.</w:t>
      </w:r>
      <w:r w:rsidRPr="00023306">
        <w:rPr>
          <w:rFonts w:ascii="Times New Roman" w:hAnsi="Times New Roman"/>
          <w:sz w:val="24"/>
          <w:szCs w:val="24"/>
        </w:rPr>
        <w:t xml:space="preserve"> (2004). Remembering our past: Functional neuroanatomy of recollection of recent and very remote personal events. </w:t>
      </w:r>
      <w:r w:rsidRPr="00023306">
        <w:rPr>
          <w:rFonts w:ascii="Times New Roman" w:hAnsi="Times New Roman"/>
          <w:i/>
          <w:sz w:val="24"/>
          <w:szCs w:val="24"/>
          <w:lang w:val="it-IT"/>
        </w:rPr>
        <w:t xml:space="preserve">Cerebral Cortex, 14, </w:t>
      </w:r>
      <w:r w:rsidRPr="00023306">
        <w:rPr>
          <w:rFonts w:ascii="Times New Roman" w:hAnsi="Times New Roman"/>
          <w:iCs/>
          <w:sz w:val="24"/>
          <w:szCs w:val="24"/>
          <w:lang w:val="it-IT"/>
        </w:rPr>
        <w:t>1214-1225</w:t>
      </w:r>
      <w:r w:rsidRPr="00023306">
        <w:rPr>
          <w:rFonts w:ascii="Times New Roman" w:hAnsi="Times New Roman"/>
          <w:i/>
          <w:sz w:val="24"/>
          <w:szCs w:val="24"/>
          <w:lang w:val="it-IT"/>
        </w:rPr>
        <w:t>.</w:t>
      </w:r>
    </w:p>
    <w:p w:rsidR="004A66C3" w:rsidRPr="00023306" w:rsidRDefault="004A66C3" w:rsidP="004A66C3">
      <w:pPr>
        <w:pStyle w:val="ListContinue2"/>
        <w:tabs>
          <w:tab w:val="left" w:pos="-720"/>
          <w:tab w:val="left" w:pos="180"/>
          <w:tab w:val="left" w:pos="720"/>
        </w:tabs>
        <w:spacing w:after="0"/>
        <w:rPr>
          <w:szCs w:val="24"/>
          <w:lang w:val="it-IT"/>
        </w:rPr>
      </w:pPr>
    </w:p>
    <w:p w:rsidR="004A66C3" w:rsidRPr="00023306" w:rsidRDefault="004A66C3" w:rsidP="004A66C3">
      <w:pPr>
        <w:pStyle w:val="BodyTextInden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540"/>
        <w:rPr>
          <w:rFonts w:ascii="Times New Roman" w:hAnsi="Times New Roman"/>
          <w:i/>
          <w:sz w:val="24"/>
          <w:szCs w:val="24"/>
        </w:rPr>
      </w:pPr>
      <w:r w:rsidRPr="00023306">
        <w:rPr>
          <w:rFonts w:ascii="Times New Roman" w:hAnsi="Times New Roman"/>
          <w:sz w:val="24"/>
          <w:szCs w:val="24"/>
          <w:lang w:val="it-IT"/>
        </w:rPr>
        <w:t xml:space="preserve">142. </w:t>
      </w:r>
      <w:r w:rsidRPr="00023306">
        <w:rPr>
          <w:rFonts w:ascii="Times New Roman" w:hAnsi="Times New Roman"/>
          <w:sz w:val="24"/>
          <w:szCs w:val="24"/>
          <w:lang w:val="it-IT"/>
        </w:rPr>
        <w:tab/>
        <w:t xml:space="preserve">Rosenbaum, R.S., McKinnon, M., Levine, B., &amp; </w:t>
      </w:r>
      <w:r w:rsidRPr="00023306">
        <w:rPr>
          <w:rFonts w:ascii="Times New Roman" w:hAnsi="Times New Roman"/>
          <w:b/>
          <w:sz w:val="24"/>
          <w:szCs w:val="24"/>
          <w:lang w:val="it-IT"/>
        </w:rPr>
        <w:t>Moscovitch, M.</w:t>
      </w:r>
      <w:r w:rsidRPr="00023306">
        <w:rPr>
          <w:rFonts w:ascii="Times New Roman" w:hAnsi="Times New Roman"/>
          <w:sz w:val="24"/>
          <w:szCs w:val="24"/>
          <w:lang w:val="it-IT"/>
        </w:rPr>
        <w:t xml:space="preserve"> (2004). </w:t>
      </w:r>
      <w:r w:rsidRPr="00023306">
        <w:rPr>
          <w:rFonts w:ascii="Times New Roman" w:hAnsi="Times New Roman"/>
          <w:sz w:val="24"/>
          <w:szCs w:val="24"/>
        </w:rPr>
        <w:t xml:space="preserve">Visual imagery deficits, impaired strategic retrieval, or memory loss: Disentangling the nature of an amnesic patient’s autobiographical memory deficit. </w:t>
      </w:r>
      <w:r w:rsidRPr="00023306">
        <w:rPr>
          <w:rFonts w:ascii="Times New Roman" w:hAnsi="Times New Roman"/>
          <w:i/>
          <w:sz w:val="24"/>
          <w:szCs w:val="24"/>
        </w:rPr>
        <w:t xml:space="preserve">Neuropsychologia, 42, </w:t>
      </w:r>
      <w:r w:rsidRPr="00023306">
        <w:rPr>
          <w:rFonts w:ascii="Times New Roman" w:hAnsi="Times New Roman"/>
          <w:iCs/>
          <w:sz w:val="24"/>
          <w:szCs w:val="24"/>
        </w:rPr>
        <w:t>1619-1635</w:t>
      </w:r>
      <w:r w:rsidRPr="00023306">
        <w:rPr>
          <w:rFonts w:ascii="Times New Roman" w:hAnsi="Times New Roman"/>
          <w:i/>
          <w:sz w:val="24"/>
          <w:szCs w:val="24"/>
        </w:rPr>
        <w:t>.</w:t>
      </w:r>
    </w:p>
    <w:p w:rsidR="004A66C3" w:rsidRPr="00023306" w:rsidRDefault="004A66C3" w:rsidP="004A66C3">
      <w:pPr>
        <w:ind w:left="720" w:hanging="540"/>
        <w:rPr>
          <w:szCs w:val="24"/>
        </w:rPr>
      </w:pPr>
    </w:p>
    <w:p w:rsidR="004A66C3" w:rsidRPr="00023306" w:rsidRDefault="004A66C3" w:rsidP="004A66C3">
      <w:pPr>
        <w:ind w:left="720" w:hanging="540"/>
        <w:rPr>
          <w:szCs w:val="24"/>
        </w:rPr>
      </w:pPr>
      <w:r w:rsidRPr="00023306">
        <w:rPr>
          <w:szCs w:val="24"/>
        </w:rPr>
        <w:t>141.</w:t>
      </w:r>
      <w:r w:rsidRPr="00023306">
        <w:rPr>
          <w:szCs w:val="24"/>
        </w:rPr>
        <w:tab/>
        <w:t xml:space="preserve">Rosenbaum, R.S., Winocur, G., Ziegler, M., Hevenor, S.J., Grady, C.L., &amp; </w:t>
      </w:r>
      <w:r w:rsidRPr="00023306">
        <w:rPr>
          <w:b/>
          <w:szCs w:val="24"/>
        </w:rPr>
        <w:t>Moscovitch, M.</w:t>
      </w:r>
      <w:r w:rsidRPr="00023306">
        <w:rPr>
          <w:szCs w:val="24"/>
        </w:rPr>
        <w:t xml:space="preserve"> (2004). FMRI studies of remote spatial memory in an amnesic person. </w:t>
      </w:r>
      <w:r w:rsidRPr="00023306">
        <w:rPr>
          <w:i/>
          <w:szCs w:val="24"/>
        </w:rPr>
        <w:t>Brain and Cognition, 54</w:t>
      </w:r>
      <w:r w:rsidRPr="00023306">
        <w:rPr>
          <w:szCs w:val="24"/>
        </w:rPr>
        <w:t>, 170-172.</w:t>
      </w:r>
    </w:p>
    <w:p w:rsidR="004A66C3" w:rsidRPr="00023306" w:rsidRDefault="004A66C3" w:rsidP="004A66C3">
      <w:pPr>
        <w:tabs>
          <w:tab w:val="left" w:pos="-720"/>
          <w:tab w:val="left" w:pos="180"/>
          <w:tab w:val="left" w:pos="720"/>
        </w:tabs>
        <w:ind w:left="720" w:hanging="720"/>
        <w:rPr>
          <w:szCs w:val="24"/>
        </w:rPr>
      </w:pPr>
    </w:p>
    <w:p w:rsidR="004A66C3" w:rsidRPr="00023306" w:rsidRDefault="004A66C3" w:rsidP="004A66C3">
      <w:pPr>
        <w:ind w:left="720" w:hanging="540"/>
        <w:rPr>
          <w:i/>
          <w:szCs w:val="24"/>
        </w:rPr>
      </w:pPr>
      <w:r w:rsidRPr="00023306">
        <w:rPr>
          <w:szCs w:val="24"/>
        </w:rPr>
        <w:t>140.</w:t>
      </w:r>
      <w:r w:rsidRPr="00023306">
        <w:rPr>
          <w:szCs w:val="24"/>
        </w:rPr>
        <w:tab/>
        <w:t xml:space="preserve">Rosenbaum, R.S., Ziegler, M., Winocur, G., Grady, C.L., &amp; </w:t>
      </w:r>
      <w:r w:rsidRPr="00023306">
        <w:rPr>
          <w:b/>
          <w:szCs w:val="24"/>
        </w:rPr>
        <w:t>Moscovitch, M.</w:t>
      </w:r>
      <w:r w:rsidRPr="00023306">
        <w:rPr>
          <w:szCs w:val="24"/>
        </w:rPr>
        <w:t xml:space="preserve"> (2004). “I have often walked down this street before”: fMRI studies of hippocampus and other structures during mental navigation of an old environment. </w:t>
      </w:r>
      <w:r w:rsidRPr="00023306">
        <w:rPr>
          <w:i/>
          <w:szCs w:val="24"/>
        </w:rPr>
        <w:t>Hippocampus, 14,</w:t>
      </w:r>
      <w:r w:rsidRPr="00023306">
        <w:rPr>
          <w:szCs w:val="24"/>
        </w:rPr>
        <w:t xml:space="preserve"> 826-835.</w:t>
      </w:r>
    </w:p>
    <w:p w:rsidR="004A66C3" w:rsidRPr="00023306" w:rsidRDefault="004A66C3" w:rsidP="004A66C3">
      <w:pPr>
        <w:tabs>
          <w:tab w:val="left" w:pos="-720"/>
          <w:tab w:val="left" w:pos="180"/>
          <w:tab w:val="left" w:pos="720"/>
        </w:tabs>
        <w:ind w:left="720" w:hanging="720"/>
        <w:rPr>
          <w:szCs w:val="24"/>
        </w:rPr>
      </w:pPr>
    </w:p>
    <w:p w:rsidR="004A66C3" w:rsidRPr="00023306" w:rsidRDefault="004A66C3" w:rsidP="004A66C3">
      <w:pPr>
        <w:ind w:left="720" w:hanging="540"/>
        <w:rPr>
          <w:i/>
          <w:szCs w:val="24"/>
        </w:rPr>
      </w:pPr>
      <w:r w:rsidRPr="00023306">
        <w:rPr>
          <w:szCs w:val="24"/>
        </w:rPr>
        <w:t>139.</w:t>
      </w:r>
      <w:r w:rsidRPr="00023306">
        <w:rPr>
          <w:szCs w:val="24"/>
        </w:rPr>
        <w:tab/>
        <w:t>Talmi, D.,</w:t>
      </w:r>
      <w:r w:rsidRPr="00023306">
        <w:rPr>
          <w:b/>
          <w:szCs w:val="24"/>
        </w:rPr>
        <w:t xml:space="preserve"> </w:t>
      </w:r>
      <w:r w:rsidRPr="00023306">
        <w:rPr>
          <w:szCs w:val="24"/>
        </w:rPr>
        <w:t xml:space="preserve">&amp; </w:t>
      </w:r>
      <w:r w:rsidRPr="00023306">
        <w:rPr>
          <w:b/>
          <w:szCs w:val="24"/>
        </w:rPr>
        <w:t>Moscovitch, M.</w:t>
      </w:r>
      <w:r w:rsidRPr="00023306">
        <w:rPr>
          <w:szCs w:val="24"/>
        </w:rPr>
        <w:t xml:space="preserve"> (2004). Can semantic relatedness explain the enhanced memory effect for emotional words? </w:t>
      </w:r>
      <w:r w:rsidRPr="00023306">
        <w:rPr>
          <w:i/>
          <w:szCs w:val="24"/>
        </w:rPr>
        <w:t>Memory and Cognition, 32,</w:t>
      </w:r>
      <w:r w:rsidRPr="00023306">
        <w:rPr>
          <w:szCs w:val="24"/>
        </w:rPr>
        <w:t xml:space="preserve"> 742-751</w:t>
      </w:r>
      <w:r w:rsidRPr="00023306">
        <w:rPr>
          <w:i/>
          <w:szCs w:val="24"/>
        </w:rPr>
        <w:t>.</w:t>
      </w:r>
    </w:p>
    <w:p w:rsidR="004A66C3" w:rsidRPr="00023306" w:rsidRDefault="004A66C3" w:rsidP="004A66C3">
      <w:pPr>
        <w:tabs>
          <w:tab w:val="left" w:pos="-720"/>
          <w:tab w:val="left" w:pos="180"/>
          <w:tab w:val="left" w:pos="720"/>
        </w:tabs>
        <w:ind w:left="720" w:hanging="720"/>
      </w:pPr>
    </w:p>
    <w:p w:rsidR="004A66C3" w:rsidRPr="00023306" w:rsidRDefault="004A66C3" w:rsidP="004A66C3">
      <w:pPr>
        <w:tabs>
          <w:tab w:val="left" w:pos="-720"/>
          <w:tab w:val="left" w:pos="180"/>
          <w:tab w:val="left" w:pos="720"/>
        </w:tabs>
        <w:ind w:left="720" w:hanging="720"/>
        <w:rPr>
          <w:lang w:val="en-GB"/>
        </w:rPr>
      </w:pPr>
      <w:r w:rsidRPr="00023306">
        <w:rPr>
          <w:lang w:val="en-GB"/>
        </w:rPr>
        <w:tab/>
        <w:t>138.</w:t>
      </w:r>
      <w:r w:rsidRPr="00023306">
        <w:rPr>
          <w:lang w:val="en-GB"/>
        </w:rPr>
        <w:tab/>
        <w:t xml:space="preserve">Troyer, A.K., Black, S.E., Armilio, M.L., &amp; </w:t>
      </w:r>
      <w:r w:rsidRPr="00023306">
        <w:rPr>
          <w:b/>
          <w:lang w:val="en-GB"/>
        </w:rPr>
        <w:t>Moscovitch, M.</w:t>
      </w:r>
      <w:r w:rsidRPr="00023306">
        <w:rPr>
          <w:lang w:val="en-GB"/>
        </w:rPr>
        <w:t xml:space="preserve"> (2004). Cognitive and motor functioning in a patient with selective infarction of the left basal ganglia: Evidence for decreased non-routine response selection and performance. </w:t>
      </w:r>
      <w:r w:rsidRPr="00023306">
        <w:rPr>
          <w:i/>
          <w:lang w:val="en-GB"/>
        </w:rPr>
        <w:t>Neuropsychologia, 42</w:t>
      </w:r>
      <w:r w:rsidRPr="00023306">
        <w:rPr>
          <w:lang w:val="en-GB"/>
        </w:rPr>
        <w:t>, 902-911.</w:t>
      </w:r>
    </w:p>
    <w:p w:rsidR="004A66C3" w:rsidRPr="00023306" w:rsidRDefault="004A66C3" w:rsidP="004A66C3">
      <w:pPr>
        <w:tabs>
          <w:tab w:val="left" w:pos="-720"/>
          <w:tab w:val="left" w:pos="180"/>
          <w:tab w:val="left" w:pos="720"/>
        </w:tabs>
        <w:ind w:left="720" w:hanging="540"/>
        <w:rPr>
          <w:lang w:val="en-GB"/>
        </w:rPr>
      </w:pPr>
    </w:p>
    <w:p w:rsidR="004A66C3" w:rsidRPr="00023306" w:rsidRDefault="004A66C3" w:rsidP="004A66C3">
      <w:pPr>
        <w:pStyle w:val="Footer"/>
        <w:tabs>
          <w:tab w:val="clear" w:pos="4320"/>
          <w:tab w:val="clear" w:pos="8640"/>
          <w:tab w:val="left" w:pos="-720"/>
          <w:tab w:val="left" w:pos="180"/>
          <w:tab w:val="left" w:pos="720"/>
        </w:tabs>
        <w:ind w:left="720" w:hanging="720"/>
        <w:rPr>
          <w:lang w:val="en-GB"/>
        </w:rPr>
      </w:pPr>
      <w:r w:rsidRPr="00023306">
        <w:rPr>
          <w:lang w:val="en-GB"/>
        </w:rPr>
        <w:tab/>
        <w:t>137.</w:t>
      </w:r>
      <w:r w:rsidRPr="00023306">
        <w:rPr>
          <w:lang w:val="en-GB"/>
        </w:rPr>
        <w:tab/>
        <w:t xml:space="preserve">Westmacott, R., Freedman, M., Black, S.E., Stokes, K.A., &amp; </w:t>
      </w:r>
      <w:r w:rsidRPr="00023306">
        <w:rPr>
          <w:b/>
          <w:lang w:val="en-GB"/>
        </w:rPr>
        <w:t>Moscovitch, M.</w:t>
      </w:r>
      <w:r w:rsidRPr="00023306">
        <w:rPr>
          <w:lang w:val="en-GB"/>
        </w:rPr>
        <w:t xml:space="preserve"> (2004). Temporally graded semantic memory loss in Alzheimer’s disease: Cross-sectional and longitudinal studies. </w:t>
      </w:r>
      <w:r w:rsidRPr="00023306">
        <w:rPr>
          <w:i/>
          <w:lang w:val="en-GB"/>
        </w:rPr>
        <w:t>Cognitive Neuropsychology, 21</w:t>
      </w:r>
      <w:r w:rsidRPr="00023306">
        <w:rPr>
          <w:lang w:val="en-GB"/>
        </w:rPr>
        <w:t>, 353-378.</w:t>
      </w:r>
    </w:p>
    <w:p w:rsidR="004A66C3" w:rsidRPr="00023306" w:rsidRDefault="004A66C3" w:rsidP="004A66C3">
      <w:pPr>
        <w:pStyle w:val="Footer"/>
        <w:tabs>
          <w:tab w:val="clear" w:pos="4320"/>
          <w:tab w:val="clear" w:pos="8640"/>
          <w:tab w:val="left" w:pos="-720"/>
          <w:tab w:val="left" w:pos="180"/>
          <w:tab w:val="left" w:pos="720"/>
        </w:tabs>
        <w:rPr>
          <w:lang w:val="en-GB"/>
        </w:rPr>
      </w:pPr>
    </w:p>
    <w:p w:rsidR="004A66C3" w:rsidRPr="00023306" w:rsidRDefault="004A66C3" w:rsidP="004A66C3">
      <w:pPr>
        <w:pStyle w:val="Footer"/>
        <w:tabs>
          <w:tab w:val="clear" w:pos="4320"/>
          <w:tab w:val="clear" w:pos="8640"/>
          <w:tab w:val="left" w:pos="-720"/>
          <w:tab w:val="left" w:pos="180"/>
          <w:tab w:val="left" w:pos="720"/>
        </w:tabs>
        <w:rPr>
          <w:lang w:val="en-GB"/>
        </w:rPr>
      </w:pPr>
      <w:r w:rsidRPr="00023306">
        <w:rPr>
          <w:lang w:val="en-GB"/>
        </w:rPr>
        <w:tab/>
        <w:t xml:space="preserve">136. Westmacott, R., Black, S.E., Freedman, M., &amp; </w:t>
      </w:r>
      <w:r w:rsidRPr="00023306">
        <w:rPr>
          <w:b/>
          <w:lang w:val="en-GB"/>
        </w:rPr>
        <w:t>Moscovitch, M.</w:t>
      </w:r>
      <w:r w:rsidRPr="00023306">
        <w:rPr>
          <w:lang w:val="en-GB"/>
        </w:rPr>
        <w:t xml:space="preserve"> (2004). The contribution </w:t>
      </w:r>
    </w:p>
    <w:p w:rsidR="004A66C3" w:rsidRPr="00023306" w:rsidRDefault="004A66C3" w:rsidP="004A66C3">
      <w:pPr>
        <w:pStyle w:val="Footer"/>
        <w:tabs>
          <w:tab w:val="clear" w:pos="4320"/>
          <w:tab w:val="clear" w:pos="8640"/>
          <w:tab w:val="left" w:pos="-720"/>
          <w:tab w:val="left" w:pos="180"/>
          <w:tab w:val="left" w:pos="720"/>
        </w:tabs>
        <w:rPr>
          <w:lang w:val="en-GB"/>
        </w:rPr>
      </w:pPr>
      <w:r w:rsidRPr="00023306">
        <w:rPr>
          <w:lang w:val="en-GB"/>
        </w:rPr>
        <w:tab/>
      </w:r>
      <w:r w:rsidRPr="00023306">
        <w:rPr>
          <w:lang w:val="en-GB"/>
        </w:rPr>
        <w:tab/>
        <w:t xml:space="preserve">of autobiographical significance to semantic memory: Evidence from Alzheimer’s </w:t>
      </w:r>
    </w:p>
    <w:p w:rsidR="004A66C3" w:rsidRPr="00023306" w:rsidRDefault="004A66C3" w:rsidP="004A66C3">
      <w:pPr>
        <w:pStyle w:val="Footer"/>
        <w:tabs>
          <w:tab w:val="clear" w:pos="4320"/>
          <w:tab w:val="clear" w:pos="8640"/>
          <w:tab w:val="left" w:pos="-720"/>
          <w:tab w:val="left" w:pos="180"/>
          <w:tab w:val="left" w:pos="720"/>
        </w:tabs>
        <w:rPr>
          <w:lang w:val="en-GB"/>
        </w:rPr>
      </w:pPr>
      <w:r w:rsidRPr="00023306">
        <w:rPr>
          <w:lang w:val="en-GB"/>
        </w:rPr>
        <w:tab/>
      </w:r>
      <w:r w:rsidRPr="00023306">
        <w:rPr>
          <w:lang w:val="en-GB"/>
        </w:rPr>
        <w:tab/>
        <w:t xml:space="preserve">disease, semantic dementia, and amnesia. </w:t>
      </w:r>
      <w:r w:rsidRPr="00023306">
        <w:rPr>
          <w:i/>
          <w:lang w:val="en-GB"/>
        </w:rPr>
        <w:t>Neuropsychologia</w:t>
      </w:r>
      <w:r w:rsidRPr="00023306">
        <w:rPr>
          <w:lang w:val="en-GB"/>
        </w:rPr>
        <w:t xml:space="preserve">, </w:t>
      </w:r>
      <w:r w:rsidRPr="00023306">
        <w:rPr>
          <w:i/>
          <w:lang w:val="en-GB"/>
        </w:rPr>
        <w:t>42</w:t>
      </w:r>
      <w:r w:rsidRPr="00023306">
        <w:rPr>
          <w:lang w:val="en-GB"/>
        </w:rPr>
        <w:t>, 25-48.</w:t>
      </w:r>
    </w:p>
    <w:p w:rsidR="004A66C3" w:rsidRPr="00023306" w:rsidRDefault="004A66C3" w:rsidP="004A66C3">
      <w:pPr>
        <w:tabs>
          <w:tab w:val="left" w:pos="-720"/>
          <w:tab w:val="left" w:pos="180"/>
          <w:tab w:val="left" w:pos="720"/>
        </w:tabs>
        <w:ind w:left="720" w:hanging="540"/>
        <w:rPr>
          <w:lang w:val="en-GB"/>
        </w:rPr>
      </w:pPr>
    </w:p>
    <w:p w:rsidR="004A66C3" w:rsidRPr="00023306" w:rsidRDefault="004A66C3" w:rsidP="004A66C3">
      <w:pPr>
        <w:tabs>
          <w:tab w:val="left" w:pos="-720"/>
          <w:tab w:val="left" w:pos="180"/>
          <w:tab w:val="left" w:pos="720"/>
        </w:tabs>
        <w:ind w:left="720" w:hanging="540"/>
        <w:rPr>
          <w:lang w:val="en-GB"/>
        </w:rPr>
      </w:pPr>
      <w:r w:rsidRPr="00023306">
        <w:rPr>
          <w:lang w:val="en-GB"/>
        </w:rPr>
        <w:t>135.</w:t>
      </w:r>
      <w:r w:rsidRPr="00023306">
        <w:rPr>
          <w:lang w:val="en-GB"/>
        </w:rPr>
        <w:tab/>
        <w:t xml:space="preserve">Fernandes, M.A. &amp; </w:t>
      </w:r>
      <w:r w:rsidRPr="00023306">
        <w:rPr>
          <w:b/>
          <w:lang w:val="en-GB"/>
        </w:rPr>
        <w:t>Moscovitch, M.</w:t>
      </w:r>
      <w:r w:rsidRPr="00023306">
        <w:rPr>
          <w:lang w:val="en-GB"/>
        </w:rPr>
        <w:t xml:space="preserve"> (2003). Interference effects from divided attention during retrieval in younger and older adults. </w:t>
      </w:r>
      <w:r w:rsidRPr="00023306">
        <w:rPr>
          <w:i/>
          <w:lang w:val="en-GB"/>
        </w:rPr>
        <w:t>Psychology and Aging, 18</w:t>
      </w:r>
      <w:r w:rsidRPr="00023306">
        <w:rPr>
          <w:lang w:val="en-GB"/>
        </w:rPr>
        <w:t>, 219-230.</w:t>
      </w:r>
    </w:p>
    <w:p w:rsidR="004A66C3" w:rsidRPr="00023306" w:rsidRDefault="004A66C3" w:rsidP="004A66C3">
      <w:pPr>
        <w:tabs>
          <w:tab w:val="left" w:pos="-720"/>
          <w:tab w:val="left" w:pos="180"/>
          <w:tab w:val="left" w:pos="720"/>
        </w:tabs>
        <w:ind w:left="180"/>
        <w:rPr>
          <w:lang w:val="en-GB"/>
        </w:rPr>
      </w:pPr>
    </w:p>
    <w:p w:rsidR="004A66C3" w:rsidRPr="00023306" w:rsidRDefault="004A66C3" w:rsidP="004A66C3">
      <w:pPr>
        <w:tabs>
          <w:tab w:val="left" w:pos="-720"/>
          <w:tab w:val="left" w:pos="180"/>
          <w:tab w:val="left" w:pos="720"/>
        </w:tabs>
        <w:ind w:left="180"/>
      </w:pPr>
      <w:r w:rsidRPr="00023306">
        <w:t>134.</w:t>
      </w:r>
      <w:r w:rsidRPr="00023306">
        <w:tab/>
        <w:t xml:space="preserve">Fernandes, M.A., </w:t>
      </w:r>
      <w:r w:rsidRPr="00023306">
        <w:rPr>
          <w:b/>
        </w:rPr>
        <w:t>Moscovitch, M.</w:t>
      </w:r>
      <w:r w:rsidRPr="00023306">
        <w:t xml:space="preserve">, &amp; Grady, C. (2003). The effects of divided attention </w:t>
      </w:r>
    </w:p>
    <w:p w:rsidR="004A66C3" w:rsidRPr="00023306" w:rsidRDefault="004A66C3" w:rsidP="004A66C3">
      <w:pPr>
        <w:tabs>
          <w:tab w:val="left" w:pos="-720"/>
          <w:tab w:val="left" w:pos="180"/>
          <w:tab w:val="left" w:pos="720"/>
        </w:tabs>
        <w:ind w:left="180"/>
        <w:rPr>
          <w:b/>
          <w:lang w:val="en-GB"/>
        </w:rPr>
      </w:pPr>
      <w:r w:rsidRPr="00023306">
        <w:tab/>
        <w:t xml:space="preserve">at retrieval on the neural correlates of recognition memory. </w:t>
      </w:r>
      <w:r w:rsidRPr="00023306">
        <w:rPr>
          <w:rStyle w:val="Emphasis"/>
        </w:rPr>
        <w:t>NeuroImage</w:t>
      </w:r>
      <w:r w:rsidRPr="00023306">
        <w:t xml:space="preserve">, </w:t>
      </w:r>
      <w:r w:rsidRPr="00023306">
        <w:rPr>
          <w:rStyle w:val="Emphasis"/>
        </w:rPr>
        <w:t>19</w:t>
      </w:r>
      <w:r w:rsidRPr="00023306">
        <w:t>, 396.</w:t>
      </w:r>
    </w:p>
    <w:p w:rsidR="004A66C3" w:rsidRPr="00023306" w:rsidRDefault="004A66C3" w:rsidP="004A66C3">
      <w:pPr>
        <w:tabs>
          <w:tab w:val="left" w:pos="-720"/>
          <w:tab w:val="left" w:pos="180"/>
          <w:tab w:val="left" w:pos="720"/>
        </w:tabs>
        <w:ind w:left="180"/>
        <w:rPr>
          <w:lang w:val="en-GB"/>
        </w:rPr>
      </w:pPr>
    </w:p>
    <w:p w:rsidR="004A66C3" w:rsidRPr="00023306" w:rsidRDefault="004A66C3" w:rsidP="004A66C3">
      <w:pPr>
        <w:numPr>
          <w:ilvl w:val="0"/>
          <w:numId w:val="39"/>
        </w:numPr>
        <w:tabs>
          <w:tab w:val="left" w:pos="-720"/>
          <w:tab w:val="left" w:pos="-540"/>
        </w:tabs>
        <w:rPr>
          <w:lang w:val="en-GB"/>
        </w:rPr>
      </w:pPr>
      <w:r w:rsidRPr="00023306">
        <w:rPr>
          <w:lang w:val="en-GB"/>
        </w:rPr>
        <w:t xml:space="preserve">Westmacott, R., &amp; </w:t>
      </w:r>
      <w:r w:rsidRPr="00023306">
        <w:rPr>
          <w:b/>
          <w:lang w:val="en-GB"/>
        </w:rPr>
        <w:t>Moscovitch, M.</w:t>
      </w:r>
      <w:r w:rsidRPr="00023306">
        <w:rPr>
          <w:lang w:val="en-GB"/>
        </w:rPr>
        <w:t xml:space="preserve"> (2003). The contribution of autobiographical significance to semantic memory. </w:t>
      </w:r>
      <w:r w:rsidRPr="00023306">
        <w:rPr>
          <w:i/>
          <w:lang w:val="en-GB"/>
        </w:rPr>
        <w:t>Memory and Cognition, 31</w:t>
      </w:r>
      <w:r w:rsidRPr="00023306">
        <w:rPr>
          <w:lang w:val="en-GB"/>
        </w:rPr>
        <w:t>, 761-774.</w:t>
      </w:r>
    </w:p>
    <w:p w:rsidR="004A66C3" w:rsidRPr="00023306" w:rsidRDefault="004A66C3" w:rsidP="004A66C3">
      <w:pPr>
        <w:tabs>
          <w:tab w:val="left" w:pos="-720"/>
          <w:tab w:val="left" w:pos="-540"/>
          <w:tab w:val="left" w:pos="720"/>
        </w:tabs>
        <w:ind w:left="180"/>
        <w:rPr>
          <w:lang w:val="en-GB"/>
        </w:rPr>
      </w:pPr>
    </w:p>
    <w:p w:rsidR="004A66C3" w:rsidRPr="00023306" w:rsidRDefault="004A66C3" w:rsidP="004A66C3">
      <w:pPr>
        <w:widowControl/>
        <w:numPr>
          <w:ilvl w:val="0"/>
          <w:numId w:val="28"/>
        </w:numPr>
        <w:tabs>
          <w:tab w:val="left" w:pos="1440"/>
        </w:tabs>
      </w:pPr>
      <w:r w:rsidRPr="00023306">
        <w:t xml:space="preserve">Fernandes, M. &amp; </w:t>
      </w:r>
      <w:r w:rsidRPr="00023306">
        <w:rPr>
          <w:b/>
        </w:rPr>
        <w:t>Moscovitch, M.</w:t>
      </w:r>
      <w:r w:rsidRPr="00023306">
        <w:t xml:space="preserve"> (2002). Factors modulating the effects of divided attention during retrieval of words. </w:t>
      </w:r>
      <w:r w:rsidRPr="00023306">
        <w:rPr>
          <w:i/>
        </w:rPr>
        <w:t>Memory and Cognition, 30</w:t>
      </w:r>
      <w:r w:rsidRPr="00023306">
        <w:t>, 731-744.</w:t>
      </w:r>
    </w:p>
    <w:p w:rsidR="004A66C3" w:rsidRPr="00023306" w:rsidRDefault="004A66C3" w:rsidP="004A66C3">
      <w:pPr>
        <w:widowControl/>
        <w:tabs>
          <w:tab w:val="left" w:pos="1440"/>
        </w:tabs>
        <w:ind w:left="180"/>
      </w:pPr>
    </w:p>
    <w:p w:rsidR="004A66C3" w:rsidRPr="00023306" w:rsidRDefault="004A66C3" w:rsidP="004A66C3">
      <w:pPr>
        <w:numPr>
          <w:ilvl w:val="0"/>
          <w:numId w:val="30"/>
        </w:numPr>
        <w:tabs>
          <w:tab w:val="left" w:pos="1440"/>
          <w:tab w:val="left" w:pos="2880"/>
        </w:tabs>
        <w:outlineLvl w:val="0"/>
      </w:pPr>
      <w:r w:rsidRPr="00023306">
        <w:t xml:space="preserve">Hay, J. F., </w:t>
      </w:r>
      <w:r w:rsidRPr="00023306">
        <w:rPr>
          <w:b/>
        </w:rPr>
        <w:t>Moscovitch, M.</w:t>
      </w:r>
      <w:r w:rsidRPr="00023306">
        <w:t xml:space="preserve">, &amp; Levine, B. (2002). Dissociating habit and recollection: Evidence from Parkinson’s disease, amnesia, and focal lesion patients. </w:t>
      </w:r>
      <w:r w:rsidRPr="00023306">
        <w:rPr>
          <w:i/>
        </w:rPr>
        <w:t xml:space="preserve">Neuropsychologia, 40, </w:t>
      </w:r>
      <w:r w:rsidRPr="00023306">
        <w:t>1324-1334.</w:t>
      </w:r>
    </w:p>
    <w:p w:rsidR="004A66C3" w:rsidRPr="00023306" w:rsidRDefault="004A66C3" w:rsidP="004A66C3">
      <w:pPr>
        <w:tabs>
          <w:tab w:val="left" w:pos="720"/>
          <w:tab w:val="left" w:pos="1440"/>
          <w:tab w:val="left" w:pos="2880"/>
        </w:tabs>
        <w:ind w:left="180"/>
        <w:outlineLvl w:val="0"/>
      </w:pPr>
    </w:p>
    <w:p w:rsidR="004A66C3" w:rsidRPr="00023306" w:rsidRDefault="004A66C3" w:rsidP="004A66C3">
      <w:pPr>
        <w:widowControl/>
        <w:numPr>
          <w:ilvl w:val="0"/>
          <w:numId w:val="29"/>
        </w:numPr>
        <w:tabs>
          <w:tab w:val="clear" w:pos="600"/>
        </w:tabs>
        <w:ind w:left="720" w:hanging="533"/>
        <w:rPr>
          <w:i/>
        </w:rPr>
      </w:pPr>
      <w:r w:rsidRPr="00023306">
        <w:t xml:space="preserve">Levine, B., Svoboda, E., Hay, J.F., Winocur, G., &amp; </w:t>
      </w:r>
      <w:r w:rsidRPr="00023306">
        <w:rPr>
          <w:b/>
        </w:rPr>
        <w:t>Moscovitch, M.</w:t>
      </w:r>
      <w:r w:rsidRPr="00023306">
        <w:t xml:space="preserve"> (2002). Aging and autobiographical memory: Dissociating episodic from semantic retrieval. </w:t>
      </w:r>
      <w:r w:rsidRPr="00023306">
        <w:rPr>
          <w:i/>
        </w:rPr>
        <w:t>Psychology and Aging, 17,</w:t>
      </w:r>
      <w:r w:rsidRPr="00023306">
        <w:t xml:space="preserve"> 677-689.</w:t>
      </w:r>
    </w:p>
    <w:p w:rsidR="004A66C3" w:rsidRPr="00023306" w:rsidRDefault="004A66C3" w:rsidP="004A66C3">
      <w:pPr>
        <w:tabs>
          <w:tab w:val="left" w:pos="1440"/>
          <w:tab w:val="left" w:pos="2880"/>
        </w:tabs>
        <w:outlineLvl w:val="0"/>
        <w:rPr>
          <w:i/>
        </w:rPr>
      </w:pPr>
    </w:p>
    <w:p w:rsidR="004A66C3" w:rsidRPr="00023306" w:rsidRDefault="004A66C3" w:rsidP="004A66C3">
      <w:pPr>
        <w:ind w:left="720" w:hanging="540"/>
        <w:outlineLvl w:val="0"/>
        <w:rPr>
          <w:i/>
        </w:rPr>
      </w:pPr>
      <w:r w:rsidRPr="00023306">
        <w:t>129.</w:t>
      </w:r>
      <w:r w:rsidRPr="00023306">
        <w:tab/>
        <w:t xml:space="preserve">Nagae, S., &amp; </w:t>
      </w:r>
      <w:r w:rsidRPr="00023306">
        <w:rPr>
          <w:b/>
        </w:rPr>
        <w:t>Moscovitch, M.</w:t>
      </w:r>
      <w:r w:rsidRPr="00023306">
        <w:t xml:space="preserve"> (2002). Cerebral hemispheric differences in memory of emotional and non-emotional words in normal individuals. </w:t>
      </w:r>
      <w:r w:rsidRPr="00023306">
        <w:rPr>
          <w:i/>
        </w:rPr>
        <w:t>Neuropsychologia, 40,</w:t>
      </w:r>
      <w:r w:rsidRPr="00023306">
        <w:t xml:space="preserve"> 1601-1607.</w:t>
      </w:r>
    </w:p>
    <w:p w:rsidR="004A66C3" w:rsidRPr="00023306" w:rsidRDefault="004A66C3" w:rsidP="004A66C3">
      <w:pPr>
        <w:outlineLvl w:val="0"/>
        <w:rPr>
          <w:i/>
        </w:rPr>
      </w:pPr>
    </w:p>
    <w:p w:rsidR="004A66C3" w:rsidRPr="00023306" w:rsidRDefault="004A66C3" w:rsidP="004A66C3">
      <w:pPr>
        <w:numPr>
          <w:ilvl w:val="0"/>
          <w:numId w:val="24"/>
        </w:numPr>
        <w:tabs>
          <w:tab w:val="clear" w:pos="960"/>
        </w:tabs>
        <w:ind w:left="720" w:hanging="540"/>
        <w:outlineLvl w:val="0"/>
      </w:pPr>
      <w:r w:rsidRPr="00023306">
        <w:t xml:space="preserve">Schiavetto, A., Köhler, S, Grady, C.L., Winocur, G., &amp; </w:t>
      </w:r>
      <w:r w:rsidRPr="00023306">
        <w:rPr>
          <w:b/>
        </w:rPr>
        <w:t>Moscovitch, M.</w:t>
      </w:r>
      <w:r w:rsidRPr="00023306">
        <w:t xml:space="preserve"> (2002). Neural correlates of memory for object identity and object location: Effects of aging. </w:t>
      </w:r>
      <w:r w:rsidRPr="00023306">
        <w:rPr>
          <w:i/>
        </w:rPr>
        <w:t xml:space="preserve">Neuropsychologia, 40, </w:t>
      </w:r>
      <w:r w:rsidRPr="00023306">
        <w:t>1428-1442.</w:t>
      </w:r>
    </w:p>
    <w:p w:rsidR="004A66C3" w:rsidRPr="00023306" w:rsidRDefault="004A66C3" w:rsidP="004A66C3">
      <w:pPr>
        <w:tabs>
          <w:tab w:val="left" w:pos="1440"/>
          <w:tab w:val="left" w:pos="2880"/>
        </w:tabs>
        <w:ind w:left="540"/>
        <w:outlineLvl w:val="0"/>
      </w:pPr>
    </w:p>
    <w:p w:rsidR="004A66C3" w:rsidRPr="00023306" w:rsidRDefault="004A66C3" w:rsidP="004A66C3">
      <w:pPr>
        <w:tabs>
          <w:tab w:val="left" w:pos="1440"/>
          <w:tab w:val="left" w:pos="2880"/>
        </w:tabs>
        <w:ind w:left="720" w:hanging="540"/>
        <w:outlineLvl w:val="0"/>
      </w:pPr>
      <w:r w:rsidRPr="00023306">
        <w:t xml:space="preserve">127.  Viskontas, I., McAndrews, M.P., &amp; </w:t>
      </w:r>
      <w:r w:rsidRPr="00023306">
        <w:rPr>
          <w:b/>
        </w:rPr>
        <w:t>Moscovitch, M.</w:t>
      </w:r>
      <w:r w:rsidRPr="00023306">
        <w:t xml:space="preserve"> (2002). Memory for famous people in patients with unilateral temporal lobe epilepsy and excisions. </w:t>
      </w:r>
      <w:r w:rsidRPr="00023306">
        <w:rPr>
          <w:i/>
        </w:rPr>
        <w:t>Neuropsychology, 16</w:t>
      </w:r>
      <w:r w:rsidRPr="00023306">
        <w:t>, 472-480.</w:t>
      </w:r>
    </w:p>
    <w:p w:rsidR="004A66C3" w:rsidRPr="00023306" w:rsidRDefault="004A66C3" w:rsidP="004A66C3">
      <w:pPr>
        <w:tabs>
          <w:tab w:val="left" w:pos="2880"/>
        </w:tabs>
        <w:ind w:left="720" w:hanging="540"/>
        <w:outlineLvl w:val="0"/>
        <w:rPr>
          <w:i/>
        </w:rPr>
      </w:pPr>
    </w:p>
    <w:p w:rsidR="004A66C3" w:rsidRPr="00023306" w:rsidRDefault="004A66C3" w:rsidP="004A66C3">
      <w:pPr>
        <w:numPr>
          <w:ilvl w:val="0"/>
          <w:numId w:val="43"/>
        </w:numPr>
        <w:tabs>
          <w:tab w:val="left" w:pos="1440"/>
          <w:tab w:val="left" w:pos="3780"/>
          <w:tab w:val="left" w:pos="5310"/>
        </w:tabs>
      </w:pPr>
      <w:r w:rsidRPr="00023306">
        <w:t xml:space="preserve">Westmacott, R., &amp; </w:t>
      </w:r>
      <w:r w:rsidRPr="00023306">
        <w:rPr>
          <w:b/>
        </w:rPr>
        <w:t>Moscovitch, M.</w:t>
      </w:r>
      <w:r w:rsidRPr="00023306">
        <w:t xml:space="preserve"> (2002). Temporally graded semantic memory loss in amnesia and semantic dementia: Further evidence for opposite gradients. </w:t>
      </w:r>
      <w:r w:rsidRPr="00023306">
        <w:rPr>
          <w:i/>
        </w:rPr>
        <w:t>Cognitive Neuropsychology, 19,</w:t>
      </w:r>
      <w:r w:rsidRPr="00023306">
        <w:t xml:space="preserve"> 135-163.</w:t>
      </w:r>
    </w:p>
    <w:p w:rsidR="004A66C3" w:rsidRPr="00023306" w:rsidRDefault="004A66C3" w:rsidP="004A66C3">
      <w:pPr>
        <w:tabs>
          <w:tab w:val="left" w:pos="720"/>
          <w:tab w:val="left" w:pos="1440"/>
          <w:tab w:val="left" w:pos="3780"/>
          <w:tab w:val="left" w:pos="5310"/>
        </w:tabs>
        <w:ind w:left="180"/>
        <w:rPr>
          <w:i/>
        </w:rPr>
      </w:pPr>
    </w:p>
    <w:p w:rsidR="004A66C3" w:rsidRPr="00023306" w:rsidRDefault="004A66C3" w:rsidP="004A66C3">
      <w:pPr>
        <w:ind w:left="720" w:hanging="540"/>
      </w:pPr>
      <w:r w:rsidRPr="00023306">
        <w:rPr>
          <w:lang w:val="en-GB"/>
        </w:rPr>
        <w:t>125.</w:t>
      </w:r>
      <w:r w:rsidRPr="00023306">
        <w:rPr>
          <w:lang w:val="en-GB"/>
        </w:rPr>
        <w:tab/>
        <w:t>K</w:t>
      </w:r>
      <w:r w:rsidRPr="00023306">
        <w:t>ö</w:t>
      </w:r>
      <w:r w:rsidRPr="00023306">
        <w:rPr>
          <w:lang w:val="en-GB"/>
        </w:rPr>
        <w:t xml:space="preserve">hler, S., </w:t>
      </w:r>
      <w:r w:rsidRPr="00023306">
        <w:rPr>
          <w:b/>
          <w:lang w:val="en-GB"/>
        </w:rPr>
        <w:t>Moscovitch, M.</w:t>
      </w:r>
      <w:r w:rsidRPr="00023306">
        <w:rPr>
          <w:lang w:val="en-GB"/>
        </w:rPr>
        <w:t xml:space="preserve">, &amp; Melo, B. (2001). Episodic memory for object location versus episodic memory for object identity: Do they rely on distinct encoding processes? </w:t>
      </w:r>
      <w:r w:rsidRPr="00023306">
        <w:rPr>
          <w:i/>
        </w:rPr>
        <w:t>Memory and Cognition, 29</w:t>
      </w:r>
      <w:r w:rsidRPr="00023306">
        <w:t>, 948-959.</w:t>
      </w:r>
    </w:p>
    <w:p w:rsidR="004A66C3" w:rsidRPr="00023306" w:rsidRDefault="004A66C3" w:rsidP="004A66C3">
      <w:pPr>
        <w:ind w:left="720" w:hanging="540"/>
        <w:rPr>
          <w:lang w:val="en-GB"/>
        </w:rPr>
      </w:pPr>
    </w:p>
    <w:p w:rsidR="004A66C3" w:rsidRPr="00023306" w:rsidRDefault="004A66C3" w:rsidP="004A66C3">
      <w:pPr>
        <w:ind w:left="720" w:hanging="540"/>
        <w:rPr>
          <w:lang w:val="en-GB"/>
        </w:rPr>
      </w:pPr>
      <w:r w:rsidRPr="00023306">
        <w:rPr>
          <w:lang w:val="en-GB"/>
        </w:rPr>
        <w:t>124.</w:t>
      </w:r>
      <w:r w:rsidRPr="00023306">
        <w:rPr>
          <w:lang w:val="en-GB"/>
        </w:rPr>
        <w:tab/>
        <w:t xml:space="preserve">Nadel, L., &amp; </w:t>
      </w:r>
      <w:r w:rsidRPr="00023306">
        <w:rPr>
          <w:b/>
          <w:lang w:val="en-GB"/>
        </w:rPr>
        <w:t>Moscovitch, M.</w:t>
      </w:r>
      <w:r w:rsidRPr="00023306">
        <w:rPr>
          <w:lang w:val="en-GB"/>
        </w:rPr>
        <w:t xml:space="preserve"> (2001). The hippocampal complex and long-term memory revisited. </w:t>
      </w:r>
      <w:r w:rsidRPr="00023306">
        <w:rPr>
          <w:i/>
          <w:lang w:val="en-GB"/>
        </w:rPr>
        <w:t>Trends in Cognitive Neuroscience, 5,</w:t>
      </w:r>
      <w:r w:rsidRPr="00023306">
        <w:rPr>
          <w:lang w:val="en-GB"/>
        </w:rPr>
        <w:t xml:space="preserve"> 228-230.</w:t>
      </w:r>
    </w:p>
    <w:p w:rsidR="004A66C3" w:rsidRPr="00023306" w:rsidRDefault="004A66C3" w:rsidP="004A66C3">
      <w:pPr>
        <w:tabs>
          <w:tab w:val="left" w:pos="1440"/>
        </w:tabs>
        <w:ind w:left="720" w:hanging="540"/>
        <w:rPr>
          <w:lang w:val="en-GB"/>
        </w:rPr>
      </w:pPr>
    </w:p>
    <w:p w:rsidR="004A66C3" w:rsidRPr="00023306" w:rsidRDefault="004A66C3" w:rsidP="004A66C3">
      <w:pPr>
        <w:ind w:left="720" w:hanging="540"/>
      </w:pPr>
      <w:r w:rsidRPr="00023306">
        <w:rPr>
          <w:lang w:val="en-GB"/>
        </w:rPr>
        <w:t>123.</w:t>
      </w:r>
      <w:r w:rsidRPr="00023306">
        <w:rPr>
          <w:lang w:val="en-GB"/>
        </w:rPr>
        <w:tab/>
        <w:t xml:space="preserve">Rosenbaum, R.S., Winocur, G., &amp; </w:t>
      </w:r>
      <w:r w:rsidRPr="00023306">
        <w:rPr>
          <w:b/>
          <w:lang w:val="en-GB"/>
        </w:rPr>
        <w:t>Moscovitch, M.</w:t>
      </w:r>
      <w:r w:rsidRPr="00023306">
        <w:rPr>
          <w:lang w:val="en-GB"/>
        </w:rPr>
        <w:t xml:space="preserve"> (2001). New views on old memories: Reevaluating the role of the hippocampal complex. </w:t>
      </w:r>
      <w:r w:rsidRPr="00023306">
        <w:rPr>
          <w:i/>
        </w:rPr>
        <w:t>Behavioral Brain Research, 127</w:t>
      </w:r>
      <w:r w:rsidRPr="00023306">
        <w:t>, 183-197.</w:t>
      </w:r>
    </w:p>
    <w:p w:rsidR="004A66C3" w:rsidRPr="00023306" w:rsidRDefault="004A66C3" w:rsidP="004A66C3">
      <w:pPr>
        <w:tabs>
          <w:tab w:val="left" w:pos="-270"/>
        </w:tabs>
        <w:ind w:left="720" w:hanging="540"/>
        <w:rPr>
          <w:lang w:val="en-GB"/>
        </w:rPr>
      </w:pPr>
    </w:p>
    <w:p w:rsidR="004A66C3" w:rsidRPr="00023306" w:rsidRDefault="004A66C3" w:rsidP="004A66C3">
      <w:pPr>
        <w:tabs>
          <w:tab w:val="left" w:pos="-270"/>
        </w:tabs>
        <w:ind w:left="720" w:hanging="540"/>
        <w:rPr>
          <w:lang w:val="en-GB"/>
        </w:rPr>
      </w:pPr>
      <w:r w:rsidRPr="00023306">
        <w:rPr>
          <w:lang w:val="en-GB"/>
        </w:rPr>
        <w:t>122.</w:t>
      </w:r>
      <w:r w:rsidRPr="00023306">
        <w:rPr>
          <w:lang w:val="en-GB"/>
        </w:rPr>
        <w:tab/>
        <w:t xml:space="preserve">Ryan, L., Nadel, L., Keil, K., Putnam, K., Schnyer, D., Trouard, T., &amp; </w:t>
      </w:r>
      <w:r w:rsidRPr="00023306">
        <w:rPr>
          <w:b/>
          <w:lang w:val="en-GB"/>
        </w:rPr>
        <w:t>Moscovitch, M.</w:t>
      </w:r>
      <w:r w:rsidRPr="00023306">
        <w:rPr>
          <w:lang w:val="en-GB"/>
        </w:rPr>
        <w:t xml:space="preserve"> (2001). </w:t>
      </w:r>
      <w:r w:rsidRPr="00023306">
        <w:t xml:space="preserve">Hippocampal complex and retrieval of recent and very remote autobiographical memories: Evidence from functional magnetic resonance imaging in neurologically intact people. </w:t>
      </w:r>
      <w:r w:rsidRPr="00023306">
        <w:rPr>
          <w:i/>
        </w:rPr>
        <w:t xml:space="preserve">Hippocampus, 11, </w:t>
      </w:r>
      <w:r w:rsidRPr="00023306">
        <w:t>707-714.</w:t>
      </w:r>
    </w:p>
    <w:p w:rsidR="004A66C3" w:rsidRPr="00023306" w:rsidRDefault="004A66C3" w:rsidP="004A66C3">
      <w:pPr>
        <w:ind w:left="720" w:hanging="540"/>
        <w:rPr>
          <w:lang w:val="en-GB"/>
        </w:rPr>
      </w:pPr>
    </w:p>
    <w:p w:rsidR="004A66C3" w:rsidRPr="00023306" w:rsidRDefault="004A66C3" w:rsidP="004A66C3">
      <w:pPr>
        <w:ind w:left="720" w:hanging="540"/>
        <w:rPr>
          <w:lang w:val="en-GB"/>
        </w:rPr>
      </w:pPr>
      <w:r w:rsidRPr="00023306">
        <w:rPr>
          <w:lang w:val="en-GB"/>
        </w:rPr>
        <w:t>121.</w:t>
      </w:r>
      <w:r w:rsidRPr="00023306">
        <w:rPr>
          <w:lang w:val="en-GB"/>
        </w:rPr>
        <w:tab/>
        <w:t xml:space="preserve">Westmacott  R., Leach, L., Freedman, M., &amp; </w:t>
      </w:r>
      <w:r w:rsidRPr="00023306">
        <w:rPr>
          <w:b/>
          <w:lang w:val="en-GB"/>
        </w:rPr>
        <w:t>Moscovitch, M.</w:t>
      </w:r>
      <w:r w:rsidRPr="00023306">
        <w:rPr>
          <w:lang w:val="en-GB"/>
        </w:rPr>
        <w:t xml:space="preserve"> (2001). Different patterns of autobiographical memory loss in semantic dementia and medial temporal lobe amnesia: A challenge to consolidation theory. </w:t>
      </w:r>
      <w:r w:rsidRPr="00023306">
        <w:rPr>
          <w:i/>
          <w:lang w:val="en-GB"/>
        </w:rPr>
        <w:t>Neurocase, 7</w:t>
      </w:r>
      <w:r w:rsidRPr="00023306">
        <w:rPr>
          <w:lang w:val="en-GB"/>
        </w:rPr>
        <w:t>, 37-55.</w:t>
      </w:r>
    </w:p>
    <w:p w:rsidR="004A66C3" w:rsidRPr="00023306" w:rsidRDefault="004A66C3" w:rsidP="004A66C3">
      <w:pPr>
        <w:ind w:left="720" w:hanging="540"/>
        <w:outlineLvl w:val="0"/>
        <w:rPr>
          <w:lang w:val="en-GB"/>
        </w:rPr>
      </w:pPr>
    </w:p>
    <w:p w:rsidR="004A66C3" w:rsidRPr="00023306" w:rsidRDefault="004A66C3" w:rsidP="004A66C3">
      <w:pPr>
        <w:ind w:left="720" w:hanging="540"/>
        <w:outlineLvl w:val="0"/>
      </w:pPr>
      <w:r w:rsidRPr="00023306">
        <w:rPr>
          <w:lang w:val="en-GB"/>
        </w:rPr>
        <w:t>120.</w:t>
      </w:r>
      <w:r w:rsidRPr="00023306">
        <w:rPr>
          <w:lang w:val="en-GB"/>
        </w:rPr>
        <w:tab/>
      </w:r>
      <w:r w:rsidRPr="00023306">
        <w:t xml:space="preserve">Westmacott, R. &amp; </w:t>
      </w:r>
      <w:r w:rsidRPr="00023306">
        <w:rPr>
          <w:b/>
        </w:rPr>
        <w:t>Moscovitch, M.</w:t>
      </w:r>
      <w:r w:rsidRPr="00023306">
        <w:t xml:space="preserve"> (2001). Names and words without meaning: Incidental post-morbid semantic learning in a person with extensive bilateral medial temporal lobe damage. </w:t>
      </w:r>
      <w:r w:rsidRPr="00023306">
        <w:rPr>
          <w:i/>
        </w:rPr>
        <w:t>Neuropsychology, 15,</w:t>
      </w:r>
      <w:r w:rsidRPr="00023306">
        <w:t xml:space="preserve"> 586-596.</w:t>
      </w:r>
    </w:p>
    <w:p w:rsidR="004A66C3" w:rsidRPr="00023306" w:rsidRDefault="004A66C3" w:rsidP="004A66C3">
      <w:pPr>
        <w:pStyle w:val="Foote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40"/>
        <w:rPr>
          <w:lang w:val="en-GB"/>
        </w:rPr>
      </w:pPr>
    </w:p>
    <w:p w:rsidR="004A66C3" w:rsidRPr="00023306" w:rsidRDefault="004A66C3" w:rsidP="004A66C3">
      <w:pPr>
        <w:widowControl/>
        <w:ind w:left="720" w:hanging="540"/>
        <w:rPr>
          <w:lang w:val="en-GB"/>
        </w:rPr>
      </w:pPr>
      <w:r w:rsidRPr="00023306">
        <w:rPr>
          <w:lang w:val="en-GB"/>
        </w:rPr>
        <w:t>119.</w:t>
      </w:r>
      <w:r w:rsidRPr="00023306">
        <w:rPr>
          <w:lang w:val="en-GB"/>
        </w:rPr>
        <w:tab/>
        <w:t xml:space="preserve">Winocur, G., McDonald, R.M., &amp; </w:t>
      </w:r>
      <w:r w:rsidRPr="00023306">
        <w:rPr>
          <w:b/>
          <w:lang w:val="en-GB"/>
        </w:rPr>
        <w:t>Moscovitch, M.</w:t>
      </w:r>
      <w:r w:rsidRPr="00023306">
        <w:rPr>
          <w:lang w:val="en-GB"/>
        </w:rPr>
        <w:t xml:space="preserve"> (2001). Anterograde and retrograde amnesia in rats with large hippocampal lesions. </w:t>
      </w:r>
      <w:r w:rsidRPr="00023306">
        <w:rPr>
          <w:i/>
          <w:lang w:val="en-GB"/>
        </w:rPr>
        <w:t>Hippocampus, 11,</w:t>
      </w:r>
      <w:r w:rsidRPr="00023306">
        <w:rPr>
          <w:lang w:val="en-GB"/>
        </w:rPr>
        <w:t xml:space="preserve"> 18-26.</w:t>
      </w:r>
    </w:p>
    <w:p w:rsidR="004A66C3" w:rsidRPr="00023306" w:rsidRDefault="004A66C3" w:rsidP="004A66C3">
      <w:pPr>
        <w:widowControl/>
        <w:ind w:left="720" w:hanging="540"/>
        <w:rPr>
          <w:lang w:val="en-GB"/>
        </w:rPr>
      </w:pPr>
    </w:p>
    <w:p w:rsidR="004A66C3" w:rsidRPr="00023306" w:rsidRDefault="004A66C3" w:rsidP="004A66C3">
      <w:pPr>
        <w:widowControl/>
        <w:ind w:left="720" w:hanging="540"/>
        <w:rPr>
          <w:lang w:val="en-GB"/>
        </w:rPr>
      </w:pPr>
      <w:r w:rsidRPr="00023306">
        <w:rPr>
          <w:lang w:val="en-GB"/>
        </w:rPr>
        <w:t>118.</w:t>
      </w:r>
      <w:r w:rsidRPr="00023306">
        <w:rPr>
          <w:lang w:val="en-GB"/>
        </w:rPr>
        <w:tab/>
        <w:t xml:space="preserve">Fernandes, M.A. &amp; </w:t>
      </w:r>
      <w:r w:rsidRPr="00023306">
        <w:rPr>
          <w:b/>
          <w:lang w:val="en-GB"/>
        </w:rPr>
        <w:t>Moscovitch, M.</w:t>
      </w:r>
      <w:r w:rsidRPr="00023306">
        <w:rPr>
          <w:lang w:val="en-GB"/>
        </w:rPr>
        <w:t xml:space="preserve"> (2000). Divided attention and memory: Evidence of substantial interference effects at retrieval and encoding. </w:t>
      </w:r>
      <w:r w:rsidRPr="00023306">
        <w:rPr>
          <w:i/>
          <w:lang w:val="en-GB"/>
        </w:rPr>
        <w:t>Journal of Experimental Psychology: General, 129,</w:t>
      </w:r>
      <w:r w:rsidRPr="00023306">
        <w:rPr>
          <w:lang w:val="en-GB"/>
        </w:rPr>
        <w:t xml:space="preserve"> 155-176.</w:t>
      </w:r>
    </w:p>
    <w:p w:rsidR="004A66C3" w:rsidRPr="00023306" w:rsidRDefault="004A66C3" w:rsidP="004A66C3">
      <w:pPr>
        <w:widowControl/>
        <w:ind w:left="720" w:hanging="540"/>
        <w:rPr>
          <w:lang w:val="en-GB"/>
        </w:rPr>
      </w:pPr>
    </w:p>
    <w:p w:rsidR="004A66C3" w:rsidRPr="00023306" w:rsidRDefault="004A66C3" w:rsidP="004A66C3">
      <w:pPr>
        <w:ind w:left="720" w:hanging="540"/>
        <w:rPr>
          <w:lang w:val="en-GB"/>
        </w:rPr>
      </w:pPr>
      <w:r w:rsidRPr="00023306">
        <w:rPr>
          <w:lang w:val="en-GB"/>
        </w:rPr>
        <w:t>117.</w:t>
      </w:r>
      <w:r w:rsidRPr="00023306">
        <w:rPr>
          <w:lang w:val="en-GB"/>
        </w:rPr>
        <w:tab/>
        <w:t xml:space="preserve">Goshen-Gottstein, Y., </w:t>
      </w:r>
      <w:r w:rsidRPr="00023306">
        <w:rPr>
          <w:b/>
          <w:lang w:val="en-GB"/>
        </w:rPr>
        <w:t>Moscovitch, M.</w:t>
      </w:r>
      <w:r w:rsidRPr="00023306">
        <w:rPr>
          <w:lang w:val="en-GB"/>
        </w:rPr>
        <w:t xml:space="preserve">, &amp; Melo, B. (2000). Intact implicit memory for newly formed verbal associations in amnesic patients following single study trials. </w:t>
      </w:r>
      <w:r w:rsidRPr="00023306">
        <w:rPr>
          <w:i/>
          <w:lang w:val="en-GB"/>
        </w:rPr>
        <w:t>Neuropsychology, 14</w:t>
      </w:r>
      <w:r w:rsidRPr="00023306">
        <w:rPr>
          <w:lang w:val="en-GB"/>
        </w:rPr>
        <w:t>, 570-578.</w:t>
      </w:r>
    </w:p>
    <w:p w:rsidR="004A66C3" w:rsidRPr="00023306" w:rsidRDefault="004A66C3" w:rsidP="004A66C3">
      <w:pPr>
        <w:widowControl/>
        <w:ind w:left="720" w:hanging="540"/>
        <w:rPr>
          <w:u w:val="single"/>
          <w:lang w:val="en-GB"/>
        </w:rPr>
      </w:pPr>
    </w:p>
    <w:p w:rsidR="004A66C3" w:rsidRPr="00023306" w:rsidRDefault="004A66C3" w:rsidP="004A66C3">
      <w:pPr>
        <w:ind w:left="720" w:hanging="540"/>
        <w:rPr>
          <w:lang w:val="en-GB"/>
        </w:rPr>
      </w:pPr>
      <w:r w:rsidRPr="00023306">
        <w:rPr>
          <w:lang w:val="en-GB"/>
        </w:rPr>
        <w:t>116.</w:t>
      </w:r>
      <w:r w:rsidRPr="00023306">
        <w:rPr>
          <w:lang w:val="en-GB"/>
        </w:rPr>
        <w:tab/>
        <w:t xml:space="preserve">Kane, K.A., Picton, T. W., </w:t>
      </w:r>
      <w:r w:rsidRPr="00023306">
        <w:rPr>
          <w:b/>
          <w:lang w:val="en-GB"/>
        </w:rPr>
        <w:t>Moscovitch, M.</w:t>
      </w:r>
      <w:r w:rsidRPr="00023306">
        <w:rPr>
          <w:lang w:val="en-GB"/>
        </w:rPr>
        <w:t xml:space="preserve">, &amp; Winocur, G. (2000). Event-related potentials during conscious and automatic memory retrieval. </w:t>
      </w:r>
      <w:r w:rsidRPr="00023306">
        <w:rPr>
          <w:i/>
          <w:lang w:val="en-GB"/>
        </w:rPr>
        <w:t>Cognitive Brain Research, 10</w:t>
      </w:r>
      <w:r w:rsidRPr="00023306">
        <w:rPr>
          <w:lang w:val="en-GB"/>
        </w:rPr>
        <w:t>, 19-35.</w:t>
      </w:r>
    </w:p>
    <w:p w:rsidR="004A66C3" w:rsidRPr="00023306" w:rsidRDefault="004A66C3" w:rsidP="004A66C3">
      <w:pPr>
        <w:widowControl/>
        <w:ind w:left="720" w:hanging="540"/>
        <w:rPr>
          <w:lang w:val="en-GB"/>
        </w:rPr>
      </w:pPr>
    </w:p>
    <w:p w:rsidR="004A66C3" w:rsidRPr="00023306" w:rsidRDefault="004A66C3" w:rsidP="004A66C3">
      <w:pPr>
        <w:widowControl/>
        <w:ind w:left="720" w:hanging="540"/>
        <w:rPr>
          <w:lang w:val="en-GB"/>
        </w:rPr>
      </w:pPr>
      <w:r w:rsidRPr="00023306">
        <w:rPr>
          <w:lang w:val="en-GB"/>
        </w:rPr>
        <w:t>115.</w:t>
      </w:r>
      <w:r w:rsidRPr="00023306">
        <w:rPr>
          <w:lang w:val="en-GB"/>
        </w:rPr>
        <w:tab/>
        <w:t xml:space="preserve">Kanwisher, N., &amp; </w:t>
      </w:r>
      <w:r w:rsidRPr="00023306">
        <w:rPr>
          <w:b/>
          <w:lang w:val="en-GB"/>
        </w:rPr>
        <w:t>Moscovitch, M.</w:t>
      </w:r>
      <w:r w:rsidRPr="00023306">
        <w:rPr>
          <w:lang w:val="en-GB"/>
        </w:rPr>
        <w:t xml:space="preserve"> (2000). The cognitive neuropsychology of face processing: An introduction. </w:t>
      </w:r>
      <w:r w:rsidRPr="00023306">
        <w:rPr>
          <w:i/>
          <w:lang w:val="en-GB"/>
        </w:rPr>
        <w:t>Cognitive Neuropsychology, 17</w:t>
      </w:r>
      <w:r w:rsidRPr="00023306">
        <w:rPr>
          <w:lang w:val="en-GB"/>
        </w:rPr>
        <w:t xml:space="preserve">, 1-11. </w:t>
      </w:r>
    </w:p>
    <w:p w:rsidR="004A66C3" w:rsidRPr="00023306" w:rsidRDefault="004A66C3" w:rsidP="004A66C3">
      <w:pPr>
        <w:widowControl/>
        <w:ind w:left="720" w:hanging="540"/>
        <w:rPr>
          <w:lang w:val="en-GB"/>
        </w:rPr>
      </w:pPr>
    </w:p>
    <w:p w:rsidR="004A66C3" w:rsidRPr="00023306" w:rsidRDefault="004A66C3" w:rsidP="004A66C3">
      <w:pPr>
        <w:ind w:left="720" w:hanging="540"/>
        <w:rPr>
          <w:lang w:val="en-GB"/>
        </w:rPr>
      </w:pPr>
      <w:r w:rsidRPr="00023306">
        <w:rPr>
          <w:lang w:val="en-GB"/>
        </w:rPr>
        <w:t>114.</w:t>
      </w:r>
      <w:r w:rsidRPr="00023306">
        <w:rPr>
          <w:lang w:val="en-GB"/>
        </w:rPr>
        <w:tab/>
        <w:t>K</w:t>
      </w:r>
      <w:r w:rsidRPr="00023306">
        <w:t>ö</w:t>
      </w:r>
      <w:r w:rsidRPr="00023306">
        <w:rPr>
          <w:lang w:val="en-GB"/>
        </w:rPr>
        <w:t xml:space="preserve">hler, S., </w:t>
      </w:r>
      <w:r w:rsidRPr="00023306">
        <w:rPr>
          <w:b/>
          <w:lang w:val="en-GB"/>
        </w:rPr>
        <w:t>Moscovitch, M.</w:t>
      </w:r>
      <w:r w:rsidRPr="00023306">
        <w:rPr>
          <w:lang w:val="en-GB"/>
        </w:rPr>
        <w:t xml:space="preserve">, Winocur, G., &amp; McIntosh, A.R. (2000). Episodic encoding and recognition of pictures and words: Role of the human medial temporal lobes. </w:t>
      </w:r>
      <w:r w:rsidRPr="00023306">
        <w:rPr>
          <w:i/>
          <w:lang w:val="en-GB"/>
        </w:rPr>
        <w:t>Acta Psychologica, 105</w:t>
      </w:r>
      <w:r w:rsidRPr="00023306">
        <w:rPr>
          <w:lang w:val="en-GB"/>
        </w:rPr>
        <w:t>, 159-179.</w:t>
      </w:r>
    </w:p>
    <w:p w:rsidR="004A66C3" w:rsidRPr="00023306" w:rsidRDefault="004A66C3" w:rsidP="004A66C3">
      <w:pPr>
        <w:widowControl/>
        <w:ind w:left="720" w:hanging="540"/>
        <w:rPr>
          <w:lang w:val="en-GB"/>
        </w:rPr>
      </w:pPr>
    </w:p>
    <w:p w:rsidR="004A66C3" w:rsidRPr="00023306" w:rsidRDefault="004A66C3" w:rsidP="004A66C3">
      <w:pPr>
        <w:widowControl/>
        <w:ind w:left="720" w:hanging="540"/>
        <w:rPr>
          <w:lang w:val="en-GB"/>
        </w:rPr>
      </w:pPr>
      <w:r w:rsidRPr="00023306">
        <w:rPr>
          <w:lang w:val="en-GB"/>
        </w:rPr>
        <w:t>113.</w:t>
      </w:r>
      <w:r w:rsidRPr="00023306">
        <w:rPr>
          <w:lang w:val="en-GB"/>
        </w:rPr>
        <w:tab/>
      </w:r>
      <w:r w:rsidRPr="00023306">
        <w:rPr>
          <w:b/>
          <w:lang w:val="en-GB"/>
        </w:rPr>
        <w:t>Moscovitch, M.</w:t>
      </w:r>
      <w:r w:rsidRPr="00023306">
        <w:rPr>
          <w:lang w:val="en-GB"/>
        </w:rPr>
        <w:t xml:space="preserve"> &amp; Moscovitch, D.A. (2000). Super face-inversion effects for Isolated internal or external features and for fractured faces. </w:t>
      </w:r>
      <w:r w:rsidRPr="00023306">
        <w:rPr>
          <w:i/>
          <w:lang w:val="en-GB"/>
        </w:rPr>
        <w:t>Cognitive</w:t>
      </w:r>
      <w:r w:rsidRPr="00023306">
        <w:rPr>
          <w:lang w:val="en-GB"/>
        </w:rPr>
        <w:t xml:space="preserve"> </w:t>
      </w:r>
      <w:r w:rsidRPr="00023306">
        <w:rPr>
          <w:i/>
          <w:lang w:val="en-GB"/>
        </w:rPr>
        <w:t>Neuropsychology, 18,</w:t>
      </w:r>
      <w:r w:rsidRPr="00023306">
        <w:rPr>
          <w:lang w:val="en-GB"/>
        </w:rPr>
        <w:t xml:space="preserve"> 201-220.</w:t>
      </w:r>
    </w:p>
    <w:p w:rsidR="004A66C3" w:rsidRPr="00023306" w:rsidRDefault="004A66C3" w:rsidP="004A66C3">
      <w:pPr>
        <w:widowControl/>
        <w:ind w:left="720" w:hanging="540"/>
        <w:rPr>
          <w:lang w:val="en-GB"/>
        </w:rPr>
      </w:pPr>
    </w:p>
    <w:p w:rsidR="004A66C3" w:rsidRPr="00023306" w:rsidRDefault="004A66C3" w:rsidP="004A66C3">
      <w:pPr>
        <w:widowControl/>
        <w:ind w:left="720" w:hanging="540"/>
      </w:pPr>
      <w:r w:rsidRPr="00023306">
        <w:rPr>
          <w:lang w:val="en-GB"/>
        </w:rPr>
        <w:t>112.</w:t>
      </w:r>
      <w:r w:rsidRPr="00023306">
        <w:rPr>
          <w:lang w:val="en-GB"/>
        </w:rPr>
        <w:tab/>
        <w:t xml:space="preserve">Nadel, L., Samsonovich, A., Ryan, L., &amp; </w:t>
      </w:r>
      <w:r w:rsidRPr="00023306">
        <w:rPr>
          <w:b/>
          <w:lang w:val="en-GB"/>
        </w:rPr>
        <w:t>Moscovitch, M.</w:t>
      </w:r>
      <w:r w:rsidRPr="00023306">
        <w:rPr>
          <w:lang w:val="en-GB"/>
        </w:rPr>
        <w:t xml:space="preserve"> (2000). Multiple trace theory of human memory: Computational, neuroimaging, and neuropsychological results. </w:t>
      </w:r>
      <w:r w:rsidRPr="00023306">
        <w:rPr>
          <w:i/>
          <w:lang w:val="en-GB"/>
        </w:rPr>
        <w:t>H</w:t>
      </w:r>
      <w:r w:rsidRPr="00023306">
        <w:rPr>
          <w:i/>
        </w:rPr>
        <w:t>ippocampus, 10,</w:t>
      </w:r>
      <w:r w:rsidRPr="00023306">
        <w:t xml:space="preserve"> 352-368.</w:t>
      </w:r>
    </w:p>
    <w:p w:rsidR="004A66C3" w:rsidRPr="00023306" w:rsidRDefault="004A66C3" w:rsidP="004A66C3">
      <w:pPr>
        <w:widowControl/>
        <w:ind w:left="720" w:hanging="540"/>
      </w:pPr>
    </w:p>
    <w:p w:rsidR="004A66C3" w:rsidRPr="00023306" w:rsidRDefault="004A66C3" w:rsidP="004A66C3">
      <w:pPr>
        <w:widowControl/>
        <w:numPr>
          <w:ilvl w:val="0"/>
          <w:numId w:val="25"/>
        </w:numPr>
        <w:tabs>
          <w:tab w:val="clear" w:pos="1440"/>
        </w:tabs>
        <w:ind w:left="720" w:hanging="540"/>
        <w:rPr>
          <w:lang w:val="en-GB"/>
        </w:rPr>
      </w:pPr>
      <w:r w:rsidRPr="00023306">
        <w:rPr>
          <w:lang w:val="en-GB"/>
        </w:rPr>
        <w:t xml:space="preserve">Rosenbaum, R.S., Priselac, S., Köhler, S., Black, S.E., Gao, F., Nadel, L., &amp; </w:t>
      </w:r>
      <w:r w:rsidRPr="00023306">
        <w:rPr>
          <w:b/>
          <w:lang w:val="en-GB"/>
        </w:rPr>
        <w:t>Moscovitch, M.</w:t>
      </w:r>
      <w:r w:rsidRPr="00023306">
        <w:rPr>
          <w:lang w:val="en-GB"/>
        </w:rPr>
        <w:t xml:space="preserve"> (2000). Remote spatial memory in an amnesic person with extensive bilateral hippocampal lesions. </w:t>
      </w:r>
      <w:r w:rsidRPr="00023306">
        <w:rPr>
          <w:i/>
          <w:lang w:val="en-GB"/>
        </w:rPr>
        <w:t>Nature Neuroscience, 3</w:t>
      </w:r>
      <w:r w:rsidRPr="00023306">
        <w:rPr>
          <w:lang w:val="en-GB"/>
        </w:rPr>
        <w:t>, 1044-1048.</w:t>
      </w:r>
    </w:p>
    <w:p w:rsidR="004A66C3" w:rsidRPr="00023306" w:rsidRDefault="004A66C3" w:rsidP="004A66C3">
      <w:pPr>
        <w:widowControl/>
        <w:ind w:left="720" w:hanging="540"/>
        <w:rPr>
          <w:lang w:val="en-GB"/>
        </w:rPr>
      </w:pPr>
    </w:p>
    <w:p w:rsidR="004A66C3" w:rsidRPr="00023306" w:rsidRDefault="004A66C3" w:rsidP="004A66C3">
      <w:pPr>
        <w:widowControl/>
        <w:ind w:left="720" w:hanging="540"/>
        <w:rPr>
          <w:lang w:val="en-GB"/>
        </w:rPr>
      </w:pPr>
      <w:r w:rsidRPr="00023306">
        <w:rPr>
          <w:lang w:val="en-GB"/>
        </w:rPr>
        <w:t>110.</w:t>
      </w:r>
      <w:r w:rsidRPr="00023306">
        <w:rPr>
          <w:lang w:val="en-GB"/>
        </w:rPr>
        <w:tab/>
        <w:t xml:space="preserve">Tong., F., Nakayama, K., </w:t>
      </w:r>
      <w:r w:rsidRPr="00023306">
        <w:rPr>
          <w:b/>
          <w:lang w:val="en-GB"/>
        </w:rPr>
        <w:t>Moscovitch, M.</w:t>
      </w:r>
      <w:r w:rsidRPr="00023306">
        <w:rPr>
          <w:lang w:val="en-GB"/>
        </w:rPr>
        <w:t xml:space="preserve">, Weinrib, O., &amp; Kanwisher, N. (2000). Response properties of the human fusiform area. </w:t>
      </w:r>
      <w:r w:rsidRPr="00023306">
        <w:rPr>
          <w:i/>
          <w:lang w:val="en-GB"/>
        </w:rPr>
        <w:t>Cognitive Neuropsychology, 17,</w:t>
      </w:r>
      <w:r w:rsidRPr="00023306">
        <w:rPr>
          <w:lang w:val="en-GB"/>
        </w:rPr>
        <w:t xml:space="preserve"> 257-279.</w:t>
      </w:r>
    </w:p>
    <w:p w:rsidR="004A66C3" w:rsidRPr="00023306" w:rsidRDefault="004A66C3" w:rsidP="004A66C3">
      <w:pPr>
        <w:widowControl/>
        <w:ind w:left="720" w:hanging="540"/>
        <w:rPr>
          <w:lang w:val="en-GB"/>
        </w:rPr>
      </w:pPr>
    </w:p>
    <w:p w:rsidR="004A66C3" w:rsidRPr="00023306" w:rsidRDefault="004A66C3" w:rsidP="004A66C3">
      <w:pPr>
        <w:widowControl/>
        <w:ind w:left="720" w:hanging="540"/>
        <w:rPr>
          <w:lang w:val="en-GB"/>
        </w:rPr>
      </w:pPr>
      <w:r w:rsidRPr="00023306">
        <w:rPr>
          <w:lang w:val="en-GB"/>
        </w:rPr>
        <w:t>109.</w:t>
      </w:r>
      <w:r w:rsidRPr="00023306">
        <w:rPr>
          <w:lang w:val="en-GB"/>
        </w:rPr>
        <w:tab/>
        <w:t xml:space="preserve">Viskontas, I., McAndrews, M.P., &amp; </w:t>
      </w:r>
      <w:r w:rsidRPr="00023306">
        <w:rPr>
          <w:b/>
          <w:lang w:val="en-GB"/>
        </w:rPr>
        <w:t>Moscovitch, M.</w:t>
      </w:r>
      <w:r w:rsidRPr="00023306">
        <w:rPr>
          <w:lang w:val="en-GB"/>
        </w:rPr>
        <w:t xml:space="preserve"> (2000). Remote episodic memory deficits in patients with unilateral temporal lobe epilepsy and excisions.</w:t>
      </w:r>
      <w:r w:rsidRPr="00023306">
        <w:rPr>
          <w:i/>
          <w:lang w:val="en-GB"/>
        </w:rPr>
        <w:t xml:space="preserve"> Journal of Neuroscience, 20,</w:t>
      </w:r>
      <w:r w:rsidRPr="00023306">
        <w:rPr>
          <w:lang w:val="en-GB"/>
        </w:rPr>
        <w:t xml:space="preserve"> 5853-5857.</w:t>
      </w:r>
    </w:p>
    <w:p w:rsidR="004A66C3" w:rsidRPr="00023306" w:rsidRDefault="004A66C3" w:rsidP="004A66C3">
      <w:pPr>
        <w:widowControl/>
        <w:ind w:left="720" w:hanging="540"/>
        <w:rPr>
          <w:lang w:val="en-GB"/>
        </w:rPr>
      </w:pPr>
    </w:p>
    <w:p w:rsidR="004A66C3" w:rsidRPr="00023306" w:rsidRDefault="004A66C3" w:rsidP="004A66C3">
      <w:pPr>
        <w:widowControl/>
        <w:ind w:left="720" w:hanging="540"/>
        <w:rPr>
          <w:lang w:val="en-GB"/>
        </w:rPr>
      </w:pPr>
      <w:r w:rsidRPr="00023306">
        <w:rPr>
          <w:lang w:val="en-GB"/>
        </w:rPr>
        <w:t>108.</w:t>
      </w:r>
      <w:r w:rsidRPr="00023306">
        <w:rPr>
          <w:lang w:val="en-GB"/>
        </w:rPr>
        <w:tab/>
        <w:t xml:space="preserve">Winocur, G., Palmer, H., Stuss, D.T., Alexander, M.P., Craik, F.I.M., Levine, B., </w:t>
      </w:r>
      <w:r w:rsidRPr="00023306">
        <w:rPr>
          <w:b/>
          <w:lang w:val="en-GB"/>
        </w:rPr>
        <w:t>Moscovitch, M.</w:t>
      </w:r>
      <w:r w:rsidRPr="00023306">
        <w:rPr>
          <w:lang w:val="en-GB"/>
        </w:rPr>
        <w:t xml:space="preserve">, &amp; Robertson, I. H. (2000). Cognitive rehabilitation in clinical neuropsychology. </w:t>
      </w:r>
      <w:r w:rsidRPr="00023306">
        <w:rPr>
          <w:i/>
          <w:lang w:val="en-GB"/>
        </w:rPr>
        <w:t>Brain and Cognition, 42</w:t>
      </w:r>
      <w:r w:rsidRPr="00023306">
        <w:rPr>
          <w:lang w:val="en-GB"/>
        </w:rPr>
        <w:t>, 120-123.</w:t>
      </w:r>
    </w:p>
    <w:p w:rsidR="004A66C3" w:rsidRPr="00023306" w:rsidRDefault="004A66C3" w:rsidP="004A66C3">
      <w:pPr>
        <w:pStyle w:val="Footer"/>
        <w:widowControl/>
        <w:tabs>
          <w:tab w:val="clear" w:pos="4320"/>
          <w:tab w:val="clear" w:pos="8640"/>
        </w:tabs>
        <w:ind w:left="720" w:hanging="540"/>
        <w:rPr>
          <w:lang w:val="en-GB"/>
        </w:rPr>
      </w:pPr>
    </w:p>
    <w:p w:rsidR="004A66C3" w:rsidRPr="00023306" w:rsidRDefault="004A66C3" w:rsidP="004A66C3">
      <w:pPr>
        <w:widowControl/>
        <w:ind w:left="720" w:hanging="540"/>
        <w:rPr>
          <w:lang w:val="en-GB"/>
        </w:rPr>
      </w:pPr>
      <w:r w:rsidRPr="00023306">
        <w:rPr>
          <w:lang w:val="en-GB"/>
        </w:rPr>
        <w:t>107.</w:t>
      </w:r>
      <w:r w:rsidRPr="00023306">
        <w:rPr>
          <w:lang w:val="en-GB"/>
        </w:rPr>
        <w:tab/>
        <w:t xml:space="preserve">Craik, F.I.M., Moroz, T.M., </w:t>
      </w:r>
      <w:r w:rsidRPr="00023306">
        <w:rPr>
          <w:b/>
          <w:lang w:val="en-GB"/>
        </w:rPr>
        <w:t>Moscovitch, M.</w:t>
      </w:r>
      <w:r w:rsidRPr="00023306">
        <w:rPr>
          <w:lang w:val="en-GB"/>
        </w:rPr>
        <w:t xml:space="preserve">, Stuss, D.T., Winocur, G., Tulving, E., &amp; Kapur, S. (1999). In search of the self: A PET investigation of self-referential information. </w:t>
      </w:r>
      <w:r w:rsidRPr="00023306">
        <w:rPr>
          <w:i/>
          <w:lang w:val="en-GB"/>
        </w:rPr>
        <w:t>Psychological Science, 10,</w:t>
      </w:r>
      <w:r w:rsidRPr="00023306">
        <w:rPr>
          <w:lang w:val="en-GB"/>
        </w:rPr>
        <w:t xml:space="preserve"> 26-34.</w:t>
      </w:r>
    </w:p>
    <w:p w:rsidR="004A66C3" w:rsidRPr="00023306" w:rsidRDefault="004A66C3" w:rsidP="004A66C3">
      <w:pPr>
        <w:widowControl/>
        <w:tabs>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4A66C3" w:rsidRPr="00023306" w:rsidRDefault="004A66C3" w:rsidP="004A66C3">
      <w:pPr>
        <w:widowControl/>
        <w:ind w:left="720" w:hanging="540"/>
        <w:rPr>
          <w:lang w:val="en-GB"/>
        </w:rPr>
      </w:pPr>
      <w:r w:rsidRPr="00023306">
        <w:rPr>
          <w:lang w:val="en-GB"/>
        </w:rPr>
        <w:t>106.</w:t>
      </w:r>
      <w:r w:rsidRPr="00023306">
        <w:rPr>
          <w:lang w:val="en-GB"/>
        </w:rPr>
        <w:tab/>
        <w:t xml:space="preserve">Melo, B., Winocur, G., &amp; </w:t>
      </w:r>
      <w:r w:rsidRPr="00023306">
        <w:rPr>
          <w:b/>
          <w:lang w:val="en-GB"/>
        </w:rPr>
        <w:t>Moscovitch, M.</w:t>
      </w:r>
      <w:r w:rsidRPr="00023306">
        <w:rPr>
          <w:lang w:val="en-GB"/>
        </w:rPr>
        <w:t xml:space="preserve"> (1999). False recall and false recognition: An examination of the effects of selective and combined lesions to the medial temporal lobe/diencephalon and frontal lobe structures. Cognitive </w:t>
      </w:r>
      <w:r w:rsidRPr="00023306">
        <w:rPr>
          <w:i/>
          <w:lang w:val="en-GB"/>
        </w:rPr>
        <w:t>Neuropsychology, 16,</w:t>
      </w:r>
      <w:r w:rsidRPr="00023306">
        <w:rPr>
          <w:lang w:val="en-GB"/>
        </w:rPr>
        <w:t xml:space="preserve"> 343-359. </w:t>
      </w:r>
    </w:p>
    <w:p w:rsidR="004A66C3" w:rsidRPr="00023306" w:rsidRDefault="004A66C3" w:rsidP="004A66C3">
      <w:pPr>
        <w:widowControl/>
        <w:ind w:left="720" w:hanging="540"/>
        <w:rPr>
          <w:lang w:val="en-GB"/>
        </w:rPr>
      </w:pPr>
    </w:p>
    <w:p w:rsidR="004A66C3" w:rsidRPr="00023306" w:rsidRDefault="004A66C3" w:rsidP="004A66C3">
      <w:pPr>
        <w:ind w:left="720" w:hanging="540"/>
        <w:rPr>
          <w:lang w:val="en-GB"/>
        </w:rPr>
      </w:pPr>
      <w:r w:rsidRPr="00023306">
        <w:rPr>
          <w:lang w:val="en-GB"/>
        </w:rPr>
        <w:t>105.</w:t>
      </w:r>
      <w:r w:rsidRPr="00023306">
        <w:rPr>
          <w:lang w:val="en-GB"/>
        </w:rPr>
        <w:tab/>
      </w:r>
      <w:r w:rsidRPr="00023306">
        <w:rPr>
          <w:b/>
          <w:lang w:val="en-GB"/>
        </w:rPr>
        <w:t>Moscovitch, M.</w:t>
      </w:r>
      <w:r w:rsidRPr="00023306">
        <w:rPr>
          <w:lang w:val="en-GB"/>
        </w:rPr>
        <w:t xml:space="preserve"> &amp; Nadel, L. (1999). Multiple-trace theory and semantic dementia: A reply to K. S. Graham. </w:t>
      </w:r>
      <w:r w:rsidRPr="00023306">
        <w:rPr>
          <w:i/>
          <w:lang w:val="en-GB"/>
        </w:rPr>
        <w:t>Trends in Cognitive Neuroscience, 3,</w:t>
      </w:r>
      <w:r w:rsidRPr="00023306">
        <w:rPr>
          <w:lang w:val="en-GB"/>
        </w:rPr>
        <w:t xml:space="preserve"> 87-89.</w:t>
      </w:r>
    </w:p>
    <w:p w:rsidR="004A66C3" w:rsidRPr="00023306" w:rsidRDefault="004A66C3" w:rsidP="004A66C3">
      <w:pPr>
        <w:ind w:left="720" w:hanging="540"/>
        <w:rPr>
          <w:lang w:val="en-GB"/>
        </w:rPr>
      </w:pPr>
    </w:p>
    <w:p w:rsidR="004A66C3" w:rsidRPr="00023306" w:rsidRDefault="004A66C3" w:rsidP="004A66C3">
      <w:pPr>
        <w:ind w:left="720" w:hanging="540"/>
        <w:rPr>
          <w:lang w:val="en-GB"/>
        </w:rPr>
      </w:pPr>
      <w:r w:rsidRPr="00023306">
        <w:rPr>
          <w:lang w:val="en-GB"/>
        </w:rPr>
        <w:t>104.</w:t>
      </w:r>
      <w:r w:rsidRPr="00023306">
        <w:rPr>
          <w:lang w:val="en-GB"/>
        </w:rPr>
        <w:tab/>
        <w:t xml:space="preserve">Park, N.W., </w:t>
      </w:r>
      <w:r w:rsidRPr="00023306">
        <w:rPr>
          <w:b/>
          <w:lang w:val="en-GB"/>
        </w:rPr>
        <w:t>Moscovitch, M.</w:t>
      </w:r>
      <w:r w:rsidRPr="00023306">
        <w:rPr>
          <w:lang w:val="en-GB"/>
        </w:rPr>
        <w:t xml:space="preserve">, &amp; Robertson, I.H. (1999). Divided attention impairments after traumatic brain injury. </w:t>
      </w:r>
      <w:r w:rsidRPr="00023306">
        <w:rPr>
          <w:i/>
          <w:lang w:val="en-GB"/>
        </w:rPr>
        <w:t xml:space="preserve">Neuropsychologia, 37, </w:t>
      </w:r>
      <w:r w:rsidRPr="00023306">
        <w:rPr>
          <w:lang w:val="en-GB"/>
        </w:rPr>
        <w:t>1119-1133.</w:t>
      </w:r>
    </w:p>
    <w:p w:rsidR="004A66C3" w:rsidRPr="00023306" w:rsidRDefault="004A66C3" w:rsidP="004A66C3">
      <w:pPr>
        <w:ind w:left="720" w:hanging="540"/>
        <w:rPr>
          <w:lang w:val="en-GB"/>
        </w:rPr>
      </w:pPr>
    </w:p>
    <w:p w:rsidR="004A66C3" w:rsidRPr="00023306" w:rsidRDefault="004A66C3" w:rsidP="004A66C3">
      <w:pPr>
        <w:ind w:left="720" w:hanging="540"/>
        <w:rPr>
          <w:lang w:val="en-GB"/>
        </w:rPr>
      </w:pPr>
      <w:r w:rsidRPr="00023306">
        <w:rPr>
          <w:lang w:val="en-GB"/>
        </w:rPr>
        <w:t>103.</w:t>
      </w:r>
      <w:r w:rsidRPr="00023306">
        <w:rPr>
          <w:lang w:val="en-GB"/>
        </w:rPr>
        <w:tab/>
        <w:t xml:space="preserve">Troyer, A..K., Winocur, G., Craik, F.I.M., &amp; </w:t>
      </w:r>
      <w:r w:rsidRPr="00023306">
        <w:rPr>
          <w:b/>
          <w:lang w:val="en-GB"/>
        </w:rPr>
        <w:t>Moscovitch, M.</w:t>
      </w:r>
      <w:r w:rsidRPr="00023306">
        <w:rPr>
          <w:lang w:val="en-GB"/>
        </w:rPr>
        <w:t xml:space="preserve"> (1999). Source memory and divided attention: Reciprocal costs to primary and secondary tasks. </w:t>
      </w:r>
      <w:r w:rsidRPr="00023306">
        <w:rPr>
          <w:i/>
          <w:lang w:val="en-GB"/>
        </w:rPr>
        <w:t>Neuropsychology, 13,</w:t>
      </w:r>
      <w:r w:rsidRPr="00023306">
        <w:rPr>
          <w:lang w:val="en-GB"/>
        </w:rPr>
        <w:t xml:space="preserve"> 467-474. </w:t>
      </w:r>
    </w:p>
    <w:p w:rsidR="004A66C3" w:rsidRPr="00023306" w:rsidRDefault="004A66C3" w:rsidP="004A66C3">
      <w:pPr>
        <w:ind w:left="720" w:hanging="540"/>
        <w:rPr>
          <w:lang w:val="en-GB"/>
        </w:rPr>
      </w:pPr>
    </w:p>
    <w:p w:rsidR="004A66C3" w:rsidRPr="00023306" w:rsidRDefault="004A66C3" w:rsidP="004A66C3">
      <w:pPr>
        <w:widowControl/>
        <w:ind w:left="720" w:hanging="540"/>
        <w:rPr>
          <w:lang w:val="en-GB"/>
        </w:rPr>
      </w:pPr>
      <w:r w:rsidRPr="00023306">
        <w:rPr>
          <w:lang w:val="en-GB"/>
        </w:rPr>
        <w:t>102.</w:t>
      </w:r>
      <w:r w:rsidRPr="00023306">
        <w:rPr>
          <w:lang w:val="en-GB"/>
        </w:rPr>
        <w:tab/>
        <w:t xml:space="preserve">Winocur, G. &amp; </w:t>
      </w:r>
      <w:r w:rsidRPr="00023306">
        <w:rPr>
          <w:b/>
          <w:lang w:val="en-GB"/>
        </w:rPr>
        <w:t>Moscovitch, M.</w:t>
      </w:r>
      <w:r w:rsidRPr="00023306">
        <w:rPr>
          <w:lang w:val="en-GB"/>
        </w:rPr>
        <w:t xml:space="preserve"> (1999). Anterograde and retrograde amnesia following lesions to the frontal lobes in rats. </w:t>
      </w:r>
      <w:r w:rsidRPr="00023306">
        <w:rPr>
          <w:i/>
          <w:lang w:val="en-GB"/>
        </w:rPr>
        <w:t xml:space="preserve">Journal of Neuroscience, 19, </w:t>
      </w:r>
      <w:r w:rsidRPr="00023306">
        <w:rPr>
          <w:lang w:val="en-GB"/>
        </w:rPr>
        <w:t>9611-9617.</w:t>
      </w:r>
    </w:p>
    <w:p w:rsidR="004A66C3" w:rsidRPr="00023306" w:rsidRDefault="004A66C3" w:rsidP="004A66C3">
      <w:pPr>
        <w:ind w:left="720" w:hanging="540"/>
        <w:rPr>
          <w:lang w:val="en-GB"/>
        </w:rPr>
      </w:pPr>
    </w:p>
    <w:p w:rsidR="004A66C3" w:rsidRPr="00023306" w:rsidRDefault="004A66C3" w:rsidP="004A66C3">
      <w:pPr>
        <w:numPr>
          <w:ilvl w:val="0"/>
          <w:numId w:val="26"/>
        </w:numPr>
        <w:tabs>
          <w:tab w:val="clear" w:pos="1440"/>
        </w:tabs>
        <w:ind w:left="720" w:hanging="540"/>
        <w:rPr>
          <w:lang w:val="en-GB"/>
        </w:rPr>
      </w:pPr>
      <w:r w:rsidRPr="00023306">
        <w:rPr>
          <w:lang w:val="en-GB"/>
        </w:rPr>
        <w:t xml:space="preserve">Zakzanis, K.K., Leach, L., &amp; </w:t>
      </w:r>
      <w:r w:rsidRPr="00023306">
        <w:rPr>
          <w:b/>
          <w:lang w:val="en-GB"/>
        </w:rPr>
        <w:t>Moscovitch, M.</w:t>
      </w:r>
      <w:r w:rsidRPr="00023306">
        <w:rPr>
          <w:lang w:val="en-GB"/>
        </w:rPr>
        <w:t xml:space="preserve"> (1999). A new measure in the assessment of amnesia. </w:t>
      </w:r>
      <w:r w:rsidRPr="00023306">
        <w:rPr>
          <w:i/>
          <w:lang w:val="en-GB"/>
        </w:rPr>
        <w:t>Journal of Neuropsychiatry and Clinical Neurosciences, 11,</w:t>
      </w:r>
      <w:r w:rsidRPr="00023306">
        <w:rPr>
          <w:lang w:val="en-GB"/>
        </w:rPr>
        <w:t>149.</w:t>
      </w:r>
    </w:p>
    <w:p w:rsidR="004A66C3" w:rsidRPr="00023306" w:rsidRDefault="004A66C3" w:rsidP="004A66C3">
      <w:pPr>
        <w:ind w:left="720" w:hanging="540"/>
        <w:rPr>
          <w:lang w:val="en-GB"/>
        </w:rPr>
      </w:pPr>
    </w:p>
    <w:p w:rsidR="004A66C3" w:rsidRPr="00023306" w:rsidRDefault="004A66C3" w:rsidP="004A66C3">
      <w:pPr>
        <w:ind w:left="720" w:hanging="540"/>
        <w:rPr>
          <w:lang w:val="en-GB"/>
        </w:rPr>
      </w:pPr>
      <w:r w:rsidRPr="00023306">
        <w:rPr>
          <w:lang w:val="en-GB"/>
        </w:rPr>
        <w:t>100.</w:t>
      </w:r>
      <w:r w:rsidRPr="00023306">
        <w:rPr>
          <w:lang w:val="en-GB"/>
        </w:rPr>
        <w:tab/>
        <w:t xml:space="preserve">Zakzanis, K.K., Leach, L., &amp; </w:t>
      </w:r>
      <w:r w:rsidRPr="00023306">
        <w:rPr>
          <w:b/>
          <w:lang w:val="en-GB"/>
        </w:rPr>
        <w:t>Moscovitch, M.</w:t>
      </w:r>
      <w:r w:rsidRPr="00023306">
        <w:rPr>
          <w:lang w:val="en-GB"/>
        </w:rPr>
        <w:t xml:space="preserve"> (1999). Span of temporal continuity as a measure of personal and present existence. </w:t>
      </w:r>
      <w:r w:rsidRPr="00023306">
        <w:rPr>
          <w:i/>
          <w:lang w:val="en-GB"/>
        </w:rPr>
        <w:t>Journal of the</w:t>
      </w:r>
      <w:r w:rsidRPr="00023306">
        <w:rPr>
          <w:lang w:val="en-GB"/>
        </w:rPr>
        <w:t xml:space="preserve"> </w:t>
      </w:r>
      <w:r w:rsidRPr="00023306">
        <w:rPr>
          <w:i/>
          <w:lang w:val="en-GB"/>
        </w:rPr>
        <w:t>International Neuropsychological Society, 5,</w:t>
      </w:r>
      <w:r w:rsidRPr="00023306">
        <w:rPr>
          <w:lang w:val="en-GB"/>
        </w:rPr>
        <w:t xml:space="preserve"> 85-86.</w:t>
      </w:r>
    </w:p>
    <w:p w:rsidR="004A66C3" w:rsidRPr="00023306" w:rsidRDefault="004A66C3" w:rsidP="004A66C3">
      <w:pPr>
        <w:widowControl/>
        <w:ind w:left="720" w:hanging="540"/>
        <w:rPr>
          <w:lang w:val="en-GB"/>
        </w:rPr>
      </w:pPr>
    </w:p>
    <w:p w:rsidR="004A66C3" w:rsidRPr="00023306" w:rsidRDefault="004A66C3" w:rsidP="004A66C3">
      <w:pPr>
        <w:widowControl/>
        <w:numPr>
          <w:ilvl w:val="0"/>
          <w:numId w:val="44"/>
        </w:numPr>
        <w:rPr>
          <w:lang w:val="en-GB"/>
        </w:rPr>
      </w:pPr>
      <w:r w:rsidRPr="00023306">
        <w:rPr>
          <w:lang w:val="en-GB"/>
        </w:rPr>
        <w:t xml:space="preserve">Bentin, S., </w:t>
      </w:r>
      <w:r w:rsidRPr="00023306">
        <w:rPr>
          <w:b/>
          <w:lang w:val="en-GB"/>
        </w:rPr>
        <w:t>Moscovitch, M.</w:t>
      </w:r>
      <w:r w:rsidRPr="00023306">
        <w:rPr>
          <w:lang w:val="en-GB"/>
        </w:rPr>
        <w:t xml:space="preserve">, &amp; Nirhod, O. (1998). Levels of processing, selective attention, and memory: Encoding. </w:t>
      </w:r>
      <w:r w:rsidRPr="00023306">
        <w:rPr>
          <w:i/>
          <w:lang w:val="en-GB"/>
        </w:rPr>
        <w:t>Acta Psychologica, 98,</w:t>
      </w:r>
      <w:r w:rsidRPr="00023306">
        <w:rPr>
          <w:lang w:val="en-GB"/>
        </w:rPr>
        <w:t xml:space="preserve"> 311-341.</w:t>
      </w:r>
    </w:p>
    <w:p w:rsidR="004A66C3" w:rsidRPr="00023306" w:rsidRDefault="004A66C3" w:rsidP="004A66C3">
      <w:pPr>
        <w:widowControl/>
        <w:ind w:left="240"/>
        <w:rPr>
          <w:lang w:val="en-GB"/>
        </w:rPr>
      </w:pPr>
    </w:p>
    <w:p w:rsidR="004A66C3" w:rsidRPr="00023306" w:rsidRDefault="004A66C3" w:rsidP="004A66C3">
      <w:pPr>
        <w:widowControl/>
        <w:ind w:left="720" w:hanging="540"/>
        <w:rPr>
          <w:lang w:val="en-GB"/>
        </w:rPr>
      </w:pPr>
      <w:r w:rsidRPr="00023306">
        <w:rPr>
          <w:lang w:val="en-GB"/>
        </w:rPr>
        <w:t xml:space="preserve"> 98.</w:t>
      </w:r>
      <w:r w:rsidRPr="00023306">
        <w:rPr>
          <w:lang w:val="en-GB"/>
        </w:rPr>
        <w:tab/>
        <w:t xml:space="preserve">Ichise, M., Ballinger, J.R., Tanaka, F., </w:t>
      </w:r>
      <w:r w:rsidRPr="00023306">
        <w:rPr>
          <w:b/>
          <w:lang w:val="en-GB"/>
        </w:rPr>
        <w:t>Moscovitch, M.</w:t>
      </w:r>
      <w:r w:rsidRPr="00023306">
        <w:rPr>
          <w:lang w:val="en-GB"/>
        </w:rPr>
        <w:t xml:space="preserve">, St. George-Hyslop. P.H., Raphael, D., &amp; Freedman, M. (1998). Age-related changes in D-2 receptor binding with iodine-123-iodobenzofuran SPECT. </w:t>
      </w:r>
      <w:r w:rsidRPr="00023306">
        <w:rPr>
          <w:i/>
          <w:lang w:val="en-GB"/>
        </w:rPr>
        <w:t>The Journal of Nuclear</w:t>
      </w:r>
      <w:r w:rsidRPr="00023306">
        <w:rPr>
          <w:lang w:val="en-GB"/>
        </w:rPr>
        <w:t xml:space="preserve"> </w:t>
      </w:r>
      <w:r w:rsidRPr="00023306">
        <w:rPr>
          <w:i/>
          <w:lang w:val="en-GB"/>
        </w:rPr>
        <w:t>Medicine, 39,</w:t>
      </w:r>
      <w:r w:rsidRPr="00023306">
        <w:rPr>
          <w:lang w:val="en-GB"/>
        </w:rPr>
        <w:t xml:space="preserve"> 1511-1518. </w:t>
      </w:r>
    </w:p>
    <w:p w:rsidR="004A66C3" w:rsidRPr="00023306" w:rsidRDefault="004A66C3" w:rsidP="004A66C3">
      <w:pPr>
        <w:widowControl/>
        <w:ind w:left="720" w:hanging="540"/>
        <w:rPr>
          <w:lang w:val="en-GB"/>
        </w:rPr>
      </w:pPr>
    </w:p>
    <w:p w:rsidR="004A66C3" w:rsidRPr="00023306" w:rsidRDefault="004A66C3" w:rsidP="004A66C3">
      <w:pPr>
        <w:widowControl/>
        <w:ind w:left="720" w:hanging="540"/>
        <w:rPr>
          <w:lang w:val="en-GB"/>
        </w:rPr>
      </w:pPr>
      <w:r w:rsidRPr="00023306">
        <w:rPr>
          <w:lang w:val="en-GB"/>
        </w:rPr>
        <w:t xml:space="preserve"> 97.</w:t>
      </w:r>
      <w:r w:rsidRPr="00023306">
        <w:rPr>
          <w:lang w:val="en-GB"/>
        </w:rPr>
        <w:tab/>
        <w:t xml:space="preserve">Köhler, S., Black, S.E., Sinden, M., Szekeley, C., Kidron, D., Parker, J.L., Foster, JK., </w:t>
      </w:r>
      <w:r w:rsidRPr="00023306">
        <w:rPr>
          <w:b/>
          <w:lang w:val="en-GB"/>
        </w:rPr>
        <w:t>Moscovitch, M.</w:t>
      </w:r>
      <w:r w:rsidRPr="00023306">
        <w:rPr>
          <w:lang w:val="en-GB"/>
        </w:rPr>
        <w:t xml:space="preserve">, Winocur, G., Szalai, J. P., &amp; Bronskill, M. J. (1998). Memory impairments associated with hippocampal versus parahippocampal-gyrus  atrophy: An MRI volumetry study in Alzheimer’s disease. </w:t>
      </w:r>
      <w:r w:rsidRPr="00023306">
        <w:rPr>
          <w:i/>
          <w:lang w:val="en-GB"/>
        </w:rPr>
        <w:t>Neuropsychologia, 36,</w:t>
      </w:r>
      <w:r w:rsidRPr="00023306">
        <w:rPr>
          <w:lang w:val="en-GB"/>
        </w:rPr>
        <w:t xml:space="preserve"> 901-914. </w:t>
      </w:r>
    </w:p>
    <w:p w:rsidR="004A66C3" w:rsidRPr="00023306" w:rsidRDefault="004A66C3" w:rsidP="004A66C3">
      <w:pPr>
        <w:widowControl/>
        <w:ind w:left="720" w:hanging="540"/>
        <w:rPr>
          <w:lang w:val="en-GB"/>
        </w:rPr>
      </w:pPr>
    </w:p>
    <w:p w:rsidR="004A66C3" w:rsidRPr="00023306" w:rsidRDefault="004A66C3" w:rsidP="004A66C3">
      <w:pPr>
        <w:widowControl/>
        <w:ind w:left="720" w:hanging="540"/>
        <w:rPr>
          <w:lang w:val="en-GB"/>
        </w:rPr>
      </w:pPr>
      <w:r w:rsidRPr="00023306">
        <w:rPr>
          <w:lang w:val="en-GB"/>
        </w:rPr>
        <w:t xml:space="preserve"> 96.</w:t>
      </w:r>
      <w:r w:rsidRPr="00023306">
        <w:rPr>
          <w:lang w:val="en-GB"/>
        </w:rPr>
        <w:tab/>
        <w:t xml:space="preserve">Köhler, S., McIntosh, A.R., </w:t>
      </w:r>
      <w:r w:rsidRPr="00023306">
        <w:rPr>
          <w:b/>
          <w:lang w:val="en-GB"/>
        </w:rPr>
        <w:t>Moscovitch, M.</w:t>
      </w:r>
      <w:r w:rsidRPr="00023306">
        <w:rPr>
          <w:lang w:val="en-GB"/>
        </w:rPr>
        <w:t xml:space="preserve">, &amp; Winocur, G. (1998). Functional interactions between the medial temporal lobes and posterior neocortex related to episodic memory retrieval. </w:t>
      </w:r>
      <w:r w:rsidRPr="00023306">
        <w:rPr>
          <w:i/>
          <w:lang w:val="en-GB"/>
        </w:rPr>
        <w:t>Cerebral Cortex, 8,</w:t>
      </w:r>
      <w:r w:rsidRPr="00023306">
        <w:rPr>
          <w:lang w:val="en-GB"/>
        </w:rPr>
        <w:t xml:space="preserve"> 451-461.</w:t>
      </w:r>
    </w:p>
    <w:p w:rsidR="004A66C3" w:rsidRPr="00023306" w:rsidRDefault="004A66C3" w:rsidP="004A66C3">
      <w:pPr>
        <w:widowControl/>
        <w:ind w:left="720" w:hanging="540"/>
        <w:rPr>
          <w:lang w:val="en-GB"/>
        </w:rPr>
      </w:pPr>
    </w:p>
    <w:p w:rsidR="004A66C3" w:rsidRPr="00023306" w:rsidRDefault="004A66C3" w:rsidP="004A66C3">
      <w:pPr>
        <w:ind w:left="720" w:hanging="540"/>
        <w:rPr>
          <w:lang w:val="en-GB"/>
        </w:rPr>
      </w:pPr>
      <w:r w:rsidRPr="00023306">
        <w:rPr>
          <w:lang w:val="en-GB"/>
        </w:rPr>
        <w:t xml:space="preserve"> 95.</w:t>
      </w:r>
      <w:r w:rsidRPr="00023306">
        <w:rPr>
          <w:lang w:val="en-GB"/>
        </w:rPr>
        <w:tab/>
        <w:t xml:space="preserve">Köhler, S., </w:t>
      </w:r>
      <w:r w:rsidRPr="00023306">
        <w:rPr>
          <w:b/>
          <w:lang w:val="en-GB"/>
        </w:rPr>
        <w:t>Moscovitch, M.</w:t>
      </w:r>
      <w:r w:rsidRPr="00023306">
        <w:rPr>
          <w:lang w:val="en-GB"/>
        </w:rPr>
        <w:t xml:space="preserve">, Winocur, G., Houle, S., &amp; McIntosh, A.R. (1998). Network of domain-specific and general regions involved in episodic memory for spatial location and object identity. </w:t>
      </w:r>
      <w:r w:rsidRPr="00023306">
        <w:rPr>
          <w:i/>
          <w:lang w:val="en-GB"/>
        </w:rPr>
        <w:t>Neuropsychologia, 36,</w:t>
      </w:r>
      <w:r w:rsidRPr="00023306">
        <w:rPr>
          <w:lang w:val="en-GB"/>
        </w:rPr>
        <w:t xml:space="preserve"> 129-142.</w:t>
      </w:r>
    </w:p>
    <w:p w:rsidR="004A66C3" w:rsidRPr="00023306" w:rsidRDefault="004A66C3" w:rsidP="004A66C3">
      <w:pPr>
        <w:widowControl/>
        <w:ind w:left="720" w:hanging="540"/>
        <w:rPr>
          <w:lang w:val="en-GB"/>
        </w:rPr>
      </w:pPr>
    </w:p>
    <w:p w:rsidR="004A66C3" w:rsidRPr="00023306" w:rsidRDefault="004A66C3" w:rsidP="004A66C3">
      <w:pPr>
        <w:ind w:left="720" w:hanging="540"/>
        <w:rPr>
          <w:lang w:val="en-GB"/>
        </w:rPr>
      </w:pPr>
      <w:r w:rsidRPr="00023306">
        <w:rPr>
          <w:lang w:val="en-GB"/>
        </w:rPr>
        <w:t xml:space="preserve"> 94.</w:t>
      </w:r>
      <w:r w:rsidRPr="00023306">
        <w:rPr>
          <w:lang w:val="en-GB"/>
        </w:rPr>
        <w:tab/>
      </w:r>
      <w:r w:rsidRPr="00023306">
        <w:rPr>
          <w:b/>
          <w:lang w:val="en-GB"/>
        </w:rPr>
        <w:t>Moscovitch, M.,</w:t>
      </w:r>
      <w:r w:rsidRPr="00023306">
        <w:rPr>
          <w:lang w:val="en-GB"/>
        </w:rPr>
        <w:t xml:space="preserve"> &amp; Nadel, L. (1998). Consolidation and the hippocampal complex revisited: In defense of the multiple-trace model. </w:t>
      </w:r>
      <w:r w:rsidRPr="00023306">
        <w:rPr>
          <w:i/>
          <w:lang w:val="en-GB"/>
        </w:rPr>
        <w:t>Current Opinion in</w:t>
      </w:r>
      <w:r w:rsidRPr="00023306">
        <w:rPr>
          <w:lang w:val="en-GB"/>
        </w:rPr>
        <w:t xml:space="preserve"> </w:t>
      </w:r>
      <w:r w:rsidRPr="00023306">
        <w:rPr>
          <w:i/>
          <w:lang w:val="en-GB"/>
        </w:rPr>
        <w:t>Neurobiology, 8,</w:t>
      </w:r>
      <w:r w:rsidRPr="00023306">
        <w:rPr>
          <w:lang w:val="en-GB"/>
        </w:rPr>
        <w:t xml:space="preserve"> 297-300.</w:t>
      </w:r>
    </w:p>
    <w:p w:rsidR="004A66C3" w:rsidRPr="00023306" w:rsidRDefault="004A66C3" w:rsidP="004A66C3">
      <w:pPr>
        <w:widowControl/>
        <w:ind w:left="720" w:hanging="540"/>
        <w:rPr>
          <w:lang w:val="en-GB"/>
        </w:rPr>
      </w:pPr>
    </w:p>
    <w:p w:rsidR="004A66C3" w:rsidRPr="00023306" w:rsidRDefault="004A66C3" w:rsidP="004A66C3">
      <w:pPr>
        <w:ind w:left="720" w:hanging="540"/>
        <w:rPr>
          <w:lang w:val="en-GB"/>
        </w:rPr>
      </w:pPr>
      <w:r w:rsidRPr="00023306">
        <w:rPr>
          <w:lang w:val="en-GB"/>
        </w:rPr>
        <w:t xml:space="preserve"> 93.</w:t>
      </w:r>
      <w:r w:rsidRPr="00023306">
        <w:rPr>
          <w:lang w:val="en-GB"/>
        </w:rPr>
        <w:tab/>
        <w:t xml:space="preserve">Nadel, L., &amp; </w:t>
      </w:r>
      <w:r w:rsidRPr="00023306">
        <w:rPr>
          <w:b/>
          <w:lang w:val="en-GB"/>
        </w:rPr>
        <w:t>Moscovitch, M.</w:t>
      </w:r>
      <w:r w:rsidRPr="00023306">
        <w:rPr>
          <w:lang w:val="en-GB"/>
        </w:rPr>
        <w:t xml:space="preserve"> (1998). Hippocampal contributions to cortical plasticity. </w:t>
      </w:r>
      <w:r w:rsidRPr="00023306">
        <w:rPr>
          <w:i/>
          <w:lang w:val="en-GB"/>
        </w:rPr>
        <w:t>Neuropharmacology, 37,</w:t>
      </w:r>
      <w:r w:rsidRPr="00023306">
        <w:rPr>
          <w:lang w:val="en-GB"/>
        </w:rPr>
        <w:t xml:space="preserve"> 431-439.</w:t>
      </w:r>
    </w:p>
    <w:p w:rsidR="004A66C3" w:rsidRPr="00023306" w:rsidRDefault="004A66C3" w:rsidP="004A66C3">
      <w:pPr>
        <w:jc w:val="center"/>
        <w:rPr>
          <w:lang w:val="en-GB"/>
        </w:rPr>
      </w:pPr>
    </w:p>
    <w:p w:rsidR="004A66C3" w:rsidRPr="00023306" w:rsidRDefault="004A66C3" w:rsidP="004A66C3">
      <w:pPr>
        <w:ind w:left="720" w:hanging="540"/>
        <w:rPr>
          <w:lang w:val="en-GB"/>
        </w:rPr>
      </w:pPr>
      <w:r w:rsidRPr="00023306">
        <w:rPr>
          <w:lang w:val="en-GB"/>
        </w:rPr>
        <w:t xml:space="preserve"> 92.</w:t>
      </w:r>
      <w:r w:rsidRPr="00023306">
        <w:rPr>
          <w:lang w:val="en-GB"/>
        </w:rPr>
        <w:tab/>
        <w:t xml:space="preserve">Rozin, P., Dow, A., </w:t>
      </w:r>
      <w:r w:rsidRPr="00023306">
        <w:rPr>
          <w:b/>
          <w:lang w:val="en-GB"/>
        </w:rPr>
        <w:t>Moscovitch, M.</w:t>
      </w:r>
      <w:r w:rsidRPr="00023306">
        <w:rPr>
          <w:lang w:val="en-GB"/>
        </w:rPr>
        <w:t xml:space="preserve">, &amp; Rajaram, S. (1998). What causes humans to begin and end a meal? A role for memory for what has been eaten, as  evidenced by a study of multiple meal eating in amnesic patients. </w:t>
      </w:r>
      <w:r w:rsidRPr="00023306">
        <w:rPr>
          <w:i/>
          <w:lang w:val="en-GB"/>
        </w:rPr>
        <w:t>Psychological Science, 9,</w:t>
      </w:r>
      <w:r w:rsidRPr="00023306">
        <w:rPr>
          <w:lang w:val="en-GB"/>
        </w:rPr>
        <w:t xml:space="preserve"> 392-396.</w:t>
      </w:r>
    </w:p>
    <w:p w:rsidR="004A66C3" w:rsidRPr="00023306" w:rsidRDefault="004A66C3" w:rsidP="004A66C3">
      <w:pPr>
        <w:widowControl/>
        <w:ind w:left="720" w:hanging="540"/>
        <w:rPr>
          <w:lang w:val="en-GB"/>
        </w:rPr>
      </w:pPr>
    </w:p>
    <w:p w:rsidR="004A66C3" w:rsidRPr="00023306" w:rsidRDefault="004A66C3" w:rsidP="004A66C3">
      <w:pPr>
        <w:widowControl/>
        <w:ind w:left="720" w:hanging="540"/>
        <w:rPr>
          <w:lang w:val="en-GB"/>
        </w:rPr>
      </w:pPr>
      <w:r w:rsidRPr="00023306">
        <w:rPr>
          <w:lang w:val="en-GB"/>
        </w:rPr>
        <w:t xml:space="preserve"> 91.</w:t>
      </w:r>
      <w:r w:rsidRPr="00023306">
        <w:rPr>
          <w:lang w:val="en-GB"/>
        </w:rPr>
        <w:tab/>
        <w:t xml:space="preserve">Troyer, A.K., </w:t>
      </w:r>
      <w:r w:rsidRPr="00023306">
        <w:rPr>
          <w:b/>
          <w:lang w:val="en-GB"/>
        </w:rPr>
        <w:t>Moscovitch, M.</w:t>
      </w:r>
      <w:r w:rsidRPr="00023306">
        <w:rPr>
          <w:lang w:val="en-GB"/>
        </w:rPr>
        <w:t xml:space="preserve">, &amp; Winocur, G., Alexander, M.P., &amp; Stuss, D. (1998). Clustering and switching on verbal fluency: The effect of focal frontal- and temporal-lobe lesions. </w:t>
      </w:r>
      <w:r w:rsidRPr="00023306">
        <w:rPr>
          <w:i/>
          <w:lang w:val="en-GB"/>
        </w:rPr>
        <w:t>Neuropsychologia, 36,</w:t>
      </w:r>
      <w:r w:rsidRPr="00023306">
        <w:rPr>
          <w:lang w:val="en-GB"/>
        </w:rPr>
        <w:t xml:space="preserve"> 499-504.</w:t>
      </w:r>
    </w:p>
    <w:p w:rsidR="004A66C3" w:rsidRPr="00023306" w:rsidRDefault="004A66C3" w:rsidP="004A66C3">
      <w:pPr>
        <w:widowControl/>
        <w:ind w:left="720" w:hanging="540"/>
        <w:rPr>
          <w:lang w:val="en-GB"/>
        </w:rPr>
      </w:pPr>
    </w:p>
    <w:p w:rsidR="004A66C3" w:rsidRPr="00023306" w:rsidRDefault="004A66C3" w:rsidP="004A66C3">
      <w:pPr>
        <w:widowControl/>
        <w:ind w:firstLine="180"/>
        <w:rPr>
          <w:lang w:val="en-GB"/>
        </w:rPr>
      </w:pPr>
      <w:r w:rsidRPr="00023306">
        <w:rPr>
          <w:lang w:val="en-GB"/>
        </w:rPr>
        <w:t xml:space="preserve"> 90.</w:t>
      </w:r>
      <w:r w:rsidRPr="00023306">
        <w:rPr>
          <w:lang w:val="en-GB"/>
        </w:rPr>
        <w:tab/>
        <w:t xml:space="preserve"> Troyer, A.K., </w:t>
      </w:r>
      <w:r w:rsidRPr="00023306">
        <w:rPr>
          <w:b/>
          <w:lang w:val="en-GB"/>
        </w:rPr>
        <w:t>Moscovitch, M.</w:t>
      </w:r>
      <w:r w:rsidRPr="00023306">
        <w:rPr>
          <w:lang w:val="en-GB"/>
        </w:rPr>
        <w:t xml:space="preserve">, Winocur, G., Leach. L., &amp;  Freedman, M. (1998). </w:t>
      </w:r>
    </w:p>
    <w:p w:rsidR="004A66C3" w:rsidRPr="00023306" w:rsidRDefault="004A66C3" w:rsidP="004A66C3">
      <w:pPr>
        <w:widowControl/>
        <w:ind w:firstLine="720"/>
        <w:rPr>
          <w:lang w:val="en-GB"/>
        </w:rPr>
      </w:pPr>
      <w:r w:rsidRPr="00023306">
        <w:rPr>
          <w:lang w:val="en-GB"/>
        </w:rPr>
        <w:t xml:space="preserve">Clustering and switching on verbal fluency tests in Alzheimer’s and Parkinson’s Disease. </w:t>
      </w:r>
    </w:p>
    <w:p w:rsidR="004A66C3" w:rsidRPr="00023306" w:rsidRDefault="004A66C3" w:rsidP="004A66C3">
      <w:pPr>
        <w:widowControl/>
        <w:ind w:firstLine="720"/>
        <w:rPr>
          <w:lang w:val="en-GB"/>
        </w:rPr>
      </w:pPr>
      <w:r w:rsidRPr="00023306">
        <w:rPr>
          <w:i/>
          <w:lang w:val="en-GB"/>
        </w:rPr>
        <w:t>Journal of the International Neuropsychological</w:t>
      </w:r>
      <w:r w:rsidRPr="00023306">
        <w:rPr>
          <w:lang w:val="en-GB"/>
        </w:rPr>
        <w:t xml:space="preserve"> </w:t>
      </w:r>
      <w:r w:rsidRPr="00023306">
        <w:rPr>
          <w:i/>
          <w:lang w:val="en-GB"/>
        </w:rPr>
        <w:t>Society, 4,</w:t>
      </w:r>
      <w:r w:rsidRPr="00023306">
        <w:rPr>
          <w:lang w:val="en-GB"/>
        </w:rPr>
        <w:t xml:space="preserve"> 137-143.</w:t>
      </w:r>
    </w:p>
    <w:p w:rsidR="004A66C3" w:rsidRPr="00023306" w:rsidRDefault="004A66C3" w:rsidP="004A66C3">
      <w:pPr>
        <w:widowControl/>
        <w:ind w:left="720" w:hanging="540"/>
        <w:rPr>
          <w:lang w:val="en-GB"/>
        </w:rPr>
      </w:pPr>
    </w:p>
    <w:p w:rsidR="004A66C3" w:rsidRPr="00023306" w:rsidRDefault="004A66C3" w:rsidP="004A66C3">
      <w:pPr>
        <w:ind w:left="720" w:hanging="450"/>
        <w:rPr>
          <w:lang w:val="en-GB"/>
        </w:rPr>
      </w:pPr>
      <w:r w:rsidRPr="00023306">
        <w:rPr>
          <w:lang w:val="en-GB"/>
        </w:rPr>
        <w:t>89.</w:t>
      </w:r>
      <w:r w:rsidRPr="00023306">
        <w:rPr>
          <w:lang w:val="en-GB"/>
        </w:rPr>
        <w:tab/>
        <w:t xml:space="preserve">Becker, S., </w:t>
      </w:r>
      <w:r w:rsidRPr="00023306">
        <w:rPr>
          <w:b/>
          <w:lang w:val="en-GB"/>
        </w:rPr>
        <w:t>Moscovitch, M.</w:t>
      </w:r>
      <w:r w:rsidRPr="00023306">
        <w:rPr>
          <w:lang w:val="en-GB"/>
        </w:rPr>
        <w:t xml:space="preserve">, Behrmann, M., &amp; Joordans, S. (1997). Long-term semantic priming: A computational account and empirical evidence. </w:t>
      </w:r>
      <w:r w:rsidRPr="00023306">
        <w:rPr>
          <w:i/>
          <w:lang w:val="en-GB"/>
        </w:rPr>
        <w:t>Journal of Experimental Psychology: Learning, Memory and Cognition,</w:t>
      </w:r>
      <w:r w:rsidRPr="00023306">
        <w:rPr>
          <w:lang w:val="en-GB"/>
        </w:rPr>
        <w:t xml:space="preserve"> </w:t>
      </w:r>
      <w:r w:rsidRPr="00023306">
        <w:rPr>
          <w:i/>
          <w:lang w:val="en-GB"/>
        </w:rPr>
        <w:t>23,</w:t>
      </w:r>
      <w:r w:rsidRPr="00023306">
        <w:rPr>
          <w:lang w:val="en-GB"/>
        </w:rPr>
        <w:t xml:space="preserve"> 1059-1082.</w:t>
      </w:r>
    </w:p>
    <w:p w:rsidR="004A66C3" w:rsidRPr="00023306" w:rsidRDefault="004A66C3" w:rsidP="004A66C3">
      <w:pPr>
        <w:ind w:left="720" w:hanging="450"/>
        <w:rPr>
          <w:lang w:val="en-GB"/>
        </w:rPr>
      </w:pPr>
    </w:p>
    <w:p w:rsidR="004A66C3" w:rsidRPr="00023306" w:rsidRDefault="004A66C3" w:rsidP="004A66C3">
      <w:pPr>
        <w:widowControl/>
        <w:ind w:left="720" w:hanging="450"/>
        <w:rPr>
          <w:lang w:val="en-GB"/>
        </w:rPr>
      </w:pPr>
      <w:r w:rsidRPr="00023306">
        <w:rPr>
          <w:lang w:val="en-GB"/>
        </w:rPr>
        <w:t>88.</w:t>
      </w:r>
      <w:r w:rsidRPr="00023306">
        <w:rPr>
          <w:lang w:val="en-GB"/>
        </w:rPr>
        <w:tab/>
        <w:t xml:space="preserve">Geva, A., </w:t>
      </w:r>
      <w:r w:rsidRPr="00023306">
        <w:rPr>
          <w:b/>
          <w:lang w:val="en-GB"/>
        </w:rPr>
        <w:t>Moscovitch, M.</w:t>
      </w:r>
      <w:r w:rsidRPr="00023306">
        <w:rPr>
          <w:lang w:val="en-GB"/>
        </w:rPr>
        <w:t xml:space="preserve">, &amp; Leach, L. (1997). Perceptual priming of proper names in young and older normal adults and a patient with prosopanomia. </w:t>
      </w:r>
      <w:r w:rsidRPr="00023306">
        <w:rPr>
          <w:i/>
          <w:lang w:val="en-GB"/>
        </w:rPr>
        <w:t>Neuropsychology, 11,</w:t>
      </w:r>
      <w:r w:rsidRPr="00023306">
        <w:rPr>
          <w:lang w:val="en-GB"/>
        </w:rPr>
        <w:t xml:space="preserve"> 232-242.</w:t>
      </w:r>
    </w:p>
    <w:p w:rsidR="004A66C3" w:rsidRPr="00023306" w:rsidRDefault="004A66C3" w:rsidP="004A66C3">
      <w:pPr>
        <w:widowControl/>
        <w:ind w:left="720" w:hanging="450"/>
        <w:rPr>
          <w:lang w:val="en-GB"/>
        </w:rPr>
      </w:pPr>
    </w:p>
    <w:p w:rsidR="004A66C3" w:rsidRPr="00023306" w:rsidRDefault="004A66C3" w:rsidP="004A66C3">
      <w:pPr>
        <w:widowControl/>
        <w:ind w:left="720" w:hanging="450"/>
        <w:rPr>
          <w:lang w:val="en-GB"/>
        </w:rPr>
      </w:pPr>
      <w:r w:rsidRPr="00023306">
        <w:rPr>
          <w:lang w:val="en-GB"/>
        </w:rPr>
        <w:t>87.</w:t>
      </w:r>
      <w:r w:rsidRPr="00023306">
        <w:rPr>
          <w:lang w:val="en-GB"/>
        </w:rPr>
        <w:tab/>
      </w:r>
      <w:r w:rsidRPr="00023306">
        <w:rPr>
          <w:b/>
          <w:lang w:val="en-GB"/>
        </w:rPr>
        <w:t>Moscovitch, M.</w:t>
      </w:r>
      <w:r w:rsidRPr="00023306">
        <w:rPr>
          <w:lang w:val="en-GB"/>
        </w:rPr>
        <w:t xml:space="preserve"> (1997). Consciousness, consolidation, and memory. </w:t>
      </w:r>
      <w:r w:rsidRPr="00023306">
        <w:rPr>
          <w:i/>
          <w:lang w:val="en-GB"/>
        </w:rPr>
        <w:t>Brain and Cognition, 35</w:t>
      </w:r>
      <w:r w:rsidRPr="00023306">
        <w:rPr>
          <w:lang w:val="en-GB"/>
        </w:rPr>
        <w:t>, 294-295.</w:t>
      </w:r>
    </w:p>
    <w:p w:rsidR="004A66C3" w:rsidRPr="00023306" w:rsidRDefault="004A66C3" w:rsidP="004A66C3">
      <w:pPr>
        <w:widowControl/>
        <w:ind w:left="720" w:hanging="450"/>
        <w:rPr>
          <w:lang w:val="en-GB"/>
        </w:rPr>
      </w:pPr>
    </w:p>
    <w:p w:rsidR="004A66C3" w:rsidRPr="00023306" w:rsidRDefault="004A66C3" w:rsidP="004A66C3">
      <w:pPr>
        <w:widowControl/>
        <w:numPr>
          <w:ilvl w:val="0"/>
          <w:numId w:val="45"/>
        </w:numPr>
        <w:ind w:hanging="450"/>
        <w:rPr>
          <w:lang w:val="en-GB"/>
        </w:rPr>
      </w:pPr>
      <w:r w:rsidRPr="00023306">
        <w:rPr>
          <w:b/>
          <w:lang w:val="en-GB"/>
        </w:rPr>
        <w:t>Moscovitch, M.,</w:t>
      </w:r>
      <w:r w:rsidRPr="00023306">
        <w:rPr>
          <w:lang w:val="en-GB"/>
        </w:rPr>
        <w:t xml:space="preserve"> &amp; Melo, B. (1997). Strategic retrieval and the frontal lobes: Evidence from confabulation and amnesia. </w:t>
      </w:r>
      <w:r w:rsidRPr="00023306">
        <w:rPr>
          <w:i/>
          <w:lang w:val="en-GB"/>
        </w:rPr>
        <w:t>Neuropsychologia, 35,</w:t>
      </w:r>
      <w:r w:rsidRPr="00023306">
        <w:rPr>
          <w:lang w:val="en-GB"/>
        </w:rPr>
        <w:t xml:space="preserve"> 1017-1034.</w:t>
      </w:r>
    </w:p>
    <w:p w:rsidR="004A66C3" w:rsidRPr="00023306" w:rsidRDefault="004A66C3" w:rsidP="004A66C3">
      <w:pPr>
        <w:widowControl/>
        <w:ind w:left="180" w:hanging="450"/>
        <w:rPr>
          <w:lang w:val="en-GB"/>
        </w:rPr>
      </w:pPr>
    </w:p>
    <w:p w:rsidR="004A66C3" w:rsidRPr="00023306" w:rsidRDefault="004A66C3" w:rsidP="004A66C3">
      <w:pPr>
        <w:ind w:left="720" w:hanging="450"/>
        <w:rPr>
          <w:lang w:val="en-GB"/>
        </w:rPr>
      </w:pPr>
      <w:r w:rsidRPr="00023306">
        <w:rPr>
          <w:lang w:val="en-GB"/>
        </w:rPr>
        <w:t>85.</w:t>
      </w:r>
      <w:r w:rsidRPr="00023306">
        <w:rPr>
          <w:lang w:val="en-GB"/>
        </w:rPr>
        <w:tab/>
      </w:r>
      <w:r w:rsidRPr="00023306">
        <w:rPr>
          <w:b/>
          <w:lang w:val="en-GB"/>
        </w:rPr>
        <w:t>Moscovitch, M.</w:t>
      </w:r>
      <w:r w:rsidRPr="00023306">
        <w:rPr>
          <w:lang w:val="en-GB"/>
        </w:rPr>
        <w:t xml:space="preserve">, Winocur, G., &amp; Behrmann, M. (1997). What is special about face recognition?  19 experiments on a person with visual object agnosia and dyslexia but normal face-recognition. </w:t>
      </w:r>
      <w:r w:rsidRPr="00023306">
        <w:rPr>
          <w:i/>
          <w:lang w:val="en-GB"/>
        </w:rPr>
        <w:t>Journal of Cognitive</w:t>
      </w:r>
      <w:r w:rsidRPr="00023306">
        <w:rPr>
          <w:lang w:val="en-GB"/>
        </w:rPr>
        <w:t xml:space="preserve"> </w:t>
      </w:r>
      <w:r w:rsidRPr="00023306">
        <w:rPr>
          <w:i/>
          <w:lang w:val="en-GB"/>
        </w:rPr>
        <w:t>Neuroscience, 9,</w:t>
      </w:r>
      <w:r w:rsidRPr="00023306">
        <w:rPr>
          <w:lang w:val="en-GB"/>
        </w:rPr>
        <w:t xml:space="preserve"> 555-604.</w:t>
      </w:r>
    </w:p>
    <w:p w:rsidR="004A66C3" w:rsidRPr="00023306" w:rsidRDefault="004A66C3" w:rsidP="004A66C3">
      <w:pPr>
        <w:pStyle w:val="Footer"/>
        <w:widowControl/>
        <w:tabs>
          <w:tab w:val="clear" w:pos="4320"/>
          <w:tab w:val="clear" w:pos="8640"/>
        </w:tabs>
        <w:ind w:left="720" w:hanging="450"/>
        <w:rPr>
          <w:lang w:val="en-GB"/>
        </w:rPr>
      </w:pPr>
    </w:p>
    <w:p w:rsidR="004A66C3" w:rsidRPr="00023306" w:rsidRDefault="004A66C3" w:rsidP="004A66C3">
      <w:pPr>
        <w:widowControl/>
        <w:ind w:left="720" w:hanging="450"/>
        <w:rPr>
          <w:lang w:val="en-GB"/>
        </w:rPr>
      </w:pPr>
      <w:r w:rsidRPr="00023306">
        <w:rPr>
          <w:lang w:val="en-GB"/>
        </w:rPr>
        <w:t>84.</w:t>
      </w:r>
      <w:r w:rsidRPr="00023306">
        <w:rPr>
          <w:lang w:val="en-GB"/>
        </w:rPr>
        <w:tab/>
        <w:t xml:space="preserve">Nadel, L. &amp; </w:t>
      </w:r>
      <w:r w:rsidRPr="00023306">
        <w:rPr>
          <w:b/>
          <w:lang w:val="en-GB"/>
        </w:rPr>
        <w:t>Moscovitch, M.</w:t>
      </w:r>
      <w:r w:rsidRPr="00023306">
        <w:rPr>
          <w:lang w:val="en-GB"/>
        </w:rPr>
        <w:t xml:space="preserve"> (1997). Memory consolidation, retrograde amnesia and the hippocampal complex. </w:t>
      </w:r>
      <w:r w:rsidRPr="00023306">
        <w:rPr>
          <w:i/>
          <w:lang w:val="en-GB"/>
        </w:rPr>
        <w:t>Current Opinion in Neurobiology, 7,</w:t>
      </w:r>
      <w:r w:rsidRPr="00023306">
        <w:rPr>
          <w:lang w:val="en-GB"/>
        </w:rPr>
        <w:t xml:space="preserve"> 217-227.</w:t>
      </w:r>
    </w:p>
    <w:p w:rsidR="004A66C3" w:rsidRPr="00023306" w:rsidRDefault="004A66C3" w:rsidP="004A66C3">
      <w:pPr>
        <w:widowControl/>
        <w:ind w:left="720" w:hanging="540"/>
        <w:rPr>
          <w:lang w:val="en-GB"/>
        </w:rPr>
      </w:pPr>
    </w:p>
    <w:p w:rsidR="004A66C3" w:rsidRPr="00023306" w:rsidRDefault="004A66C3" w:rsidP="004A66C3">
      <w:pPr>
        <w:widowControl/>
        <w:ind w:left="720" w:hanging="450"/>
        <w:rPr>
          <w:lang w:val="en-GB"/>
        </w:rPr>
      </w:pPr>
      <w:r w:rsidRPr="00023306">
        <w:rPr>
          <w:lang w:val="en-GB"/>
        </w:rPr>
        <w:t>83.</w:t>
      </w:r>
      <w:r w:rsidRPr="00023306">
        <w:rPr>
          <w:lang w:val="en-GB"/>
        </w:rPr>
        <w:tab/>
        <w:t xml:space="preserve">Nyberg, L., Winocur, G., &amp; </w:t>
      </w:r>
      <w:r w:rsidRPr="00023306">
        <w:rPr>
          <w:b/>
          <w:lang w:val="en-GB"/>
        </w:rPr>
        <w:t>Moscovitch, M.</w:t>
      </w:r>
      <w:r w:rsidRPr="00023306">
        <w:rPr>
          <w:lang w:val="en-GB"/>
        </w:rPr>
        <w:t xml:space="preserve"> (1997). Correlation between frontal lobe functions and explicit and implicit stem completion in healthy elderly. </w:t>
      </w:r>
      <w:r w:rsidRPr="00023306">
        <w:rPr>
          <w:i/>
          <w:lang w:val="en-GB"/>
        </w:rPr>
        <w:t>Neuropsychology, 11,</w:t>
      </w:r>
      <w:r w:rsidRPr="00023306">
        <w:rPr>
          <w:lang w:val="en-GB"/>
        </w:rPr>
        <w:t xml:space="preserve"> 70-76.</w:t>
      </w:r>
    </w:p>
    <w:p w:rsidR="004A66C3" w:rsidRPr="00023306" w:rsidRDefault="004A66C3" w:rsidP="004A66C3">
      <w:pPr>
        <w:widowControl/>
        <w:ind w:left="720" w:hanging="450"/>
        <w:rPr>
          <w:lang w:val="en-GB"/>
        </w:rPr>
      </w:pPr>
    </w:p>
    <w:p w:rsidR="004A66C3" w:rsidRPr="00023306" w:rsidRDefault="004A66C3" w:rsidP="004A66C3">
      <w:pPr>
        <w:widowControl/>
        <w:ind w:left="720" w:hanging="450"/>
        <w:rPr>
          <w:lang w:val="en-GB"/>
        </w:rPr>
      </w:pPr>
      <w:r w:rsidRPr="00023306">
        <w:rPr>
          <w:lang w:val="en-GB"/>
        </w:rPr>
        <w:t>82.</w:t>
      </w:r>
      <w:r w:rsidRPr="00023306">
        <w:rPr>
          <w:lang w:val="en-GB"/>
        </w:rPr>
        <w:tab/>
        <w:t xml:space="preserve">Troyer, A., </w:t>
      </w:r>
      <w:r w:rsidRPr="00023306">
        <w:rPr>
          <w:b/>
          <w:lang w:val="en-GB"/>
        </w:rPr>
        <w:t>Moscovitch, M.</w:t>
      </w:r>
      <w:r w:rsidRPr="00023306">
        <w:rPr>
          <w:lang w:val="en-GB"/>
        </w:rPr>
        <w:t xml:space="preserve">, &amp; Winocur, G. (1997). Clustering and switching as two components of verbal fluency: Evidence from younger and older healthy adults. </w:t>
      </w:r>
      <w:r w:rsidRPr="00023306">
        <w:rPr>
          <w:i/>
          <w:lang w:val="en-GB"/>
        </w:rPr>
        <w:t xml:space="preserve">Neuropsychology, 11, </w:t>
      </w:r>
      <w:r w:rsidRPr="00023306">
        <w:rPr>
          <w:lang w:val="en-GB"/>
        </w:rPr>
        <w:t>138-146.</w:t>
      </w:r>
    </w:p>
    <w:p w:rsidR="004A66C3" w:rsidRPr="00023306" w:rsidRDefault="004A66C3" w:rsidP="004A66C3">
      <w:pPr>
        <w:widowControl/>
        <w:ind w:left="720" w:hanging="450"/>
        <w:rPr>
          <w:lang w:val="en-GB"/>
        </w:rPr>
      </w:pPr>
    </w:p>
    <w:p w:rsidR="004A66C3" w:rsidRPr="00023306" w:rsidRDefault="004A66C3" w:rsidP="004A66C3">
      <w:pPr>
        <w:ind w:left="90" w:firstLine="180"/>
        <w:rPr>
          <w:lang w:val="en-GB"/>
        </w:rPr>
      </w:pPr>
      <w:r w:rsidRPr="00023306">
        <w:rPr>
          <w:lang w:val="en-GB"/>
        </w:rPr>
        <w:t xml:space="preserve">81.   Williams, D.E., Reingold, E.M., </w:t>
      </w:r>
      <w:r w:rsidRPr="00023306">
        <w:rPr>
          <w:b/>
          <w:lang w:val="en-GB"/>
        </w:rPr>
        <w:t>Moscovitch, M.</w:t>
      </w:r>
      <w:r w:rsidRPr="00023306">
        <w:rPr>
          <w:lang w:val="en-GB"/>
        </w:rPr>
        <w:t xml:space="preserve"> &amp; Behrmann, M. (1997). Patterns of </w:t>
      </w:r>
    </w:p>
    <w:p w:rsidR="004A66C3" w:rsidRPr="00023306" w:rsidRDefault="004A66C3" w:rsidP="004A66C3">
      <w:pPr>
        <w:ind w:left="90" w:firstLine="630"/>
        <w:rPr>
          <w:i/>
          <w:lang w:val="en-GB"/>
        </w:rPr>
      </w:pPr>
      <w:r w:rsidRPr="00023306">
        <w:rPr>
          <w:lang w:val="en-GB"/>
        </w:rPr>
        <w:t xml:space="preserve">eye movements during parallel and serial visual search tasks. </w:t>
      </w:r>
      <w:r w:rsidRPr="00023306">
        <w:rPr>
          <w:i/>
          <w:lang w:val="en-GB"/>
        </w:rPr>
        <w:t xml:space="preserve">Canadian Journal of </w:t>
      </w:r>
    </w:p>
    <w:p w:rsidR="004A66C3" w:rsidRPr="00023306" w:rsidRDefault="004A66C3" w:rsidP="004A66C3">
      <w:pPr>
        <w:ind w:left="90" w:firstLine="630"/>
        <w:rPr>
          <w:lang w:val="en-GB"/>
        </w:rPr>
      </w:pPr>
      <w:r w:rsidRPr="00023306">
        <w:rPr>
          <w:i/>
          <w:lang w:val="en-GB"/>
        </w:rPr>
        <w:t>Experimental Psychology, 51,</w:t>
      </w:r>
      <w:r w:rsidRPr="00023306">
        <w:rPr>
          <w:lang w:val="en-GB"/>
        </w:rPr>
        <w:t xml:space="preserve"> 151-164.</w:t>
      </w:r>
    </w:p>
    <w:p w:rsidR="004A66C3" w:rsidRPr="00023306" w:rsidRDefault="004A66C3" w:rsidP="004A66C3">
      <w:pPr>
        <w:ind w:left="180" w:hanging="450"/>
        <w:rPr>
          <w:lang w:val="en-GB"/>
        </w:rPr>
      </w:pPr>
    </w:p>
    <w:p w:rsidR="004A66C3" w:rsidRPr="00023306" w:rsidRDefault="004A66C3" w:rsidP="004A66C3">
      <w:pPr>
        <w:widowControl/>
        <w:numPr>
          <w:ilvl w:val="0"/>
          <w:numId w:val="37"/>
        </w:numPr>
        <w:ind w:hanging="450"/>
        <w:rPr>
          <w:lang w:val="en-GB"/>
        </w:rPr>
      </w:pPr>
      <w:r w:rsidRPr="00023306">
        <w:rPr>
          <w:lang w:val="en-GB"/>
        </w:rPr>
        <w:t xml:space="preserve">Jelicic, M., Craik, F. I. M., &amp; </w:t>
      </w:r>
      <w:r w:rsidRPr="00023306">
        <w:rPr>
          <w:b/>
          <w:lang w:val="en-GB"/>
        </w:rPr>
        <w:t>Moscovitch, M.</w:t>
      </w:r>
      <w:r w:rsidRPr="00023306">
        <w:rPr>
          <w:lang w:val="en-GB"/>
        </w:rPr>
        <w:t xml:space="preserve"> (1996). Effects of ageing on different explicit and implicit memory tasks</w:t>
      </w:r>
      <w:r w:rsidRPr="00023306">
        <w:rPr>
          <w:i/>
          <w:lang w:val="en-GB"/>
        </w:rPr>
        <w:t>. European Journal of Cognitive Psychology, 8,</w:t>
      </w:r>
      <w:r w:rsidRPr="00023306">
        <w:rPr>
          <w:lang w:val="en-GB"/>
        </w:rPr>
        <w:t xml:space="preserve"> 225-234.</w:t>
      </w:r>
    </w:p>
    <w:p w:rsidR="004A66C3" w:rsidRPr="00023306" w:rsidRDefault="004A66C3" w:rsidP="004A66C3">
      <w:pPr>
        <w:widowControl/>
        <w:ind w:left="180" w:hanging="450"/>
        <w:rPr>
          <w:lang w:val="en-GB"/>
        </w:rPr>
      </w:pPr>
    </w:p>
    <w:p w:rsidR="004A66C3" w:rsidRPr="00023306" w:rsidRDefault="004A66C3" w:rsidP="004A66C3">
      <w:pPr>
        <w:ind w:left="720" w:hanging="450"/>
        <w:rPr>
          <w:lang w:val="en-GB"/>
        </w:rPr>
      </w:pPr>
      <w:r w:rsidRPr="00023306">
        <w:rPr>
          <w:lang w:val="en-GB"/>
        </w:rPr>
        <w:t>79.</w:t>
      </w:r>
      <w:r w:rsidRPr="00023306">
        <w:rPr>
          <w:lang w:val="en-GB"/>
        </w:rPr>
        <w:tab/>
        <w:t xml:space="preserve">McCauley, M.E., Eskes, G., &amp; </w:t>
      </w:r>
      <w:r w:rsidRPr="00023306">
        <w:rPr>
          <w:b/>
          <w:lang w:val="en-GB"/>
        </w:rPr>
        <w:t>Moscovitch, M.</w:t>
      </w:r>
      <w:r w:rsidRPr="00023306">
        <w:rPr>
          <w:lang w:val="en-GB"/>
        </w:rPr>
        <w:t xml:space="preserve"> (1996). The effect of imagery on explicit and implicit tests of memory in young and old people: A double dissociation. </w:t>
      </w:r>
      <w:r w:rsidRPr="00023306">
        <w:rPr>
          <w:i/>
          <w:lang w:val="en-GB"/>
        </w:rPr>
        <w:t>Canadian Journal of Experimental Psychology, 50,</w:t>
      </w:r>
      <w:r w:rsidRPr="00023306">
        <w:rPr>
          <w:lang w:val="en-GB"/>
        </w:rPr>
        <w:t xml:space="preserve"> 34-40.</w:t>
      </w:r>
    </w:p>
    <w:p w:rsidR="004A66C3" w:rsidRPr="00023306" w:rsidRDefault="004A66C3" w:rsidP="004A66C3">
      <w:pPr>
        <w:ind w:left="720" w:hanging="450"/>
        <w:rPr>
          <w:lang w:val="en-GB"/>
        </w:rPr>
      </w:pPr>
    </w:p>
    <w:p w:rsidR="004A66C3" w:rsidRPr="00023306" w:rsidRDefault="004A66C3" w:rsidP="004A66C3">
      <w:pPr>
        <w:widowControl/>
        <w:numPr>
          <w:ilvl w:val="0"/>
          <w:numId w:val="27"/>
        </w:numPr>
        <w:tabs>
          <w:tab w:val="clear" w:pos="1440"/>
        </w:tabs>
        <w:ind w:left="720" w:hanging="450"/>
        <w:rPr>
          <w:lang w:val="en-GB"/>
        </w:rPr>
      </w:pPr>
      <w:r w:rsidRPr="00023306">
        <w:rPr>
          <w:b/>
          <w:lang w:val="en-GB"/>
        </w:rPr>
        <w:t>Moscovitch, M.</w:t>
      </w:r>
      <w:r w:rsidRPr="00023306">
        <w:rPr>
          <w:lang w:val="en-GB"/>
        </w:rPr>
        <w:t xml:space="preserve"> (1996). Recovered consciousness: A proposal for making consciousness integral to neuropsychological theories of memory in humans and non-humans. </w:t>
      </w:r>
      <w:r w:rsidRPr="00023306">
        <w:rPr>
          <w:i/>
          <w:lang w:val="en-GB"/>
        </w:rPr>
        <w:t>Behavioral and Brain Sciences, 19,</w:t>
      </w:r>
      <w:r w:rsidRPr="00023306">
        <w:rPr>
          <w:lang w:val="en-GB"/>
        </w:rPr>
        <w:t xml:space="preserve"> 768-770.</w:t>
      </w:r>
    </w:p>
    <w:p w:rsidR="004A66C3" w:rsidRPr="00023306" w:rsidRDefault="004A66C3" w:rsidP="004A66C3">
      <w:pPr>
        <w:ind w:left="720" w:hanging="450"/>
        <w:rPr>
          <w:lang w:val="en-GB"/>
        </w:rPr>
      </w:pPr>
    </w:p>
    <w:p w:rsidR="004A66C3" w:rsidRPr="00023306" w:rsidRDefault="004A66C3" w:rsidP="004A66C3">
      <w:pPr>
        <w:widowControl/>
        <w:ind w:left="720" w:hanging="450"/>
        <w:rPr>
          <w:lang w:val="en-GB"/>
        </w:rPr>
      </w:pPr>
      <w:r w:rsidRPr="00023306">
        <w:rPr>
          <w:lang w:val="en-GB"/>
        </w:rPr>
        <w:t xml:space="preserve">77. </w:t>
      </w:r>
      <w:r w:rsidRPr="00023306">
        <w:rPr>
          <w:lang w:val="en-GB"/>
        </w:rPr>
        <w:tab/>
        <w:t xml:space="preserve">Winocur, G., </w:t>
      </w:r>
      <w:r w:rsidRPr="00023306">
        <w:rPr>
          <w:b/>
          <w:lang w:val="en-GB"/>
        </w:rPr>
        <w:t>Moscovitch, M.</w:t>
      </w:r>
      <w:r w:rsidRPr="00023306">
        <w:rPr>
          <w:lang w:val="en-GB"/>
        </w:rPr>
        <w:t xml:space="preserve">, &amp; Bruni, J. (1996). Heightened interference on implicit, but not explicit, tests of negative transfer: Evidence from patients with unilateral temporal lobe lesions and normal old people. </w:t>
      </w:r>
      <w:r w:rsidRPr="00023306">
        <w:rPr>
          <w:i/>
          <w:lang w:val="en-GB"/>
        </w:rPr>
        <w:t>Brain and Cognition, 30,</w:t>
      </w:r>
      <w:r w:rsidRPr="00023306">
        <w:rPr>
          <w:lang w:val="en-GB"/>
        </w:rPr>
        <w:t xml:space="preserve"> 44-58.</w:t>
      </w:r>
    </w:p>
    <w:p w:rsidR="004A66C3" w:rsidRPr="00023306" w:rsidRDefault="004A66C3" w:rsidP="004A66C3">
      <w:pPr>
        <w:widowControl/>
        <w:ind w:left="720" w:hanging="540"/>
        <w:rPr>
          <w:lang w:val="en-GB"/>
        </w:rPr>
      </w:pPr>
    </w:p>
    <w:p w:rsidR="004A66C3" w:rsidRPr="00023306" w:rsidRDefault="004A66C3" w:rsidP="004A66C3">
      <w:pPr>
        <w:ind w:left="720" w:hanging="450"/>
      </w:pPr>
      <w:r w:rsidRPr="00023306">
        <w:rPr>
          <w:lang w:val="en-GB"/>
        </w:rPr>
        <w:t>76.</w:t>
      </w:r>
      <w:r w:rsidRPr="00023306">
        <w:rPr>
          <w:lang w:val="en-GB"/>
        </w:rPr>
        <w:tab/>
        <w:t xml:space="preserve">Winocur, G., </w:t>
      </w:r>
      <w:r w:rsidRPr="00023306">
        <w:rPr>
          <w:b/>
          <w:lang w:val="en-GB"/>
        </w:rPr>
        <w:t>Moscovitch, M.</w:t>
      </w:r>
      <w:r w:rsidRPr="00023306">
        <w:rPr>
          <w:lang w:val="en-GB"/>
        </w:rPr>
        <w:t xml:space="preserve">, &amp; Stuss, D.T. (1996). </w:t>
      </w:r>
      <w:r w:rsidRPr="00023306">
        <w:t xml:space="preserve">Explicit and implicit memory in the elderly: Evidence for double dissociation involving medial temporal- and frontal-lobe functions. </w:t>
      </w:r>
      <w:r w:rsidRPr="00023306">
        <w:rPr>
          <w:i/>
        </w:rPr>
        <w:t>Neuropsychology, 10,</w:t>
      </w:r>
      <w:r w:rsidRPr="00023306">
        <w:t xml:space="preserve"> 57-65.</w:t>
      </w:r>
    </w:p>
    <w:p w:rsidR="004A66C3" w:rsidRPr="00023306" w:rsidRDefault="004A66C3" w:rsidP="004A66C3">
      <w:pPr>
        <w:widowControl/>
        <w:ind w:left="720" w:hanging="450"/>
        <w:rPr>
          <w:lang w:val="en-GB"/>
        </w:rPr>
      </w:pPr>
    </w:p>
    <w:p w:rsidR="004A66C3" w:rsidRPr="00023306" w:rsidRDefault="004A66C3" w:rsidP="004A66C3">
      <w:pPr>
        <w:widowControl/>
        <w:ind w:left="720" w:hanging="450"/>
        <w:rPr>
          <w:lang w:val="en-GB"/>
        </w:rPr>
      </w:pPr>
      <w:r w:rsidRPr="00023306">
        <w:rPr>
          <w:lang w:val="en-GB"/>
        </w:rPr>
        <w:t>75.</w:t>
      </w:r>
      <w:r w:rsidRPr="00023306">
        <w:rPr>
          <w:lang w:val="en-GB"/>
        </w:rPr>
        <w:tab/>
        <w:t xml:space="preserve">Goshen-Gottstein, Y., &amp; </w:t>
      </w:r>
      <w:r w:rsidRPr="00023306">
        <w:rPr>
          <w:b/>
          <w:lang w:val="en-GB"/>
        </w:rPr>
        <w:t>Moscovitch, M.</w:t>
      </w:r>
      <w:r w:rsidRPr="00023306">
        <w:rPr>
          <w:lang w:val="en-GB"/>
        </w:rPr>
        <w:t xml:space="preserve"> (1995). Repetition priming for pre-existing and newly-formed associations</w:t>
      </w:r>
      <w:r w:rsidRPr="00023306">
        <w:rPr>
          <w:i/>
          <w:lang w:val="en-GB"/>
        </w:rPr>
        <w:t>. Journal of Experimental Psychology: Learning, Memory and Cognition, 21,</w:t>
      </w:r>
      <w:r w:rsidRPr="00023306">
        <w:rPr>
          <w:lang w:val="en-GB"/>
        </w:rPr>
        <w:t xml:space="preserve"> 1229-1248.</w:t>
      </w:r>
    </w:p>
    <w:p w:rsidR="004A66C3" w:rsidRPr="00023306" w:rsidRDefault="004A66C3" w:rsidP="004A66C3">
      <w:pPr>
        <w:widowControl/>
        <w:ind w:left="720" w:hanging="450"/>
        <w:rPr>
          <w:lang w:val="en-GB"/>
        </w:rPr>
      </w:pPr>
    </w:p>
    <w:p w:rsidR="004A66C3" w:rsidRPr="00023306" w:rsidRDefault="004A66C3" w:rsidP="004A66C3">
      <w:pPr>
        <w:widowControl/>
        <w:ind w:left="720" w:hanging="450"/>
        <w:rPr>
          <w:lang w:val="en-GB"/>
        </w:rPr>
      </w:pPr>
      <w:r w:rsidRPr="00023306">
        <w:rPr>
          <w:lang w:val="en-GB"/>
        </w:rPr>
        <w:t>74.</w:t>
      </w:r>
      <w:r w:rsidRPr="00023306">
        <w:rPr>
          <w:lang w:val="en-GB"/>
        </w:rPr>
        <w:tab/>
        <w:t xml:space="preserve">Goshen-Gottstein, Y., &amp; </w:t>
      </w:r>
      <w:r w:rsidRPr="00023306">
        <w:rPr>
          <w:b/>
          <w:lang w:val="en-GB"/>
        </w:rPr>
        <w:t>Moscovitch, M.</w:t>
      </w:r>
      <w:r w:rsidRPr="00023306">
        <w:rPr>
          <w:lang w:val="en-GB"/>
        </w:rPr>
        <w:t xml:space="preserve"> (1995). Repetition priming for newly formed associations is perceptually based: Shallow processing and format specificity. </w:t>
      </w:r>
      <w:r w:rsidRPr="00023306">
        <w:rPr>
          <w:i/>
          <w:lang w:val="en-GB"/>
        </w:rPr>
        <w:t>Journal of Experimental Psychology: Learning, Memory and Cognition, 21,</w:t>
      </w:r>
      <w:r w:rsidRPr="00023306">
        <w:rPr>
          <w:lang w:val="en-GB"/>
        </w:rPr>
        <w:t xml:space="preserve"> 1249-1262.</w:t>
      </w:r>
    </w:p>
    <w:p w:rsidR="004A66C3" w:rsidRPr="00023306" w:rsidRDefault="004A66C3" w:rsidP="004A66C3">
      <w:pPr>
        <w:widowControl/>
        <w:ind w:left="720" w:hanging="450"/>
        <w:rPr>
          <w:lang w:val="en-GB"/>
        </w:rPr>
      </w:pPr>
    </w:p>
    <w:p w:rsidR="004A66C3" w:rsidRPr="00023306" w:rsidRDefault="004A66C3" w:rsidP="004A66C3">
      <w:pPr>
        <w:widowControl/>
        <w:ind w:left="720" w:hanging="450"/>
        <w:rPr>
          <w:lang w:val="en-GB"/>
        </w:rPr>
      </w:pPr>
      <w:r w:rsidRPr="00023306">
        <w:rPr>
          <w:lang w:val="en-GB"/>
        </w:rPr>
        <w:t>73.</w:t>
      </w:r>
      <w:r w:rsidRPr="00023306">
        <w:rPr>
          <w:lang w:val="en-GB"/>
        </w:rPr>
        <w:tab/>
        <w:t xml:space="preserve">Köhler, S., Kapur, S., </w:t>
      </w:r>
      <w:r w:rsidRPr="00023306">
        <w:rPr>
          <w:b/>
          <w:lang w:val="en-GB"/>
        </w:rPr>
        <w:t>Moscovitch, M.</w:t>
      </w:r>
      <w:r w:rsidRPr="00023306">
        <w:rPr>
          <w:lang w:val="en-GB"/>
        </w:rPr>
        <w:t xml:space="preserve">, Winocur, G., &amp; Houle, S. (1995). Dissociation of pathways for object and spatial vision: A PET study. </w:t>
      </w:r>
      <w:r w:rsidRPr="00023306">
        <w:rPr>
          <w:i/>
          <w:lang w:val="en-GB"/>
        </w:rPr>
        <w:t>NeuroReport, 6,</w:t>
      </w:r>
      <w:r w:rsidRPr="00023306">
        <w:rPr>
          <w:lang w:val="en-GB"/>
        </w:rPr>
        <w:t xml:space="preserve"> 1865-1868.</w:t>
      </w:r>
    </w:p>
    <w:p w:rsidR="004A66C3" w:rsidRPr="00023306" w:rsidRDefault="004A66C3" w:rsidP="004A66C3">
      <w:pPr>
        <w:widowControl/>
        <w:ind w:left="720" w:hanging="540"/>
        <w:rPr>
          <w:lang w:val="en-GB"/>
        </w:rPr>
      </w:pPr>
    </w:p>
    <w:p w:rsidR="004A66C3" w:rsidRPr="00023306" w:rsidRDefault="004A66C3" w:rsidP="004A66C3">
      <w:pPr>
        <w:widowControl/>
        <w:ind w:left="720" w:hanging="450"/>
        <w:rPr>
          <w:lang w:val="en-GB"/>
        </w:rPr>
      </w:pPr>
      <w:r w:rsidRPr="00023306">
        <w:rPr>
          <w:lang w:val="en-GB"/>
        </w:rPr>
        <w:t>72.</w:t>
      </w:r>
      <w:r w:rsidRPr="00023306">
        <w:rPr>
          <w:lang w:val="en-GB"/>
        </w:rPr>
        <w:tab/>
      </w:r>
      <w:r w:rsidRPr="00023306">
        <w:rPr>
          <w:b/>
          <w:lang w:val="en-GB"/>
        </w:rPr>
        <w:t>Moscovitch, M.</w:t>
      </w:r>
      <w:r w:rsidRPr="00023306">
        <w:rPr>
          <w:lang w:val="en-GB"/>
        </w:rPr>
        <w:t xml:space="preserve"> (1995). Recovered consciousness: A hypothesis concerning modularity and episodic memory. </w:t>
      </w:r>
      <w:r w:rsidRPr="00023306">
        <w:rPr>
          <w:i/>
          <w:lang w:val="en-GB"/>
        </w:rPr>
        <w:t>Journal of Clinical and Experimental Neuropsychology, 17</w:t>
      </w:r>
      <w:r w:rsidRPr="00023306">
        <w:rPr>
          <w:lang w:val="en-GB"/>
        </w:rPr>
        <w:t>, 276-291.</w:t>
      </w:r>
    </w:p>
    <w:p w:rsidR="004A66C3" w:rsidRPr="00023306" w:rsidRDefault="004A66C3" w:rsidP="004A66C3">
      <w:pPr>
        <w:widowControl/>
        <w:ind w:left="720" w:hanging="450"/>
        <w:rPr>
          <w:lang w:val="en-GB"/>
        </w:rPr>
      </w:pPr>
    </w:p>
    <w:p w:rsidR="004A66C3" w:rsidRPr="00023306" w:rsidRDefault="004A66C3" w:rsidP="004A66C3">
      <w:pPr>
        <w:widowControl/>
        <w:ind w:left="720" w:hanging="450"/>
        <w:rPr>
          <w:lang w:val="en-GB"/>
        </w:rPr>
      </w:pPr>
      <w:r w:rsidRPr="00023306">
        <w:rPr>
          <w:lang w:val="en-GB"/>
        </w:rPr>
        <w:t>71.</w:t>
      </w:r>
      <w:r w:rsidRPr="00023306">
        <w:rPr>
          <w:lang w:val="en-GB"/>
        </w:rPr>
        <w:tab/>
      </w:r>
      <w:r w:rsidRPr="00023306">
        <w:rPr>
          <w:b/>
          <w:lang w:val="en-GB"/>
        </w:rPr>
        <w:t>Moscovitch, M.</w:t>
      </w:r>
      <w:r w:rsidRPr="00023306">
        <w:rPr>
          <w:lang w:val="en-GB"/>
        </w:rPr>
        <w:t xml:space="preserve">, Kapur, S., Köhler, S., &amp; Houle, S. (1995). Distinct neural correlates of visual long-term memory for spatial location and object identity: A positron emission tomography (PET) study in humans. </w:t>
      </w:r>
      <w:r w:rsidRPr="00023306">
        <w:rPr>
          <w:i/>
          <w:lang w:val="en-GB"/>
        </w:rPr>
        <w:t>Proceedings of the National Academy of Sciences (U.S.A.), 92,</w:t>
      </w:r>
      <w:r w:rsidRPr="00023306">
        <w:rPr>
          <w:lang w:val="en-GB"/>
        </w:rPr>
        <w:t xml:space="preserve"> 3721-3725.</w:t>
      </w:r>
    </w:p>
    <w:p w:rsidR="004A66C3" w:rsidRPr="00023306" w:rsidRDefault="004A66C3" w:rsidP="004A66C3">
      <w:pPr>
        <w:widowControl/>
        <w:ind w:left="720" w:hanging="450"/>
        <w:rPr>
          <w:lang w:val="en-GB"/>
        </w:rPr>
      </w:pPr>
    </w:p>
    <w:p w:rsidR="004A66C3" w:rsidRPr="00023306" w:rsidRDefault="004A66C3" w:rsidP="004A66C3">
      <w:pPr>
        <w:widowControl/>
        <w:ind w:left="720" w:hanging="450"/>
        <w:rPr>
          <w:lang w:val="en-GB"/>
        </w:rPr>
      </w:pPr>
      <w:r w:rsidRPr="00023306">
        <w:rPr>
          <w:lang w:val="en-GB"/>
        </w:rPr>
        <w:t>70.</w:t>
      </w:r>
      <w:r w:rsidRPr="00023306">
        <w:rPr>
          <w:lang w:val="en-GB"/>
        </w:rPr>
        <w:tab/>
      </w:r>
      <w:r w:rsidRPr="00023306">
        <w:rPr>
          <w:b/>
          <w:lang w:val="en-GB"/>
        </w:rPr>
        <w:t>Moscovitch, M.,</w:t>
      </w:r>
      <w:r w:rsidRPr="00023306">
        <w:rPr>
          <w:lang w:val="en-GB"/>
        </w:rPr>
        <w:t xml:space="preserve"> &amp; Winocur, G. (1995). Frontal lobes, memory and aging.  </w:t>
      </w:r>
      <w:r w:rsidRPr="00023306">
        <w:rPr>
          <w:i/>
          <w:lang w:val="en-GB"/>
        </w:rPr>
        <w:t>Annals of the New York Academy of Sciences, 769,</w:t>
      </w:r>
      <w:r w:rsidRPr="00023306">
        <w:rPr>
          <w:lang w:val="en-GB"/>
        </w:rPr>
        <w:t xml:space="preserve"> 119-150.</w:t>
      </w:r>
    </w:p>
    <w:p w:rsidR="004A66C3" w:rsidRPr="00023306" w:rsidRDefault="004A66C3" w:rsidP="004A66C3">
      <w:pPr>
        <w:pStyle w:val="Footer"/>
        <w:widowControl/>
        <w:tabs>
          <w:tab w:val="clear" w:pos="4320"/>
          <w:tab w:val="clear" w:pos="8640"/>
        </w:tabs>
        <w:ind w:left="720" w:hanging="540"/>
        <w:rPr>
          <w:lang w:val="en-GB"/>
        </w:rPr>
      </w:pPr>
    </w:p>
    <w:p w:rsidR="004A66C3" w:rsidRPr="00023306" w:rsidRDefault="004A66C3" w:rsidP="004A66C3">
      <w:pPr>
        <w:widowControl/>
        <w:ind w:left="720" w:hanging="450"/>
        <w:rPr>
          <w:lang w:val="en-GB"/>
        </w:rPr>
      </w:pPr>
      <w:r w:rsidRPr="00023306">
        <w:rPr>
          <w:lang w:val="en-GB"/>
        </w:rPr>
        <w:t>69.</w:t>
      </w:r>
      <w:r w:rsidRPr="00023306">
        <w:rPr>
          <w:lang w:val="en-GB"/>
        </w:rPr>
        <w:tab/>
        <w:t xml:space="preserve">Nachson, I., </w:t>
      </w:r>
      <w:r w:rsidRPr="00023306">
        <w:rPr>
          <w:b/>
          <w:lang w:val="en-GB"/>
        </w:rPr>
        <w:t>Moscovitch, M.</w:t>
      </w:r>
      <w:r w:rsidRPr="00023306">
        <w:rPr>
          <w:lang w:val="en-GB"/>
        </w:rPr>
        <w:t xml:space="preserve">, &amp; Umiltà, C. (1995). The contribution of external and internal features to the matching of unfamiliar faces. </w:t>
      </w:r>
      <w:r w:rsidRPr="00023306">
        <w:rPr>
          <w:i/>
          <w:lang w:val="en-GB"/>
        </w:rPr>
        <w:t>Psychological</w:t>
      </w:r>
      <w:r w:rsidRPr="00023306">
        <w:rPr>
          <w:lang w:val="en-GB"/>
        </w:rPr>
        <w:t xml:space="preserve"> </w:t>
      </w:r>
      <w:r w:rsidRPr="00023306">
        <w:rPr>
          <w:i/>
          <w:lang w:val="en-GB"/>
        </w:rPr>
        <w:t>Research, 58,</w:t>
      </w:r>
      <w:r w:rsidRPr="00023306">
        <w:rPr>
          <w:lang w:val="en-GB"/>
        </w:rPr>
        <w:t xml:space="preserve"> 31-37.</w:t>
      </w:r>
    </w:p>
    <w:p w:rsidR="004A66C3" w:rsidRPr="00023306" w:rsidRDefault="004A66C3" w:rsidP="004A66C3">
      <w:pPr>
        <w:pStyle w:val="Footer"/>
        <w:widowControl/>
        <w:tabs>
          <w:tab w:val="clear" w:pos="4320"/>
          <w:tab w:val="clear" w:pos="8640"/>
        </w:tabs>
        <w:ind w:left="720" w:hanging="450"/>
        <w:rPr>
          <w:lang w:val="en-GB"/>
        </w:rPr>
      </w:pPr>
    </w:p>
    <w:p w:rsidR="004A66C3" w:rsidRPr="00023306" w:rsidRDefault="004A66C3" w:rsidP="004A66C3">
      <w:pPr>
        <w:widowControl/>
        <w:ind w:left="720" w:hanging="450"/>
        <w:rPr>
          <w:lang w:val="en-GB"/>
        </w:rPr>
      </w:pPr>
      <w:r w:rsidRPr="00023306">
        <w:rPr>
          <w:lang w:val="en-GB"/>
        </w:rPr>
        <w:t>68.</w:t>
      </w:r>
      <w:r w:rsidRPr="00023306">
        <w:rPr>
          <w:lang w:val="en-GB"/>
        </w:rPr>
        <w:tab/>
        <w:t xml:space="preserve">Vriezen, E., </w:t>
      </w:r>
      <w:r w:rsidRPr="00023306">
        <w:rPr>
          <w:b/>
          <w:lang w:val="en-GB"/>
        </w:rPr>
        <w:t>Moscovitch, M.</w:t>
      </w:r>
      <w:r w:rsidRPr="00023306">
        <w:rPr>
          <w:lang w:val="en-GB"/>
        </w:rPr>
        <w:t xml:space="preserve">, &amp; Bellos, S.A. (1995). Priming effects in semantic classification tasks. </w:t>
      </w:r>
      <w:r w:rsidRPr="00023306">
        <w:rPr>
          <w:i/>
          <w:lang w:val="en-GB"/>
        </w:rPr>
        <w:t>Journal of Experimental Psychology: Learning,</w:t>
      </w:r>
      <w:r w:rsidRPr="00023306">
        <w:rPr>
          <w:u w:val="single"/>
          <w:lang w:val="en-GB"/>
        </w:rPr>
        <w:t xml:space="preserve"> </w:t>
      </w:r>
      <w:r w:rsidRPr="00023306">
        <w:rPr>
          <w:i/>
          <w:lang w:val="en-GB"/>
        </w:rPr>
        <w:t>Memory and Cognition, 21,</w:t>
      </w:r>
      <w:r w:rsidRPr="00023306">
        <w:rPr>
          <w:lang w:val="en-GB"/>
        </w:rPr>
        <w:t xml:space="preserve"> 933-946.</w:t>
      </w:r>
    </w:p>
    <w:p w:rsidR="004A66C3" w:rsidRPr="00023306" w:rsidRDefault="004A66C3" w:rsidP="004A66C3">
      <w:pPr>
        <w:widowControl/>
        <w:ind w:left="720" w:hanging="450"/>
        <w:rPr>
          <w:lang w:val="en-GB"/>
        </w:rPr>
      </w:pPr>
    </w:p>
    <w:p w:rsidR="004A66C3" w:rsidRPr="00023306" w:rsidRDefault="004A66C3" w:rsidP="004A66C3">
      <w:pPr>
        <w:widowControl/>
        <w:numPr>
          <w:ilvl w:val="0"/>
          <w:numId w:val="20"/>
        </w:numPr>
        <w:tabs>
          <w:tab w:val="clear" w:pos="907"/>
        </w:tabs>
        <w:ind w:left="720" w:hanging="450"/>
        <w:rPr>
          <w:lang w:val="en-GB"/>
        </w:rPr>
      </w:pPr>
      <w:r w:rsidRPr="00023306">
        <w:rPr>
          <w:lang w:val="en-GB"/>
        </w:rPr>
        <w:t xml:space="preserve">Behrmann, M., &amp; </w:t>
      </w:r>
      <w:r w:rsidRPr="00023306">
        <w:rPr>
          <w:b/>
          <w:lang w:val="en-GB"/>
        </w:rPr>
        <w:t>Moscovitch, M.</w:t>
      </w:r>
      <w:r w:rsidRPr="00023306">
        <w:rPr>
          <w:lang w:val="en-GB"/>
        </w:rPr>
        <w:t xml:space="preserve"> (1994). Object-centered neglect in patients with unilateral neglect: Effects of left-right coordinates of objects. </w:t>
      </w:r>
      <w:r w:rsidRPr="00023306">
        <w:rPr>
          <w:i/>
          <w:lang w:val="en-GB"/>
        </w:rPr>
        <w:t>Journal of Cognitive Neuroscience, 6,</w:t>
      </w:r>
      <w:r w:rsidRPr="00023306">
        <w:rPr>
          <w:lang w:val="en-GB"/>
        </w:rPr>
        <w:t xml:space="preserve"> 1-16.</w:t>
      </w:r>
    </w:p>
    <w:p w:rsidR="004A66C3" w:rsidRPr="00023306" w:rsidRDefault="004A66C3" w:rsidP="004A66C3">
      <w:pPr>
        <w:widowControl/>
        <w:ind w:left="720" w:hanging="540"/>
        <w:rPr>
          <w:lang w:val="en-GB"/>
        </w:rPr>
      </w:pPr>
    </w:p>
    <w:p w:rsidR="004A66C3" w:rsidRPr="00023306" w:rsidRDefault="004A66C3" w:rsidP="004A66C3">
      <w:pPr>
        <w:widowControl/>
        <w:numPr>
          <w:ilvl w:val="0"/>
          <w:numId w:val="19"/>
        </w:numPr>
        <w:tabs>
          <w:tab w:val="clear" w:pos="900"/>
        </w:tabs>
        <w:ind w:left="720" w:hanging="450"/>
        <w:rPr>
          <w:lang w:val="en-GB"/>
        </w:rPr>
      </w:pPr>
      <w:r w:rsidRPr="00023306">
        <w:rPr>
          <w:lang w:val="en-GB"/>
        </w:rPr>
        <w:t xml:space="preserve">Behrmann, M., </w:t>
      </w:r>
      <w:r w:rsidRPr="00023306">
        <w:rPr>
          <w:b/>
          <w:lang w:val="en-GB"/>
        </w:rPr>
        <w:t>Moscovitch, M.</w:t>
      </w:r>
      <w:r w:rsidRPr="00023306">
        <w:rPr>
          <w:lang w:val="en-GB"/>
        </w:rPr>
        <w:t xml:space="preserve">, &amp; Winocur, G. (1994). Intact visual imagery and impaired visual perception in a patient with visual agnosia. </w:t>
      </w:r>
      <w:r w:rsidRPr="00023306">
        <w:rPr>
          <w:i/>
          <w:lang w:val="en-GB"/>
        </w:rPr>
        <w:t>Journal of Experimental Psychology: Human Perception and Performance,</w:t>
      </w:r>
      <w:r w:rsidRPr="00023306">
        <w:rPr>
          <w:lang w:val="en-GB"/>
        </w:rPr>
        <w:t xml:space="preserve"> </w:t>
      </w:r>
      <w:r w:rsidRPr="00023306">
        <w:rPr>
          <w:i/>
          <w:lang w:val="en-GB"/>
        </w:rPr>
        <w:t>20,</w:t>
      </w:r>
      <w:r w:rsidRPr="00023306">
        <w:rPr>
          <w:lang w:val="en-GB"/>
        </w:rPr>
        <w:t xml:space="preserve"> 1068-1087.</w:t>
      </w:r>
    </w:p>
    <w:p w:rsidR="004A66C3" w:rsidRPr="00023306" w:rsidRDefault="004A66C3" w:rsidP="004A66C3">
      <w:pPr>
        <w:widowControl/>
        <w:ind w:left="720" w:hanging="450"/>
        <w:rPr>
          <w:lang w:val="en-GB"/>
        </w:rPr>
      </w:pPr>
    </w:p>
    <w:p w:rsidR="004A66C3" w:rsidRPr="00023306" w:rsidRDefault="004A66C3" w:rsidP="004A66C3">
      <w:pPr>
        <w:widowControl/>
        <w:numPr>
          <w:ilvl w:val="0"/>
          <w:numId w:val="21"/>
        </w:numPr>
        <w:tabs>
          <w:tab w:val="clear" w:pos="1440"/>
          <w:tab w:val="left" w:pos="-2880"/>
          <w:tab w:val="left" w:pos="-2160"/>
          <w:tab w:val="left" w:pos="-1440"/>
          <w:tab w:val="left" w:pos="-720"/>
        </w:tabs>
        <w:ind w:left="720" w:hanging="450"/>
        <w:rPr>
          <w:lang w:val="en-GB"/>
        </w:rPr>
      </w:pPr>
      <w:r w:rsidRPr="00023306">
        <w:rPr>
          <w:lang w:val="en-GB"/>
        </w:rPr>
        <w:t xml:space="preserve">Craik, F.I.M., </w:t>
      </w:r>
      <w:r w:rsidRPr="00023306">
        <w:rPr>
          <w:b/>
          <w:lang w:val="en-GB"/>
        </w:rPr>
        <w:t>Moscovitch, M.</w:t>
      </w:r>
      <w:r w:rsidRPr="00023306">
        <w:rPr>
          <w:lang w:val="en-GB"/>
        </w:rPr>
        <w:t xml:space="preserve">, &amp; McDowd, J.M. (1994). Contributions of surface and conceptual information to performance on implicit and explicit memory. </w:t>
      </w:r>
      <w:r w:rsidRPr="00023306">
        <w:rPr>
          <w:i/>
          <w:lang w:val="en-GB"/>
        </w:rPr>
        <w:t>Journal of Experimental Psychology: Learning, Memory and</w:t>
      </w:r>
      <w:r w:rsidRPr="00023306">
        <w:rPr>
          <w:lang w:val="en-GB"/>
        </w:rPr>
        <w:t xml:space="preserve"> </w:t>
      </w:r>
      <w:r w:rsidRPr="00023306">
        <w:rPr>
          <w:i/>
          <w:lang w:val="en-GB"/>
        </w:rPr>
        <w:t>Cognition, 20,</w:t>
      </w:r>
      <w:r w:rsidRPr="00023306">
        <w:rPr>
          <w:lang w:val="en-GB"/>
        </w:rPr>
        <w:t xml:space="preserve"> 864-875.</w:t>
      </w:r>
    </w:p>
    <w:p w:rsidR="004A66C3" w:rsidRPr="00023306" w:rsidRDefault="004A66C3" w:rsidP="004A66C3">
      <w:pPr>
        <w:widowControl/>
        <w:ind w:left="720" w:hanging="450"/>
        <w:rPr>
          <w:lang w:val="en-GB"/>
        </w:rPr>
      </w:pPr>
    </w:p>
    <w:p w:rsidR="004A66C3" w:rsidRPr="00023306" w:rsidRDefault="004A66C3" w:rsidP="004A66C3">
      <w:pPr>
        <w:widowControl/>
        <w:ind w:left="720" w:hanging="450"/>
        <w:rPr>
          <w:lang w:val="en-GB"/>
        </w:rPr>
      </w:pPr>
      <w:r w:rsidRPr="00023306">
        <w:rPr>
          <w:lang w:val="en-GB"/>
        </w:rPr>
        <w:t>64.</w:t>
      </w:r>
      <w:r w:rsidRPr="00023306">
        <w:rPr>
          <w:lang w:val="en-GB"/>
        </w:rPr>
        <w:tab/>
        <w:t xml:space="preserve">Huberman, M., </w:t>
      </w:r>
      <w:r w:rsidRPr="00023306">
        <w:rPr>
          <w:b/>
          <w:lang w:val="en-GB"/>
        </w:rPr>
        <w:t>Moscovitch, M.</w:t>
      </w:r>
      <w:r w:rsidRPr="00023306">
        <w:rPr>
          <w:lang w:val="en-GB"/>
        </w:rPr>
        <w:t xml:space="preserve">, &amp; Freedman, M. (1994). Comparison of patients with Alzheimer's and Parkinson's Disease on different explicit and implicit tests of memory. </w:t>
      </w:r>
      <w:r w:rsidRPr="00023306">
        <w:rPr>
          <w:i/>
          <w:lang w:val="en-GB"/>
        </w:rPr>
        <w:t>Neuropsychiatry, Neuropsychology, and Behavioral Neurology, 7,</w:t>
      </w:r>
      <w:r w:rsidRPr="00023306">
        <w:rPr>
          <w:lang w:val="en-GB"/>
        </w:rPr>
        <w:t xml:space="preserve"> 185-193.</w:t>
      </w:r>
    </w:p>
    <w:p w:rsidR="004A66C3" w:rsidRPr="00023306" w:rsidRDefault="004A66C3" w:rsidP="004A66C3">
      <w:pPr>
        <w:widowControl/>
        <w:ind w:left="720" w:hanging="540"/>
        <w:rPr>
          <w:lang w:val="en-GB"/>
        </w:rPr>
      </w:pPr>
    </w:p>
    <w:p w:rsidR="004A66C3" w:rsidRPr="00023306" w:rsidRDefault="004A66C3" w:rsidP="004A66C3">
      <w:pPr>
        <w:widowControl/>
        <w:numPr>
          <w:ilvl w:val="0"/>
          <w:numId w:val="18"/>
        </w:numPr>
        <w:tabs>
          <w:tab w:val="clear" w:pos="900"/>
        </w:tabs>
        <w:ind w:left="720" w:hanging="450"/>
        <w:rPr>
          <w:lang w:val="en-GB"/>
        </w:rPr>
      </w:pPr>
      <w:r w:rsidRPr="00023306">
        <w:rPr>
          <w:b/>
          <w:lang w:val="en-GB"/>
        </w:rPr>
        <w:t>Moscovitch, M.</w:t>
      </w:r>
      <w:r w:rsidRPr="00023306">
        <w:rPr>
          <w:lang w:val="en-GB"/>
        </w:rPr>
        <w:t xml:space="preserve"> (1994). Cognitive resources and dual-task interference effects at retrieval in normal people: The role of the frontal lobes and medial temporal cortex. </w:t>
      </w:r>
      <w:r w:rsidRPr="00023306">
        <w:rPr>
          <w:i/>
          <w:lang w:val="en-GB"/>
        </w:rPr>
        <w:t>Neuropsychology, 8,</w:t>
      </w:r>
      <w:r w:rsidRPr="00023306">
        <w:rPr>
          <w:lang w:val="en-GB"/>
        </w:rPr>
        <w:t xml:space="preserve"> 524-534.</w:t>
      </w:r>
    </w:p>
    <w:p w:rsidR="004A66C3" w:rsidRPr="00023306" w:rsidRDefault="004A66C3" w:rsidP="004A66C3">
      <w:pPr>
        <w:widowControl/>
        <w:ind w:left="720" w:hanging="450"/>
        <w:rPr>
          <w:lang w:val="en-GB"/>
        </w:rPr>
      </w:pPr>
    </w:p>
    <w:p w:rsidR="004A66C3" w:rsidRPr="00023306" w:rsidRDefault="004A66C3" w:rsidP="004A66C3">
      <w:pPr>
        <w:widowControl/>
        <w:numPr>
          <w:ilvl w:val="0"/>
          <w:numId w:val="17"/>
        </w:numPr>
        <w:tabs>
          <w:tab w:val="clear" w:pos="907"/>
        </w:tabs>
        <w:ind w:left="720" w:hanging="450"/>
        <w:rPr>
          <w:lang w:val="en-GB"/>
        </w:rPr>
      </w:pPr>
      <w:r w:rsidRPr="00023306">
        <w:rPr>
          <w:b/>
          <w:lang w:val="en-GB"/>
        </w:rPr>
        <w:t>Moscovitch, M.</w:t>
      </w:r>
      <w:r w:rsidRPr="00023306">
        <w:rPr>
          <w:lang w:val="en-GB"/>
        </w:rPr>
        <w:t xml:space="preserve"> &amp; Behrmann, M. (1994). Coding of spatial information in the somatosensory system: Evidence from patients with right parietal lesions. </w:t>
      </w:r>
      <w:r w:rsidRPr="00023306">
        <w:rPr>
          <w:i/>
          <w:lang w:val="en-GB"/>
        </w:rPr>
        <w:t>Journal of Cognitive Neuroscience, 6,</w:t>
      </w:r>
      <w:r w:rsidRPr="00023306">
        <w:rPr>
          <w:lang w:val="en-GB"/>
        </w:rPr>
        <w:t xml:space="preserve"> 151-155.</w:t>
      </w:r>
    </w:p>
    <w:p w:rsidR="004A66C3" w:rsidRPr="00023306" w:rsidRDefault="004A66C3" w:rsidP="004A66C3">
      <w:pPr>
        <w:widowControl/>
        <w:ind w:left="720" w:hanging="450"/>
        <w:rPr>
          <w:lang w:val="en-GB"/>
        </w:rPr>
      </w:pPr>
    </w:p>
    <w:p w:rsidR="004A66C3" w:rsidRPr="00023306" w:rsidRDefault="004A66C3" w:rsidP="004A66C3">
      <w:pPr>
        <w:widowControl/>
        <w:numPr>
          <w:ilvl w:val="0"/>
          <w:numId w:val="16"/>
        </w:numPr>
        <w:tabs>
          <w:tab w:val="clear" w:pos="907"/>
        </w:tabs>
        <w:ind w:left="720" w:hanging="450"/>
        <w:rPr>
          <w:lang w:val="en-GB"/>
        </w:rPr>
      </w:pPr>
      <w:r w:rsidRPr="00023306">
        <w:rPr>
          <w:b/>
          <w:lang w:val="en-GB"/>
        </w:rPr>
        <w:t>Moscovitch, M.</w:t>
      </w:r>
      <w:r w:rsidRPr="00023306">
        <w:rPr>
          <w:lang w:val="en-GB"/>
        </w:rPr>
        <w:t xml:space="preserve">, Behrmann, M., &amp; Winocur, G. (1994). Do PETS have long or short ears? Mental imagery and neuroimaging. </w:t>
      </w:r>
      <w:r w:rsidRPr="00023306">
        <w:rPr>
          <w:i/>
          <w:lang w:val="en-GB"/>
        </w:rPr>
        <w:t>Trends in the</w:t>
      </w:r>
      <w:r w:rsidRPr="00023306">
        <w:rPr>
          <w:lang w:val="en-GB"/>
        </w:rPr>
        <w:t xml:space="preserve"> </w:t>
      </w:r>
      <w:r w:rsidRPr="00023306">
        <w:rPr>
          <w:i/>
          <w:lang w:val="en-GB"/>
        </w:rPr>
        <w:t>Neurosciences, 17,</w:t>
      </w:r>
      <w:r w:rsidRPr="00023306">
        <w:rPr>
          <w:lang w:val="en-GB"/>
        </w:rPr>
        <w:t xml:space="preserve"> 292-294.</w:t>
      </w:r>
    </w:p>
    <w:p w:rsidR="004A66C3" w:rsidRPr="00023306" w:rsidRDefault="004A66C3" w:rsidP="004A66C3">
      <w:pPr>
        <w:widowControl/>
        <w:ind w:left="720" w:hanging="540"/>
        <w:rPr>
          <w:lang w:val="en-GB"/>
        </w:rPr>
      </w:pPr>
    </w:p>
    <w:p w:rsidR="004A66C3" w:rsidRPr="00023306" w:rsidRDefault="004A66C3" w:rsidP="004A66C3">
      <w:pPr>
        <w:widowControl/>
        <w:ind w:left="720" w:hanging="450"/>
        <w:rPr>
          <w:lang w:val="en-GB"/>
        </w:rPr>
      </w:pPr>
      <w:r w:rsidRPr="00023306">
        <w:rPr>
          <w:lang w:val="en-GB"/>
        </w:rPr>
        <w:t>60.</w:t>
      </w:r>
      <w:r w:rsidRPr="00023306">
        <w:rPr>
          <w:lang w:val="en-GB"/>
        </w:rPr>
        <w:tab/>
        <w:t xml:space="preserve">Simon, E., Leach, L., Winocur, G., &amp; </w:t>
      </w:r>
      <w:r w:rsidRPr="00023306">
        <w:rPr>
          <w:b/>
          <w:lang w:val="en-GB"/>
        </w:rPr>
        <w:t>Moscovitch, M.</w:t>
      </w:r>
      <w:r w:rsidRPr="00023306">
        <w:rPr>
          <w:lang w:val="en-GB"/>
        </w:rPr>
        <w:t xml:space="preserve"> (1994). Intact primary memory in mild to moderate Alzheimer's Disease: Indices from the California Verbal Learning Test. </w:t>
      </w:r>
      <w:r w:rsidRPr="00023306">
        <w:rPr>
          <w:i/>
          <w:lang w:val="en-GB"/>
        </w:rPr>
        <w:t>Journal of Clinical and Experimental</w:t>
      </w:r>
      <w:r w:rsidRPr="00023306">
        <w:rPr>
          <w:lang w:val="en-GB"/>
        </w:rPr>
        <w:t xml:space="preserve"> </w:t>
      </w:r>
      <w:r w:rsidRPr="00023306">
        <w:rPr>
          <w:i/>
          <w:lang w:val="en-GB"/>
        </w:rPr>
        <w:t>Neuropsychology, 16,</w:t>
      </w:r>
      <w:r w:rsidRPr="00023306">
        <w:rPr>
          <w:lang w:val="en-GB"/>
        </w:rPr>
        <w:t xml:space="preserve"> 414-422.</w:t>
      </w:r>
    </w:p>
    <w:p w:rsidR="004A66C3" w:rsidRPr="00023306" w:rsidRDefault="004A66C3" w:rsidP="004A66C3">
      <w:pPr>
        <w:widowControl/>
        <w:ind w:left="720" w:hanging="450"/>
        <w:rPr>
          <w:lang w:val="en-GB"/>
        </w:rPr>
      </w:pPr>
    </w:p>
    <w:p w:rsidR="004A66C3" w:rsidRPr="00023306" w:rsidRDefault="004A66C3" w:rsidP="004A66C3">
      <w:pPr>
        <w:widowControl/>
        <w:ind w:left="720" w:hanging="450"/>
        <w:rPr>
          <w:lang w:val="en-GB"/>
        </w:rPr>
      </w:pPr>
      <w:r w:rsidRPr="00023306">
        <w:rPr>
          <w:lang w:val="en-GB"/>
        </w:rPr>
        <w:t>59.</w:t>
      </w:r>
      <w:r w:rsidRPr="00023306">
        <w:rPr>
          <w:lang w:val="en-GB"/>
        </w:rPr>
        <w:tab/>
        <w:t xml:space="preserve">Tulving, E., Kapur, S., Craik, F.I.M., </w:t>
      </w:r>
      <w:r w:rsidRPr="00023306">
        <w:rPr>
          <w:b/>
          <w:lang w:val="en-GB"/>
        </w:rPr>
        <w:t>Moscovitch, M.</w:t>
      </w:r>
      <w:r w:rsidRPr="00023306">
        <w:rPr>
          <w:lang w:val="en-GB"/>
        </w:rPr>
        <w:t xml:space="preserve">, &amp; Houle, S. (1994). Hemispheric encoding/retrieval asymmetry in episodic: Positron emission tomography findings.  </w:t>
      </w:r>
      <w:r w:rsidRPr="00023306">
        <w:rPr>
          <w:i/>
          <w:lang w:val="en-GB"/>
        </w:rPr>
        <w:t>Proceedings of the National Academy of Sciences,</w:t>
      </w:r>
      <w:r w:rsidRPr="00023306">
        <w:rPr>
          <w:lang w:val="en-GB"/>
        </w:rPr>
        <w:t xml:space="preserve"> </w:t>
      </w:r>
      <w:r w:rsidRPr="00023306">
        <w:rPr>
          <w:i/>
          <w:lang w:val="en-GB"/>
        </w:rPr>
        <w:t>USA, 91,</w:t>
      </w:r>
      <w:r w:rsidRPr="00023306">
        <w:rPr>
          <w:lang w:val="en-GB"/>
        </w:rPr>
        <w:t xml:space="preserve"> 2016-2020.</w:t>
      </w:r>
    </w:p>
    <w:p w:rsidR="004A66C3" w:rsidRPr="00023306" w:rsidRDefault="004A66C3" w:rsidP="004A66C3">
      <w:pPr>
        <w:widowControl/>
        <w:ind w:left="720" w:hanging="450"/>
        <w:rPr>
          <w:lang w:val="en-GB"/>
        </w:rPr>
      </w:pPr>
    </w:p>
    <w:p w:rsidR="004A66C3" w:rsidRPr="00023306" w:rsidRDefault="004A66C3" w:rsidP="004A66C3">
      <w:pPr>
        <w:widowControl/>
        <w:ind w:left="720" w:hanging="450"/>
        <w:rPr>
          <w:lang w:val="en-GB"/>
        </w:rPr>
      </w:pPr>
      <w:r w:rsidRPr="00023306">
        <w:rPr>
          <w:lang w:val="en-GB"/>
        </w:rPr>
        <w:t>58.</w:t>
      </w:r>
      <w:r w:rsidRPr="00023306">
        <w:rPr>
          <w:lang w:val="en-GB"/>
        </w:rPr>
        <w:tab/>
      </w:r>
      <w:r w:rsidRPr="00023306">
        <w:rPr>
          <w:b/>
          <w:lang w:val="en-GB"/>
        </w:rPr>
        <w:t>Moscovitch, M.</w:t>
      </w:r>
      <w:r w:rsidRPr="00023306">
        <w:rPr>
          <w:lang w:val="en-GB"/>
        </w:rPr>
        <w:t xml:space="preserve"> &amp; Bentin, S. (1993). The fate of repetition effects when recognition is near chance. </w:t>
      </w:r>
      <w:r w:rsidRPr="00023306">
        <w:rPr>
          <w:i/>
          <w:lang w:val="en-GB"/>
        </w:rPr>
        <w:t>Journal of Experimental Psychology: Learning, Memory, and Cognition, 19,</w:t>
      </w:r>
      <w:r w:rsidRPr="00023306">
        <w:rPr>
          <w:lang w:val="en-GB"/>
        </w:rPr>
        <w:t xml:space="preserve"> 148-155.</w:t>
      </w:r>
    </w:p>
    <w:p w:rsidR="004A66C3" w:rsidRPr="00023306" w:rsidRDefault="004A66C3" w:rsidP="004A66C3">
      <w:pPr>
        <w:widowControl/>
        <w:ind w:left="720" w:hanging="450"/>
        <w:rPr>
          <w:lang w:val="en-GB"/>
        </w:rPr>
      </w:pPr>
    </w:p>
    <w:p w:rsidR="004A66C3" w:rsidRPr="00023306" w:rsidRDefault="004A66C3" w:rsidP="004A66C3">
      <w:pPr>
        <w:widowControl/>
        <w:ind w:left="720" w:hanging="450"/>
        <w:rPr>
          <w:lang w:val="en-GB"/>
        </w:rPr>
      </w:pPr>
      <w:r w:rsidRPr="00023306">
        <w:rPr>
          <w:lang w:val="en-GB"/>
        </w:rPr>
        <w:t>57.</w:t>
      </w:r>
      <w:r w:rsidRPr="00023306">
        <w:rPr>
          <w:lang w:val="en-GB"/>
        </w:rPr>
        <w:tab/>
        <w:t xml:space="preserve">Behrmann, M., Winocur, G., &amp; </w:t>
      </w:r>
      <w:r w:rsidRPr="00023306">
        <w:rPr>
          <w:b/>
          <w:lang w:val="en-GB"/>
        </w:rPr>
        <w:t>Moscovitch, M.</w:t>
      </w:r>
      <w:r w:rsidRPr="00023306">
        <w:rPr>
          <w:lang w:val="en-GB"/>
        </w:rPr>
        <w:t xml:space="preserve"> (1992). Dissociation between mental imagery and object recognition in a brain-damaged patient. </w:t>
      </w:r>
      <w:r w:rsidRPr="00023306">
        <w:rPr>
          <w:i/>
          <w:lang w:val="en-GB"/>
        </w:rPr>
        <w:t>Nature,</w:t>
      </w:r>
      <w:r w:rsidRPr="00023306">
        <w:rPr>
          <w:lang w:val="en-GB"/>
        </w:rPr>
        <w:t xml:space="preserve"> </w:t>
      </w:r>
      <w:r w:rsidRPr="00023306">
        <w:rPr>
          <w:i/>
          <w:lang w:val="en-GB"/>
        </w:rPr>
        <w:t>359,</w:t>
      </w:r>
      <w:r w:rsidRPr="00023306">
        <w:rPr>
          <w:lang w:val="en-GB"/>
        </w:rPr>
        <w:t xml:space="preserve"> 636-637.</w:t>
      </w:r>
    </w:p>
    <w:p w:rsidR="004A66C3" w:rsidRPr="00023306" w:rsidRDefault="004A66C3" w:rsidP="004A66C3">
      <w:pPr>
        <w:widowControl/>
        <w:ind w:left="720" w:hanging="540"/>
        <w:rPr>
          <w:lang w:val="en-GB"/>
        </w:rPr>
      </w:pPr>
    </w:p>
    <w:p w:rsidR="004A66C3" w:rsidRPr="00023306" w:rsidRDefault="004A66C3" w:rsidP="004A66C3">
      <w:pPr>
        <w:widowControl/>
        <w:ind w:left="720" w:hanging="450"/>
        <w:rPr>
          <w:lang w:val="en-GB"/>
        </w:rPr>
      </w:pPr>
      <w:r w:rsidRPr="00023306">
        <w:rPr>
          <w:lang w:val="en-GB"/>
        </w:rPr>
        <w:t>56.</w:t>
      </w:r>
      <w:r w:rsidRPr="00023306">
        <w:rPr>
          <w:lang w:val="en-GB"/>
        </w:rPr>
        <w:tab/>
        <w:t xml:space="preserve">Bentin, S., </w:t>
      </w:r>
      <w:r w:rsidRPr="00023306">
        <w:rPr>
          <w:b/>
          <w:lang w:val="en-GB"/>
        </w:rPr>
        <w:t>Moscovitch, M.</w:t>
      </w:r>
      <w:r w:rsidRPr="00023306">
        <w:rPr>
          <w:lang w:val="en-GB"/>
        </w:rPr>
        <w:t xml:space="preserve">, &amp; Heth, I. (1992). Memory with and without awareness: Performance and electrophysiological evidence of savings. </w:t>
      </w:r>
      <w:r w:rsidRPr="00023306">
        <w:rPr>
          <w:i/>
          <w:lang w:val="en-GB"/>
        </w:rPr>
        <w:t>Journal of Experimental Psychology: Learning, Memory, and Cognition,</w:t>
      </w:r>
      <w:r w:rsidRPr="00023306">
        <w:rPr>
          <w:lang w:val="en-GB"/>
        </w:rPr>
        <w:t xml:space="preserve"> </w:t>
      </w:r>
      <w:r w:rsidRPr="00023306">
        <w:rPr>
          <w:i/>
          <w:lang w:val="en-GB"/>
        </w:rPr>
        <w:t>18,</w:t>
      </w:r>
      <w:r w:rsidRPr="00023306">
        <w:rPr>
          <w:lang w:val="en-GB"/>
        </w:rPr>
        <w:t xml:space="preserve"> 1270-1283.</w:t>
      </w:r>
    </w:p>
    <w:p w:rsidR="004A66C3" w:rsidRPr="00023306" w:rsidRDefault="004A66C3" w:rsidP="004A66C3">
      <w:pPr>
        <w:widowControl/>
        <w:ind w:left="720" w:hanging="450"/>
        <w:rPr>
          <w:lang w:val="en-GB"/>
        </w:rPr>
      </w:pPr>
    </w:p>
    <w:p w:rsidR="004A66C3" w:rsidRPr="00023306" w:rsidRDefault="004A66C3" w:rsidP="004A66C3">
      <w:pPr>
        <w:widowControl/>
        <w:ind w:left="720" w:hanging="450"/>
        <w:rPr>
          <w:lang w:val="en-GB"/>
        </w:rPr>
      </w:pPr>
      <w:r w:rsidRPr="00023306">
        <w:rPr>
          <w:lang w:val="en-GB"/>
        </w:rPr>
        <w:t>55.</w:t>
      </w:r>
      <w:r w:rsidRPr="00023306">
        <w:rPr>
          <w:lang w:val="en-GB"/>
        </w:rPr>
        <w:tab/>
      </w:r>
      <w:r w:rsidRPr="00023306">
        <w:rPr>
          <w:b/>
          <w:lang w:val="en-GB"/>
        </w:rPr>
        <w:t>Moscovitch, M.</w:t>
      </w:r>
      <w:r w:rsidRPr="00023306">
        <w:rPr>
          <w:lang w:val="en-GB"/>
        </w:rPr>
        <w:t xml:space="preserve"> (1992). Memory and working with memory: A component process model based on modules and central systems. </w:t>
      </w:r>
      <w:r w:rsidRPr="00023306">
        <w:rPr>
          <w:i/>
          <w:lang w:val="en-GB"/>
        </w:rPr>
        <w:t>Journal of Cognitive</w:t>
      </w:r>
      <w:r w:rsidRPr="00023306">
        <w:rPr>
          <w:lang w:val="en-GB"/>
        </w:rPr>
        <w:t xml:space="preserve"> </w:t>
      </w:r>
      <w:r w:rsidRPr="00023306">
        <w:rPr>
          <w:i/>
          <w:lang w:val="en-GB"/>
        </w:rPr>
        <w:t>Neuroscience, 4,</w:t>
      </w:r>
      <w:r w:rsidRPr="00023306">
        <w:rPr>
          <w:lang w:val="en-GB"/>
        </w:rPr>
        <w:t xml:space="preserve"> 257-267.</w:t>
      </w:r>
    </w:p>
    <w:p w:rsidR="004A66C3" w:rsidRPr="00023306" w:rsidRDefault="004A66C3" w:rsidP="004A66C3">
      <w:pPr>
        <w:widowControl/>
        <w:tabs>
          <w:tab w:val="left" w:pos="-720"/>
        </w:tabs>
        <w:ind w:left="720" w:hanging="450"/>
        <w:rPr>
          <w:lang w:val="en-GB"/>
        </w:rPr>
      </w:pPr>
    </w:p>
    <w:p w:rsidR="004A66C3" w:rsidRPr="00023306" w:rsidRDefault="004A66C3" w:rsidP="004A66C3">
      <w:pPr>
        <w:widowControl/>
        <w:ind w:left="285"/>
        <w:rPr>
          <w:lang w:val="en-GB"/>
        </w:rPr>
      </w:pPr>
      <w:r w:rsidRPr="00023306">
        <w:rPr>
          <w:lang w:val="en-GB"/>
        </w:rPr>
        <w:t xml:space="preserve">54.  Behrmann, M., </w:t>
      </w:r>
      <w:r w:rsidRPr="00023306">
        <w:rPr>
          <w:b/>
          <w:lang w:val="en-GB"/>
        </w:rPr>
        <w:t>Moscovitch, M.</w:t>
      </w:r>
      <w:r w:rsidRPr="00023306">
        <w:rPr>
          <w:lang w:val="en-GB"/>
        </w:rPr>
        <w:t xml:space="preserve">, &amp; Mozer, M. (1991). Directing attention to words and   </w:t>
      </w:r>
      <w:r w:rsidRPr="00023306">
        <w:rPr>
          <w:lang w:val="en-GB"/>
        </w:rPr>
        <w:br/>
        <w:t xml:space="preserve">       nonwords in normal subjects and in a computational model: Implications for neglect </w:t>
      </w:r>
    </w:p>
    <w:p w:rsidR="004A66C3" w:rsidRPr="00023306" w:rsidRDefault="004A66C3" w:rsidP="004A66C3">
      <w:pPr>
        <w:widowControl/>
        <w:ind w:left="285" w:firstLine="435"/>
        <w:rPr>
          <w:lang w:val="en-GB"/>
        </w:rPr>
      </w:pPr>
      <w:r w:rsidRPr="00023306">
        <w:rPr>
          <w:lang w:val="en-GB"/>
        </w:rPr>
        <w:t xml:space="preserve">dyslexia. </w:t>
      </w:r>
      <w:r w:rsidRPr="00023306">
        <w:rPr>
          <w:i/>
          <w:lang w:val="en-GB"/>
        </w:rPr>
        <w:t>Cognitive Neuropsychology, 8,</w:t>
      </w:r>
      <w:r w:rsidRPr="00023306">
        <w:rPr>
          <w:lang w:val="en-GB"/>
        </w:rPr>
        <w:t xml:space="preserve"> 213-248.</w:t>
      </w:r>
    </w:p>
    <w:p w:rsidR="004A66C3" w:rsidRPr="00023306" w:rsidRDefault="004A66C3" w:rsidP="004A66C3">
      <w:pPr>
        <w:widowControl/>
        <w:ind w:left="180"/>
        <w:rPr>
          <w:lang w:val="en-GB"/>
        </w:rPr>
      </w:pPr>
    </w:p>
    <w:p w:rsidR="004A66C3" w:rsidRPr="00023306" w:rsidRDefault="004A66C3" w:rsidP="004A66C3">
      <w:pPr>
        <w:widowControl/>
        <w:ind w:left="720" w:hanging="450"/>
        <w:rPr>
          <w:lang w:val="en-GB"/>
        </w:rPr>
      </w:pPr>
      <w:r w:rsidRPr="00023306">
        <w:rPr>
          <w:lang w:val="en-GB"/>
        </w:rPr>
        <w:t>53.</w:t>
      </w:r>
      <w:r w:rsidRPr="00023306">
        <w:rPr>
          <w:lang w:val="en-GB"/>
        </w:rPr>
        <w:tab/>
        <w:t xml:space="preserve">Behrmann, M., </w:t>
      </w:r>
      <w:r w:rsidRPr="00023306">
        <w:rPr>
          <w:b/>
          <w:lang w:val="en-GB"/>
        </w:rPr>
        <w:t>Moscovitch, M.</w:t>
      </w:r>
      <w:r w:rsidRPr="00023306">
        <w:rPr>
          <w:lang w:val="en-GB"/>
        </w:rPr>
        <w:t xml:space="preserve">, Black, S.E., &amp; Mozer, M. (1990). Perceptual and conceptual mechanisms in neglect dyslexia: Two contrasting case studies. </w:t>
      </w:r>
      <w:r w:rsidRPr="00023306">
        <w:rPr>
          <w:i/>
          <w:lang w:val="en-GB"/>
        </w:rPr>
        <w:t>Brain, 113,</w:t>
      </w:r>
      <w:r w:rsidRPr="00023306">
        <w:rPr>
          <w:lang w:val="en-GB"/>
        </w:rPr>
        <w:t xml:space="preserve"> 1163-1183.</w:t>
      </w:r>
    </w:p>
    <w:p w:rsidR="004A66C3" w:rsidRPr="00023306" w:rsidRDefault="004A66C3" w:rsidP="004A66C3">
      <w:pPr>
        <w:widowControl/>
        <w:ind w:left="720" w:hanging="450"/>
        <w:rPr>
          <w:lang w:val="en-GB"/>
        </w:rPr>
      </w:pPr>
    </w:p>
    <w:p w:rsidR="004A66C3" w:rsidRPr="00023306" w:rsidRDefault="004A66C3" w:rsidP="004A66C3">
      <w:pPr>
        <w:widowControl/>
        <w:ind w:left="720" w:hanging="450"/>
        <w:rPr>
          <w:lang w:val="en-GB"/>
        </w:rPr>
      </w:pPr>
      <w:r w:rsidRPr="00023306">
        <w:rPr>
          <w:lang w:val="en-GB"/>
        </w:rPr>
        <w:t>52.</w:t>
      </w:r>
      <w:r w:rsidRPr="00023306">
        <w:rPr>
          <w:lang w:val="en-GB"/>
        </w:rPr>
        <w:tab/>
        <w:t xml:space="preserve">Bentin, S. &amp; </w:t>
      </w:r>
      <w:r w:rsidRPr="00023306">
        <w:rPr>
          <w:b/>
          <w:lang w:val="en-GB"/>
        </w:rPr>
        <w:t>Moscovitch, M.</w:t>
      </w:r>
      <w:r w:rsidRPr="00023306">
        <w:rPr>
          <w:lang w:val="en-GB"/>
        </w:rPr>
        <w:t xml:space="preserve"> (1990). Psychophysiological indices of implicit memory performance. </w:t>
      </w:r>
      <w:r w:rsidRPr="00023306">
        <w:rPr>
          <w:i/>
          <w:lang w:val="en-GB"/>
        </w:rPr>
        <w:t>Bulletin of the Psychonomics Society, 28,</w:t>
      </w:r>
      <w:r w:rsidRPr="00023306">
        <w:rPr>
          <w:lang w:val="en-GB"/>
        </w:rPr>
        <w:t xml:space="preserve"> 346-352.</w:t>
      </w:r>
    </w:p>
    <w:p w:rsidR="004A66C3" w:rsidRPr="00023306" w:rsidRDefault="004A66C3" w:rsidP="004A66C3">
      <w:pPr>
        <w:widowControl/>
        <w:ind w:left="720" w:hanging="450"/>
        <w:rPr>
          <w:lang w:val="en-GB"/>
        </w:rPr>
      </w:pPr>
    </w:p>
    <w:p w:rsidR="004A66C3" w:rsidRPr="00023306" w:rsidRDefault="004A66C3" w:rsidP="004A66C3">
      <w:pPr>
        <w:widowControl/>
        <w:numPr>
          <w:ilvl w:val="0"/>
          <w:numId w:val="15"/>
        </w:numPr>
        <w:tabs>
          <w:tab w:val="clear" w:pos="900"/>
        </w:tabs>
        <w:ind w:left="720" w:hanging="450"/>
        <w:rPr>
          <w:lang w:val="en-GB"/>
        </w:rPr>
      </w:pPr>
      <w:r w:rsidRPr="00023306">
        <w:rPr>
          <w:lang w:val="en-GB"/>
        </w:rPr>
        <w:t xml:space="preserve">McAndrews, M.P. &amp; </w:t>
      </w:r>
      <w:r w:rsidRPr="00023306">
        <w:rPr>
          <w:b/>
          <w:lang w:val="en-GB"/>
        </w:rPr>
        <w:t>Moscovitch, M.</w:t>
      </w:r>
      <w:r w:rsidRPr="00023306">
        <w:rPr>
          <w:lang w:val="en-GB"/>
        </w:rPr>
        <w:t xml:space="preserve"> (1990). Transfer effects in implicit tests of memory. </w:t>
      </w:r>
      <w:r w:rsidRPr="00023306">
        <w:rPr>
          <w:i/>
          <w:lang w:val="en-GB"/>
        </w:rPr>
        <w:t>Journal of Experimental Psychology: Learning, Memory, and</w:t>
      </w:r>
      <w:r w:rsidRPr="00023306">
        <w:rPr>
          <w:lang w:val="en-GB"/>
        </w:rPr>
        <w:t xml:space="preserve"> </w:t>
      </w:r>
      <w:r w:rsidRPr="00023306">
        <w:rPr>
          <w:i/>
          <w:lang w:val="en-GB"/>
        </w:rPr>
        <w:t>Cognition, 16,</w:t>
      </w:r>
      <w:r w:rsidRPr="00023306">
        <w:rPr>
          <w:lang w:val="en-GB"/>
        </w:rPr>
        <w:t xml:space="preserve"> 772-788.</w:t>
      </w:r>
    </w:p>
    <w:p w:rsidR="004A66C3" w:rsidRPr="00023306" w:rsidRDefault="004A66C3" w:rsidP="004A66C3">
      <w:pPr>
        <w:widowControl/>
        <w:ind w:left="720" w:hanging="450"/>
        <w:rPr>
          <w:lang w:val="en-GB"/>
        </w:rPr>
      </w:pPr>
    </w:p>
    <w:p w:rsidR="004A66C3" w:rsidRPr="00023306" w:rsidRDefault="004A66C3" w:rsidP="004A66C3">
      <w:pPr>
        <w:widowControl/>
        <w:ind w:left="720" w:hanging="450"/>
        <w:rPr>
          <w:lang w:val="en-GB"/>
        </w:rPr>
      </w:pPr>
      <w:r w:rsidRPr="00023306">
        <w:rPr>
          <w:lang w:val="en-GB"/>
        </w:rPr>
        <w:t>50.</w:t>
      </w:r>
      <w:r w:rsidRPr="00023306">
        <w:rPr>
          <w:lang w:val="en-GB"/>
        </w:rPr>
        <w:tab/>
        <w:t xml:space="preserve">Reuter-Lorenz, P.A., Kinsbourne, M., &amp; </w:t>
      </w:r>
      <w:r w:rsidRPr="00023306">
        <w:rPr>
          <w:b/>
          <w:lang w:val="en-GB"/>
        </w:rPr>
        <w:t>Moscovitch, M.</w:t>
      </w:r>
      <w:r w:rsidRPr="00023306">
        <w:rPr>
          <w:lang w:val="en-GB"/>
        </w:rPr>
        <w:t xml:space="preserve"> (1990). Hemispheric control of spatial attention. </w:t>
      </w:r>
      <w:r w:rsidRPr="00023306">
        <w:rPr>
          <w:i/>
          <w:lang w:val="en-GB"/>
        </w:rPr>
        <w:t>Brain and Cognition, 12,</w:t>
      </w:r>
      <w:r w:rsidRPr="00023306">
        <w:rPr>
          <w:lang w:val="en-GB"/>
        </w:rPr>
        <w:t xml:space="preserve"> 240-266.</w:t>
      </w:r>
    </w:p>
    <w:p w:rsidR="004A66C3" w:rsidRPr="00023306" w:rsidRDefault="004A66C3" w:rsidP="004A66C3">
      <w:pPr>
        <w:widowControl/>
        <w:ind w:left="720" w:hanging="450"/>
        <w:rPr>
          <w:lang w:val="en-GB"/>
        </w:rPr>
      </w:pPr>
    </w:p>
    <w:p w:rsidR="004A66C3" w:rsidRPr="00023306" w:rsidRDefault="004A66C3" w:rsidP="004A66C3">
      <w:pPr>
        <w:widowControl/>
        <w:ind w:left="720" w:hanging="450"/>
        <w:rPr>
          <w:lang w:val="en-GB"/>
        </w:rPr>
      </w:pPr>
      <w:r w:rsidRPr="00023306">
        <w:rPr>
          <w:lang w:val="en-GB"/>
        </w:rPr>
        <w:t>49.</w:t>
      </w:r>
      <w:r w:rsidRPr="00023306">
        <w:rPr>
          <w:lang w:val="en-GB"/>
        </w:rPr>
        <w:tab/>
        <w:t xml:space="preserve">Vriezen, E.R. &amp; </w:t>
      </w:r>
      <w:r w:rsidRPr="00023306">
        <w:rPr>
          <w:b/>
          <w:lang w:val="en-GB"/>
        </w:rPr>
        <w:t>Moscovitch, M.</w:t>
      </w:r>
      <w:r w:rsidRPr="00023306">
        <w:rPr>
          <w:lang w:val="en-GB"/>
        </w:rPr>
        <w:t xml:space="preserve"> (1990). Memory for temporal order on conditional associative-learning in patients with Parkinson's disease. </w:t>
      </w:r>
      <w:r w:rsidRPr="00023306">
        <w:rPr>
          <w:i/>
          <w:lang w:val="en-GB"/>
        </w:rPr>
        <w:t>Neuropsychologia, 28,</w:t>
      </w:r>
      <w:r w:rsidRPr="00023306">
        <w:rPr>
          <w:lang w:val="en-GB"/>
        </w:rPr>
        <w:t xml:space="preserve"> 1283-1294.</w:t>
      </w:r>
    </w:p>
    <w:p w:rsidR="004A66C3" w:rsidRPr="00023306" w:rsidRDefault="004A66C3" w:rsidP="004A66C3">
      <w:pPr>
        <w:pStyle w:val="Footer"/>
        <w:widowControl/>
        <w:tabs>
          <w:tab w:val="clear" w:pos="4320"/>
          <w:tab w:val="clear" w:pos="8640"/>
        </w:tabs>
        <w:ind w:left="720" w:hanging="540"/>
        <w:rPr>
          <w:lang w:val="en-GB"/>
        </w:rPr>
      </w:pPr>
    </w:p>
    <w:p w:rsidR="004A66C3" w:rsidRPr="00023306" w:rsidRDefault="004A66C3" w:rsidP="004A66C3">
      <w:pPr>
        <w:widowControl/>
        <w:ind w:left="720" w:hanging="450"/>
        <w:rPr>
          <w:lang w:val="en-GB"/>
        </w:rPr>
      </w:pPr>
      <w:r w:rsidRPr="00023306">
        <w:rPr>
          <w:lang w:val="en-GB"/>
        </w:rPr>
        <w:t>48.</w:t>
      </w:r>
      <w:r w:rsidRPr="00023306">
        <w:rPr>
          <w:lang w:val="en-GB"/>
        </w:rPr>
        <w:tab/>
        <w:t xml:space="preserve">Winocur, G., &amp; </w:t>
      </w:r>
      <w:r w:rsidRPr="00023306">
        <w:rPr>
          <w:b/>
          <w:lang w:val="en-GB"/>
        </w:rPr>
        <w:t>Moscovitch, M.</w:t>
      </w:r>
      <w:r w:rsidRPr="00023306">
        <w:rPr>
          <w:lang w:val="en-GB"/>
        </w:rPr>
        <w:t xml:space="preserve"> (1990). A comparison of cognitive function in community-dwelling and institutionalized old people of normal intelligence. </w:t>
      </w:r>
      <w:r w:rsidRPr="00023306">
        <w:rPr>
          <w:i/>
          <w:lang w:val="en-GB"/>
        </w:rPr>
        <w:t>Canadian Journal of Psychology, 44,</w:t>
      </w:r>
      <w:r w:rsidRPr="00023306">
        <w:rPr>
          <w:lang w:val="en-GB"/>
        </w:rPr>
        <w:t xml:space="preserve"> 435-444.</w:t>
      </w:r>
    </w:p>
    <w:p w:rsidR="004A66C3" w:rsidRPr="00023306" w:rsidRDefault="004A66C3" w:rsidP="004A66C3">
      <w:pPr>
        <w:widowControl/>
        <w:ind w:left="720" w:hanging="450"/>
        <w:rPr>
          <w:lang w:val="en-GB"/>
        </w:rPr>
      </w:pPr>
    </w:p>
    <w:p w:rsidR="004A66C3" w:rsidRPr="00023306" w:rsidRDefault="004A66C3" w:rsidP="004A66C3">
      <w:pPr>
        <w:widowControl/>
        <w:ind w:left="720" w:hanging="450"/>
        <w:rPr>
          <w:lang w:val="en-GB"/>
        </w:rPr>
      </w:pPr>
      <w:r w:rsidRPr="00023306">
        <w:rPr>
          <w:lang w:val="en-GB"/>
        </w:rPr>
        <w:t xml:space="preserve">47. </w:t>
      </w:r>
      <w:r w:rsidRPr="00023306">
        <w:rPr>
          <w:lang w:val="en-GB"/>
        </w:rPr>
        <w:tab/>
        <w:t xml:space="preserve">Winocur, G., &amp; </w:t>
      </w:r>
      <w:r w:rsidRPr="00023306">
        <w:rPr>
          <w:b/>
          <w:lang w:val="en-GB"/>
        </w:rPr>
        <w:t>Moscovitch, M.</w:t>
      </w:r>
      <w:r w:rsidRPr="00023306">
        <w:rPr>
          <w:lang w:val="en-GB"/>
        </w:rPr>
        <w:t xml:space="preserve"> (1990). Hippocampal and prefrontal cortex contributions to learning and memory: Analysis of lesion and aging effects on maze learning in rats. </w:t>
      </w:r>
      <w:r w:rsidRPr="00023306">
        <w:rPr>
          <w:i/>
          <w:lang w:val="en-GB"/>
        </w:rPr>
        <w:t>Behavioral Neuroscience, 104,</w:t>
      </w:r>
      <w:r w:rsidRPr="00023306">
        <w:rPr>
          <w:lang w:val="en-GB"/>
        </w:rPr>
        <w:t xml:space="preserve"> 544-551. </w:t>
      </w:r>
    </w:p>
    <w:p w:rsidR="004A66C3" w:rsidRPr="00023306" w:rsidRDefault="004A66C3" w:rsidP="004A66C3">
      <w:pPr>
        <w:widowControl/>
        <w:ind w:left="180" w:hanging="450"/>
        <w:rPr>
          <w:lang w:val="en-GB"/>
        </w:rPr>
      </w:pPr>
    </w:p>
    <w:p w:rsidR="004A66C3" w:rsidRPr="00023306" w:rsidRDefault="004A66C3" w:rsidP="004A66C3">
      <w:pPr>
        <w:widowControl/>
        <w:numPr>
          <w:ilvl w:val="0"/>
          <w:numId w:val="14"/>
        </w:numPr>
        <w:tabs>
          <w:tab w:val="clear" w:pos="1440"/>
        </w:tabs>
        <w:ind w:left="720" w:hanging="450"/>
        <w:rPr>
          <w:lang w:val="en-GB"/>
        </w:rPr>
      </w:pPr>
      <w:r w:rsidRPr="00023306">
        <w:rPr>
          <w:lang w:val="en-GB"/>
        </w:rPr>
        <w:t xml:space="preserve">Witherspoon, D., &amp; </w:t>
      </w:r>
      <w:r w:rsidRPr="00023306">
        <w:rPr>
          <w:b/>
          <w:lang w:val="en-GB"/>
        </w:rPr>
        <w:t>Moscovitch, M.</w:t>
      </w:r>
      <w:r w:rsidRPr="00023306">
        <w:rPr>
          <w:lang w:val="en-GB"/>
        </w:rPr>
        <w:t xml:space="preserve"> (1989). Stochastic independence between two implicit memory tasks. </w:t>
      </w:r>
      <w:r w:rsidRPr="00023306">
        <w:rPr>
          <w:i/>
          <w:lang w:val="en-GB"/>
        </w:rPr>
        <w:t>Journal of Experimental Psychology: Learning, Memory, and Cognition, 15,</w:t>
      </w:r>
      <w:r w:rsidRPr="00023306">
        <w:rPr>
          <w:lang w:val="en-GB"/>
        </w:rPr>
        <w:t xml:space="preserve"> 22-30.</w:t>
      </w:r>
    </w:p>
    <w:p w:rsidR="004A66C3" w:rsidRPr="00023306" w:rsidRDefault="004A66C3" w:rsidP="004A66C3">
      <w:pPr>
        <w:widowControl/>
        <w:ind w:left="720" w:hanging="540"/>
        <w:rPr>
          <w:lang w:val="en-GB"/>
        </w:rPr>
      </w:pPr>
    </w:p>
    <w:p w:rsidR="004A66C3" w:rsidRPr="00023306" w:rsidRDefault="004A66C3" w:rsidP="004A66C3">
      <w:pPr>
        <w:widowControl/>
        <w:ind w:left="720" w:hanging="450"/>
        <w:rPr>
          <w:lang w:val="en-GB"/>
        </w:rPr>
      </w:pPr>
      <w:r w:rsidRPr="00023306">
        <w:rPr>
          <w:lang w:val="en-GB"/>
        </w:rPr>
        <w:t>45.</w:t>
      </w:r>
      <w:r w:rsidRPr="00023306">
        <w:rPr>
          <w:lang w:val="en-GB"/>
        </w:rPr>
        <w:tab/>
        <w:t xml:space="preserve">Bentin, S., &amp; </w:t>
      </w:r>
      <w:r w:rsidRPr="00023306">
        <w:rPr>
          <w:b/>
          <w:lang w:val="en-GB"/>
        </w:rPr>
        <w:t>Moscovitch, M.</w:t>
      </w:r>
      <w:r w:rsidRPr="00023306">
        <w:rPr>
          <w:lang w:val="en-GB"/>
        </w:rPr>
        <w:t xml:space="preserve"> (1988). The time course of repetition effects for words and unfamiliar faces. </w:t>
      </w:r>
      <w:r w:rsidRPr="00023306">
        <w:rPr>
          <w:i/>
          <w:lang w:val="en-GB"/>
        </w:rPr>
        <w:t>Journal of Experimental Psychology: General, 117,</w:t>
      </w:r>
      <w:r w:rsidRPr="00023306">
        <w:rPr>
          <w:lang w:val="en-GB"/>
        </w:rPr>
        <w:t xml:space="preserve"> 148-160.</w:t>
      </w:r>
    </w:p>
    <w:p w:rsidR="004A66C3" w:rsidRPr="00023306" w:rsidRDefault="004A66C3" w:rsidP="004A66C3">
      <w:pPr>
        <w:widowControl/>
        <w:ind w:left="720" w:hanging="450"/>
        <w:rPr>
          <w:lang w:val="en-GB"/>
        </w:rPr>
      </w:pPr>
    </w:p>
    <w:p w:rsidR="004A66C3" w:rsidRPr="00023306" w:rsidRDefault="004A66C3" w:rsidP="004A66C3">
      <w:pPr>
        <w:widowControl/>
        <w:ind w:left="720" w:hanging="450"/>
        <w:rPr>
          <w:lang w:val="en-GB"/>
        </w:rPr>
      </w:pPr>
      <w:r w:rsidRPr="00023306">
        <w:rPr>
          <w:lang w:val="en-GB"/>
        </w:rPr>
        <w:t>44.</w:t>
      </w:r>
      <w:r w:rsidRPr="00023306">
        <w:rPr>
          <w:lang w:val="en-GB"/>
        </w:rPr>
        <w:tab/>
      </w:r>
      <w:r w:rsidRPr="00023306">
        <w:rPr>
          <w:b/>
          <w:lang w:val="en-GB"/>
        </w:rPr>
        <w:t>Moscovitch, M.</w:t>
      </w:r>
      <w:r w:rsidRPr="00023306">
        <w:rPr>
          <w:lang w:val="en-GB"/>
        </w:rPr>
        <w:t xml:space="preserve"> (1988). Further analyses of masking functions in laterality studies of face recognition. </w:t>
      </w:r>
      <w:r w:rsidRPr="00023306">
        <w:rPr>
          <w:i/>
          <w:lang w:val="en-GB"/>
        </w:rPr>
        <w:t>Brain &amp; Cognition, 7,</w:t>
      </w:r>
      <w:r w:rsidRPr="00023306">
        <w:rPr>
          <w:lang w:val="en-GB"/>
        </w:rPr>
        <w:t xml:space="preserve"> 377-380.</w:t>
      </w:r>
    </w:p>
    <w:p w:rsidR="004A66C3" w:rsidRPr="00023306" w:rsidRDefault="004A66C3" w:rsidP="004A66C3">
      <w:pPr>
        <w:widowControl/>
        <w:ind w:left="720" w:hanging="450"/>
        <w:rPr>
          <w:lang w:val="en-GB"/>
        </w:rPr>
      </w:pPr>
    </w:p>
    <w:p w:rsidR="004A66C3" w:rsidRPr="00023306" w:rsidRDefault="004A66C3" w:rsidP="004A66C3">
      <w:pPr>
        <w:widowControl/>
        <w:ind w:left="720" w:hanging="450"/>
        <w:rPr>
          <w:lang w:val="en-GB"/>
        </w:rPr>
      </w:pPr>
      <w:r w:rsidRPr="00023306">
        <w:rPr>
          <w:lang w:val="en-GB"/>
        </w:rPr>
        <w:t>43.</w:t>
      </w:r>
      <w:r w:rsidRPr="00023306">
        <w:rPr>
          <w:lang w:val="en-GB"/>
        </w:rPr>
        <w:tab/>
        <w:t xml:space="preserve">Tulving, E., Schacter, D. L., McLachlan, D. R., &amp; </w:t>
      </w:r>
      <w:r w:rsidRPr="00023306">
        <w:rPr>
          <w:b/>
          <w:lang w:val="en-GB"/>
        </w:rPr>
        <w:t>Moscovitch, M.</w:t>
      </w:r>
      <w:r w:rsidRPr="00023306">
        <w:rPr>
          <w:lang w:val="en-GB"/>
        </w:rPr>
        <w:t xml:space="preserve"> (1988). Priming of semantic autobiographical knowledge: A case study of retrograde amnesia. </w:t>
      </w:r>
      <w:r w:rsidRPr="00023306">
        <w:rPr>
          <w:i/>
          <w:lang w:val="en-GB"/>
        </w:rPr>
        <w:t>Brain and Cognition, 8,</w:t>
      </w:r>
      <w:r w:rsidRPr="00023306">
        <w:rPr>
          <w:lang w:val="en-GB"/>
        </w:rPr>
        <w:t xml:space="preserve"> 3-20.</w:t>
      </w:r>
    </w:p>
    <w:p w:rsidR="004A66C3" w:rsidRPr="00023306" w:rsidRDefault="004A66C3" w:rsidP="004A66C3">
      <w:pPr>
        <w:pStyle w:val="Footer"/>
        <w:widowControl/>
        <w:tabs>
          <w:tab w:val="clear" w:pos="4320"/>
          <w:tab w:val="clear" w:pos="8640"/>
        </w:tabs>
        <w:ind w:left="720" w:hanging="450"/>
        <w:rPr>
          <w:lang w:val="en-GB"/>
        </w:rPr>
      </w:pPr>
    </w:p>
    <w:p w:rsidR="004A66C3" w:rsidRPr="00023306" w:rsidRDefault="004A66C3" w:rsidP="004A66C3">
      <w:pPr>
        <w:widowControl/>
        <w:numPr>
          <w:ilvl w:val="0"/>
          <w:numId w:val="13"/>
        </w:numPr>
        <w:tabs>
          <w:tab w:val="clear" w:pos="1440"/>
        </w:tabs>
        <w:ind w:left="720" w:hanging="450"/>
        <w:rPr>
          <w:lang w:val="en-GB"/>
        </w:rPr>
      </w:pPr>
      <w:r w:rsidRPr="00023306">
        <w:rPr>
          <w:b/>
          <w:lang w:val="en-GB"/>
        </w:rPr>
        <w:t>Moscovitch, M.</w:t>
      </w:r>
      <w:r w:rsidRPr="00023306">
        <w:rPr>
          <w:lang w:val="en-GB"/>
        </w:rPr>
        <w:t xml:space="preserve"> (1987). Can very long stimulus exposure durations be used in reaction time studies of visual laterality? A reply to Hardyck, Dronkers, Chiarello, and Simpson, 1985. </w:t>
      </w:r>
      <w:r w:rsidRPr="00023306">
        <w:rPr>
          <w:i/>
          <w:lang w:val="en-GB"/>
        </w:rPr>
        <w:t>Brain and Cognition, 6,</w:t>
      </w:r>
      <w:r w:rsidRPr="00023306">
        <w:rPr>
          <w:lang w:val="en-GB"/>
        </w:rPr>
        <w:t xml:space="preserve"> 234-237.</w:t>
      </w:r>
    </w:p>
    <w:p w:rsidR="004A66C3" w:rsidRPr="00023306" w:rsidRDefault="004A66C3" w:rsidP="004A66C3">
      <w:pPr>
        <w:widowControl/>
        <w:ind w:left="720" w:hanging="540"/>
        <w:rPr>
          <w:lang w:val="en-GB"/>
        </w:rPr>
      </w:pPr>
    </w:p>
    <w:p w:rsidR="004A66C3" w:rsidRPr="00023306" w:rsidRDefault="004A66C3" w:rsidP="004A66C3">
      <w:pPr>
        <w:widowControl/>
        <w:ind w:left="720" w:hanging="450"/>
        <w:rPr>
          <w:lang w:val="en-GB"/>
        </w:rPr>
      </w:pPr>
      <w:r w:rsidRPr="00023306">
        <w:rPr>
          <w:lang w:val="en-GB"/>
        </w:rPr>
        <w:t>41.</w:t>
      </w:r>
      <w:r w:rsidRPr="00023306">
        <w:rPr>
          <w:lang w:val="en-GB"/>
        </w:rPr>
        <w:tab/>
      </w:r>
      <w:r w:rsidRPr="00023306">
        <w:rPr>
          <w:b/>
          <w:lang w:val="en-GB"/>
        </w:rPr>
        <w:t>Moscovitch, M.,</w:t>
      </w:r>
      <w:r w:rsidRPr="00023306">
        <w:rPr>
          <w:lang w:val="en-GB"/>
        </w:rPr>
        <w:t xml:space="preserve"> &amp; Radzins, M. (1987). Backward masking of lateralized faces by noise, pattern, and spatial frequency. </w:t>
      </w:r>
      <w:r w:rsidRPr="00023306">
        <w:rPr>
          <w:i/>
          <w:lang w:val="en-GB"/>
        </w:rPr>
        <w:t>Brain and Cognition, 6,</w:t>
      </w:r>
      <w:r w:rsidRPr="00023306">
        <w:rPr>
          <w:lang w:val="en-GB"/>
        </w:rPr>
        <w:t xml:space="preserve"> 72-90.</w:t>
      </w:r>
    </w:p>
    <w:p w:rsidR="004A66C3" w:rsidRPr="00023306" w:rsidRDefault="004A66C3" w:rsidP="004A66C3">
      <w:pPr>
        <w:widowControl/>
        <w:ind w:left="720" w:hanging="450"/>
        <w:rPr>
          <w:lang w:val="en-GB"/>
        </w:rPr>
      </w:pPr>
    </w:p>
    <w:p w:rsidR="004A66C3" w:rsidRPr="00023306" w:rsidRDefault="004A66C3" w:rsidP="004A66C3">
      <w:pPr>
        <w:widowControl/>
        <w:ind w:left="720" w:hanging="450"/>
        <w:rPr>
          <w:lang w:val="en-GB"/>
        </w:rPr>
      </w:pPr>
      <w:r w:rsidRPr="00023306">
        <w:rPr>
          <w:lang w:val="en-GB"/>
        </w:rPr>
        <w:t>40.</w:t>
      </w:r>
      <w:r w:rsidRPr="00023306">
        <w:rPr>
          <w:lang w:val="en-GB"/>
        </w:rPr>
        <w:tab/>
        <w:t xml:space="preserve">Winocur, G., </w:t>
      </w:r>
      <w:r w:rsidRPr="00023306">
        <w:rPr>
          <w:b/>
          <w:lang w:val="en-GB"/>
        </w:rPr>
        <w:t>Moscovitch, M.</w:t>
      </w:r>
      <w:r w:rsidRPr="00023306">
        <w:rPr>
          <w:lang w:val="en-GB"/>
        </w:rPr>
        <w:t xml:space="preserve">, &amp; Freedman, J. (1987). An investigation of cognitive function in relation to psychosocial variables in institutionalized old people. </w:t>
      </w:r>
      <w:r w:rsidRPr="00023306">
        <w:rPr>
          <w:i/>
          <w:lang w:val="en-GB"/>
        </w:rPr>
        <w:t>Canadian Journal of Psychology, 41,</w:t>
      </w:r>
      <w:r w:rsidRPr="00023306">
        <w:rPr>
          <w:lang w:val="en-GB"/>
        </w:rPr>
        <w:t xml:space="preserve"> 257-269.</w:t>
      </w:r>
    </w:p>
    <w:p w:rsidR="004A66C3" w:rsidRPr="00023306" w:rsidRDefault="004A66C3" w:rsidP="004A66C3">
      <w:pPr>
        <w:pStyle w:val="Footer"/>
        <w:widowControl/>
        <w:tabs>
          <w:tab w:val="clear" w:pos="4320"/>
          <w:tab w:val="clear" w:pos="8640"/>
          <w:tab w:val="left" w:pos="-720"/>
        </w:tabs>
        <w:ind w:left="720" w:hanging="540"/>
        <w:rPr>
          <w:lang w:val="en-GB"/>
        </w:rPr>
      </w:pPr>
    </w:p>
    <w:p w:rsidR="004A66C3" w:rsidRPr="00023306" w:rsidRDefault="004A66C3" w:rsidP="004A66C3">
      <w:pPr>
        <w:widowControl/>
        <w:ind w:left="720" w:hanging="450"/>
        <w:rPr>
          <w:lang w:val="en-GB"/>
        </w:rPr>
      </w:pPr>
      <w:r w:rsidRPr="00023306">
        <w:rPr>
          <w:lang w:val="en-GB"/>
        </w:rPr>
        <w:t>39.</w:t>
      </w:r>
      <w:r w:rsidRPr="00023306">
        <w:rPr>
          <w:lang w:val="en-GB"/>
        </w:rPr>
        <w:tab/>
        <w:t xml:space="preserve">Winocur, G., </w:t>
      </w:r>
      <w:r w:rsidRPr="00023306">
        <w:rPr>
          <w:b/>
          <w:lang w:val="en-GB"/>
        </w:rPr>
        <w:t>Moscovitch, M.</w:t>
      </w:r>
      <w:r w:rsidRPr="00023306">
        <w:rPr>
          <w:lang w:val="en-GB"/>
        </w:rPr>
        <w:t xml:space="preserve">, &amp; Witherspoon, D. (1987). Contextual cuing and memory performance in brain-damaged amnesics and old people. </w:t>
      </w:r>
      <w:r w:rsidRPr="00023306">
        <w:rPr>
          <w:i/>
          <w:lang w:val="en-GB"/>
        </w:rPr>
        <w:t>Brain</w:t>
      </w:r>
      <w:r w:rsidRPr="00023306">
        <w:rPr>
          <w:lang w:val="en-GB"/>
        </w:rPr>
        <w:t xml:space="preserve"> </w:t>
      </w:r>
      <w:r w:rsidRPr="00023306">
        <w:rPr>
          <w:i/>
          <w:lang w:val="en-GB"/>
        </w:rPr>
        <w:t>and Cognition, 6,</w:t>
      </w:r>
      <w:r w:rsidRPr="00023306">
        <w:rPr>
          <w:lang w:val="en-GB"/>
        </w:rPr>
        <w:t xml:space="preserve"> 129-141.</w:t>
      </w:r>
    </w:p>
    <w:p w:rsidR="004A66C3" w:rsidRPr="00023306" w:rsidRDefault="004A66C3" w:rsidP="004A66C3">
      <w:pPr>
        <w:widowControl/>
        <w:ind w:left="720" w:hanging="450"/>
        <w:rPr>
          <w:lang w:val="en-GB"/>
        </w:rPr>
      </w:pPr>
    </w:p>
    <w:p w:rsidR="004A66C3" w:rsidRPr="00023306" w:rsidRDefault="004A66C3" w:rsidP="004A66C3">
      <w:pPr>
        <w:widowControl/>
        <w:numPr>
          <w:ilvl w:val="0"/>
          <w:numId w:val="12"/>
        </w:numPr>
        <w:tabs>
          <w:tab w:val="clear" w:pos="900"/>
        </w:tabs>
        <w:ind w:left="720" w:hanging="450"/>
        <w:rPr>
          <w:lang w:val="en-GB"/>
        </w:rPr>
      </w:pPr>
      <w:r w:rsidRPr="00023306">
        <w:rPr>
          <w:b/>
          <w:lang w:val="en-GB"/>
        </w:rPr>
        <w:t>Moscovitch, M.</w:t>
      </w:r>
      <w:r w:rsidRPr="00023306">
        <w:rPr>
          <w:lang w:val="en-GB"/>
        </w:rPr>
        <w:t xml:space="preserve"> (1986). Afferent and efferent models of visual perceptual asymmetries: Empirical and theoretical implications. </w:t>
      </w:r>
      <w:r w:rsidRPr="00023306">
        <w:rPr>
          <w:i/>
          <w:lang w:val="en-GB"/>
        </w:rPr>
        <w:t>Neuropsychologia,</w:t>
      </w:r>
      <w:r w:rsidRPr="00023306">
        <w:rPr>
          <w:lang w:val="en-GB"/>
        </w:rPr>
        <w:t xml:space="preserve"> </w:t>
      </w:r>
      <w:r w:rsidRPr="00023306">
        <w:rPr>
          <w:i/>
          <w:lang w:val="en-GB"/>
        </w:rPr>
        <w:t>14,</w:t>
      </w:r>
      <w:r w:rsidRPr="00023306">
        <w:rPr>
          <w:lang w:val="en-GB"/>
        </w:rPr>
        <w:t xml:space="preserve"> 91-114.</w:t>
      </w:r>
    </w:p>
    <w:p w:rsidR="004A66C3" w:rsidRPr="00023306" w:rsidRDefault="004A66C3" w:rsidP="004A66C3">
      <w:pPr>
        <w:widowControl/>
        <w:ind w:left="720" w:hanging="450"/>
        <w:rPr>
          <w:lang w:val="en-GB"/>
        </w:rPr>
      </w:pPr>
    </w:p>
    <w:p w:rsidR="004A66C3" w:rsidRPr="00023306" w:rsidRDefault="004A66C3" w:rsidP="004A66C3">
      <w:pPr>
        <w:widowControl/>
        <w:ind w:left="720" w:hanging="450"/>
        <w:rPr>
          <w:lang w:val="en-GB"/>
        </w:rPr>
      </w:pPr>
      <w:r w:rsidRPr="00023306">
        <w:rPr>
          <w:lang w:val="en-GB"/>
        </w:rPr>
        <w:t>37.</w:t>
      </w:r>
      <w:r w:rsidRPr="00023306">
        <w:rPr>
          <w:lang w:val="en-GB"/>
        </w:rPr>
        <w:tab/>
      </w:r>
      <w:r w:rsidRPr="00023306">
        <w:rPr>
          <w:b/>
          <w:lang w:val="en-GB"/>
        </w:rPr>
        <w:t>Moscovitch, M.</w:t>
      </w:r>
      <w:r w:rsidRPr="00023306">
        <w:rPr>
          <w:lang w:val="en-GB"/>
        </w:rPr>
        <w:t xml:space="preserve">, Winocur, G., &amp; McLachlan, D. (1986). Memory as assessed by recognition and by reading time of normal and transformed script: Evidence from normal young and old people, and patients with severe memory impairment due to Alzheimer's Disease and other neurological disorders. </w:t>
      </w:r>
      <w:r w:rsidRPr="00023306">
        <w:rPr>
          <w:i/>
          <w:lang w:val="en-GB"/>
        </w:rPr>
        <w:t>Journal of Experimental Psychology: General, 115,</w:t>
      </w:r>
      <w:r w:rsidRPr="00023306">
        <w:rPr>
          <w:lang w:val="en-GB"/>
        </w:rPr>
        <w:t xml:space="preserve"> 331-347.</w:t>
      </w:r>
    </w:p>
    <w:p w:rsidR="004A66C3" w:rsidRPr="00023306" w:rsidRDefault="004A66C3" w:rsidP="004A66C3">
      <w:pPr>
        <w:widowControl/>
        <w:ind w:left="720" w:hanging="540"/>
        <w:rPr>
          <w:lang w:val="en-GB"/>
        </w:rPr>
      </w:pPr>
    </w:p>
    <w:p w:rsidR="004A66C3" w:rsidRPr="00023306" w:rsidRDefault="004A66C3" w:rsidP="004A66C3">
      <w:pPr>
        <w:widowControl/>
        <w:ind w:left="720" w:hanging="450"/>
        <w:rPr>
          <w:lang w:val="en-GB"/>
        </w:rPr>
      </w:pPr>
      <w:r w:rsidRPr="00023306">
        <w:rPr>
          <w:lang w:val="en-GB"/>
        </w:rPr>
        <w:t>36.</w:t>
      </w:r>
      <w:r w:rsidRPr="00023306">
        <w:rPr>
          <w:lang w:val="en-GB"/>
        </w:rPr>
        <w:tab/>
        <w:t xml:space="preserve">Schacter, D.L., </w:t>
      </w:r>
      <w:r w:rsidRPr="00023306">
        <w:rPr>
          <w:b/>
          <w:lang w:val="en-GB"/>
        </w:rPr>
        <w:t>Moscovitch, M.</w:t>
      </w:r>
      <w:r w:rsidRPr="00023306">
        <w:rPr>
          <w:lang w:val="en-GB"/>
        </w:rPr>
        <w:t xml:space="preserve">, Tulving, E., &amp; Freedman, M. (1986). Mnemonic precedence and the AB error: Parallels between amnesic adults and infants. </w:t>
      </w:r>
      <w:r w:rsidRPr="00023306">
        <w:rPr>
          <w:i/>
          <w:lang w:val="en-GB"/>
        </w:rPr>
        <w:t>Child Development, 57,</w:t>
      </w:r>
      <w:r w:rsidRPr="00023306">
        <w:rPr>
          <w:lang w:val="en-GB"/>
        </w:rPr>
        <w:t xml:space="preserve"> 816-823.</w:t>
      </w:r>
    </w:p>
    <w:p w:rsidR="004A66C3" w:rsidRPr="00023306" w:rsidRDefault="004A66C3" w:rsidP="004A66C3">
      <w:pPr>
        <w:widowControl/>
        <w:ind w:left="720" w:hanging="450"/>
        <w:rPr>
          <w:lang w:val="en-GB"/>
        </w:rPr>
      </w:pPr>
    </w:p>
    <w:p w:rsidR="004A66C3" w:rsidRPr="00023306" w:rsidRDefault="004A66C3" w:rsidP="004A66C3">
      <w:pPr>
        <w:widowControl/>
        <w:ind w:left="720" w:hanging="450"/>
        <w:rPr>
          <w:lang w:val="en-GB"/>
        </w:rPr>
      </w:pPr>
      <w:r w:rsidRPr="00023306">
        <w:rPr>
          <w:lang w:val="en-GB"/>
        </w:rPr>
        <w:t>35.</w:t>
      </w:r>
      <w:r w:rsidRPr="00023306">
        <w:rPr>
          <w:lang w:val="en-GB"/>
        </w:rPr>
        <w:tab/>
        <w:t xml:space="preserve">McAndrews, M.P., &amp; </w:t>
      </w:r>
      <w:r w:rsidRPr="00023306">
        <w:rPr>
          <w:b/>
          <w:lang w:val="en-GB"/>
        </w:rPr>
        <w:t>Moscovitch, M.</w:t>
      </w:r>
      <w:r w:rsidRPr="00023306">
        <w:rPr>
          <w:lang w:val="en-GB"/>
        </w:rPr>
        <w:t xml:space="preserve"> (1985). Rule-based and exemplar-based classification in artificial grammar learning. </w:t>
      </w:r>
      <w:r w:rsidRPr="00023306">
        <w:rPr>
          <w:i/>
          <w:lang w:val="en-GB"/>
        </w:rPr>
        <w:t>Memory and Cognition, 13,</w:t>
      </w:r>
      <w:r w:rsidRPr="00023306">
        <w:rPr>
          <w:lang w:val="en-GB"/>
        </w:rPr>
        <w:t xml:space="preserve"> 469-475.</w:t>
      </w:r>
    </w:p>
    <w:p w:rsidR="004A66C3" w:rsidRPr="00023306" w:rsidRDefault="004A66C3" w:rsidP="004A66C3">
      <w:pPr>
        <w:widowControl/>
        <w:ind w:left="720" w:hanging="450"/>
        <w:rPr>
          <w:lang w:val="en-GB"/>
        </w:rPr>
      </w:pPr>
    </w:p>
    <w:p w:rsidR="004A66C3" w:rsidRPr="00023306" w:rsidRDefault="004A66C3" w:rsidP="004A66C3">
      <w:pPr>
        <w:widowControl/>
        <w:ind w:left="720" w:hanging="450"/>
        <w:rPr>
          <w:lang w:val="en-GB"/>
        </w:rPr>
      </w:pPr>
      <w:r w:rsidRPr="00023306">
        <w:rPr>
          <w:lang w:val="en-GB"/>
        </w:rPr>
        <w:t>34.</w:t>
      </w:r>
      <w:r w:rsidRPr="00023306">
        <w:rPr>
          <w:lang w:val="en-GB"/>
        </w:rPr>
        <w:tab/>
      </w:r>
      <w:r w:rsidRPr="00023306">
        <w:rPr>
          <w:b/>
          <w:lang w:val="en-GB"/>
        </w:rPr>
        <w:t>Moscovitch, M.</w:t>
      </w:r>
      <w:r w:rsidRPr="00023306">
        <w:rPr>
          <w:lang w:val="en-GB"/>
        </w:rPr>
        <w:t xml:space="preserve"> (1985). Laterality and its discontents. </w:t>
      </w:r>
      <w:r w:rsidRPr="00023306">
        <w:rPr>
          <w:i/>
          <w:lang w:val="en-GB"/>
        </w:rPr>
        <w:t>Contemporary Psychology,</w:t>
      </w:r>
      <w:r w:rsidRPr="00023306">
        <w:rPr>
          <w:lang w:val="en-GB"/>
        </w:rPr>
        <w:t xml:space="preserve"> </w:t>
      </w:r>
      <w:r w:rsidRPr="00023306">
        <w:rPr>
          <w:i/>
          <w:lang w:val="en-GB"/>
        </w:rPr>
        <w:t>30,</w:t>
      </w:r>
      <w:r w:rsidRPr="00023306">
        <w:rPr>
          <w:lang w:val="en-GB"/>
        </w:rPr>
        <w:t xml:space="preserve"> 517-518.</w:t>
      </w:r>
    </w:p>
    <w:p w:rsidR="004A66C3" w:rsidRPr="00023306" w:rsidRDefault="004A66C3" w:rsidP="004A66C3">
      <w:pPr>
        <w:widowControl/>
        <w:ind w:left="720" w:hanging="450"/>
        <w:rPr>
          <w:lang w:val="en-GB"/>
        </w:rPr>
      </w:pPr>
    </w:p>
    <w:p w:rsidR="004A66C3" w:rsidRPr="00023306" w:rsidRDefault="004A66C3" w:rsidP="004A66C3">
      <w:pPr>
        <w:widowControl/>
        <w:numPr>
          <w:ilvl w:val="0"/>
          <w:numId w:val="11"/>
        </w:numPr>
        <w:tabs>
          <w:tab w:val="clear" w:pos="900"/>
        </w:tabs>
        <w:ind w:left="720" w:hanging="450"/>
        <w:rPr>
          <w:lang w:val="en-GB"/>
        </w:rPr>
      </w:pPr>
      <w:r w:rsidRPr="00023306">
        <w:rPr>
          <w:lang w:val="en-GB"/>
        </w:rPr>
        <w:t xml:space="preserve">Bentin, S., Sahar, A., &amp; </w:t>
      </w:r>
      <w:r w:rsidRPr="00023306">
        <w:rPr>
          <w:b/>
          <w:lang w:val="en-GB"/>
        </w:rPr>
        <w:t>Moscovitch, M.</w:t>
      </w:r>
      <w:r w:rsidRPr="00023306">
        <w:rPr>
          <w:lang w:val="en-GB"/>
        </w:rPr>
        <w:t xml:space="preserve"> (1984). Intermanual information transfer in patients with lesions in the corpus callosum: Behavioral deficits following anterior or posterior sections in the trunk. </w:t>
      </w:r>
      <w:r w:rsidRPr="00023306">
        <w:rPr>
          <w:i/>
          <w:lang w:val="en-GB"/>
        </w:rPr>
        <w:t>Neuropsychologia, 22,</w:t>
      </w:r>
      <w:r w:rsidRPr="00023306">
        <w:rPr>
          <w:lang w:val="en-GB"/>
        </w:rPr>
        <w:t xml:space="preserve"> 601-611.</w:t>
      </w:r>
    </w:p>
    <w:p w:rsidR="004A66C3" w:rsidRPr="00023306" w:rsidRDefault="004A66C3" w:rsidP="004A66C3">
      <w:pPr>
        <w:widowControl/>
        <w:ind w:left="720" w:hanging="540"/>
        <w:rPr>
          <w:lang w:val="en-GB"/>
        </w:rPr>
      </w:pPr>
    </w:p>
    <w:p w:rsidR="004A66C3" w:rsidRPr="00023306" w:rsidRDefault="004A66C3" w:rsidP="004A66C3">
      <w:pPr>
        <w:widowControl/>
        <w:numPr>
          <w:ilvl w:val="0"/>
          <w:numId w:val="10"/>
        </w:numPr>
        <w:tabs>
          <w:tab w:val="clear" w:pos="900"/>
        </w:tabs>
        <w:ind w:left="720" w:hanging="450"/>
        <w:rPr>
          <w:lang w:val="en-GB"/>
        </w:rPr>
      </w:pPr>
      <w:r w:rsidRPr="00023306">
        <w:rPr>
          <w:lang w:val="en-GB"/>
        </w:rPr>
        <w:t xml:space="preserve">Byrd, M., &amp; </w:t>
      </w:r>
      <w:r w:rsidRPr="00023306">
        <w:rPr>
          <w:b/>
          <w:lang w:val="en-GB"/>
        </w:rPr>
        <w:t>Moscovitch, M.</w:t>
      </w:r>
      <w:r w:rsidRPr="00023306">
        <w:rPr>
          <w:lang w:val="en-GB"/>
        </w:rPr>
        <w:t xml:space="preserve"> (1984). Lateralization of peripherally and centrally masked words in young and elderly people. </w:t>
      </w:r>
      <w:r w:rsidRPr="00023306">
        <w:rPr>
          <w:i/>
          <w:lang w:val="en-GB"/>
        </w:rPr>
        <w:t>Journal of Gerontology, 39,</w:t>
      </w:r>
      <w:r w:rsidRPr="00023306">
        <w:rPr>
          <w:lang w:val="en-GB"/>
        </w:rPr>
        <w:t xml:space="preserve"> 699-703.</w:t>
      </w:r>
    </w:p>
    <w:p w:rsidR="004A66C3" w:rsidRPr="00023306" w:rsidRDefault="004A66C3" w:rsidP="004A66C3">
      <w:pPr>
        <w:widowControl/>
        <w:ind w:left="720" w:hanging="450"/>
        <w:rPr>
          <w:lang w:val="en-GB"/>
        </w:rPr>
      </w:pPr>
    </w:p>
    <w:p w:rsidR="004A66C3" w:rsidRPr="00023306" w:rsidRDefault="004A66C3" w:rsidP="004A66C3">
      <w:pPr>
        <w:widowControl/>
        <w:numPr>
          <w:ilvl w:val="0"/>
          <w:numId w:val="9"/>
        </w:numPr>
        <w:tabs>
          <w:tab w:val="clear" w:pos="900"/>
        </w:tabs>
        <w:ind w:left="720" w:hanging="450"/>
        <w:rPr>
          <w:lang w:val="en-GB"/>
        </w:rPr>
      </w:pPr>
      <w:r w:rsidRPr="00023306">
        <w:rPr>
          <w:lang w:val="en-GB"/>
        </w:rPr>
        <w:t xml:space="preserve">Ladavas, E., &amp; </w:t>
      </w:r>
      <w:r w:rsidRPr="00023306">
        <w:rPr>
          <w:b/>
          <w:lang w:val="en-GB"/>
        </w:rPr>
        <w:t>Moscovitch, M.</w:t>
      </w:r>
      <w:r w:rsidRPr="00023306">
        <w:rPr>
          <w:lang w:val="en-GB"/>
        </w:rPr>
        <w:t xml:space="preserve"> (1984). Must egocentric and environmental frames of reference be aligned to produce S-R compatibility effects? </w:t>
      </w:r>
      <w:r w:rsidRPr="00023306">
        <w:rPr>
          <w:i/>
          <w:lang w:val="en-GB"/>
        </w:rPr>
        <w:t>Journal of Experimental Psychology: Human Perception and Performance, 10,</w:t>
      </w:r>
      <w:r w:rsidRPr="00023306">
        <w:rPr>
          <w:lang w:val="en-GB"/>
        </w:rPr>
        <w:t xml:space="preserve"> 205-215.</w:t>
      </w:r>
    </w:p>
    <w:p w:rsidR="004A66C3" w:rsidRPr="00023306" w:rsidRDefault="004A66C3" w:rsidP="004A66C3">
      <w:pPr>
        <w:widowControl/>
        <w:ind w:left="720" w:hanging="450"/>
        <w:rPr>
          <w:lang w:val="en-GB"/>
        </w:rPr>
      </w:pPr>
    </w:p>
    <w:p w:rsidR="004A66C3" w:rsidRPr="00023306" w:rsidRDefault="004A66C3" w:rsidP="004A66C3">
      <w:pPr>
        <w:widowControl/>
        <w:ind w:left="720" w:hanging="450"/>
        <w:rPr>
          <w:lang w:val="en-GB"/>
        </w:rPr>
      </w:pPr>
      <w:r w:rsidRPr="00023306">
        <w:rPr>
          <w:lang w:val="en-GB"/>
        </w:rPr>
        <w:t>30.</w:t>
      </w:r>
      <w:r w:rsidRPr="00023306">
        <w:rPr>
          <w:lang w:val="en-GB"/>
        </w:rPr>
        <w:tab/>
        <w:t xml:space="preserve">Rabinowicz, B., &amp; </w:t>
      </w:r>
      <w:r w:rsidRPr="00023306">
        <w:rPr>
          <w:b/>
          <w:lang w:val="en-GB"/>
        </w:rPr>
        <w:t>Moscovitch, M.</w:t>
      </w:r>
      <w:r w:rsidRPr="00023306">
        <w:rPr>
          <w:lang w:val="en-GB"/>
        </w:rPr>
        <w:t xml:space="preserve"> (1984). Right hemispheric literacy: A critique of some recent approaches. </w:t>
      </w:r>
      <w:r w:rsidRPr="00023306">
        <w:rPr>
          <w:i/>
          <w:lang w:val="en-GB"/>
        </w:rPr>
        <w:t>Cognitive Neuropsychology, 1,</w:t>
      </w:r>
      <w:r w:rsidRPr="00023306">
        <w:rPr>
          <w:lang w:val="en-GB"/>
        </w:rPr>
        <w:t xml:space="preserve"> 343-350.</w:t>
      </w:r>
    </w:p>
    <w:p w:rsidR="004A66C3" w:rsidRPr="00023306" w:rsidRDefault="004A66C3" w:rsidP="004A66C3">
      <w:pPr>
        <w:widowControl/>
        <w:ind w:left="720" w:hanging="450"/>
        <w:rPr>
          <w:lang w:val="en-GB"/>
        </w:rPr>
      </w:pPr>
    </w:p>
    <w:p w:rsidR="004A66C3" w:rsidRPr="00023306" w:rsidRDefault="004A66C3" w:rsidP="004A66C3">
      <w:pPr>
        <w:widowControl/>
        <w:ind w:left="720" w:hanging="450"/>
        <w:rPr>
          <w:lang w:val="en-GB"/>
        </w:rPr>
      </w:pPr>
      <w:r w:rsidRPr="00023306">
        <w:rPr>
          <w:lang w:val="en-GB"/>
        </w:rPr>
        <w:t>29.</w:t>
      </w:r>
      <w:r w:rsidRPr="00023306">
        <w:rPr>
          <w:lang w:val="en-GB"/>
        </w:rPr>
        <w:tab/>
        <w:t xml:space="preserve">Di Lollo, V., &amp; </w:t>
      </w:r>
      <w:r w:rsidRPr="00023306">
        <w:rPr>
          <w:b/>
          <w:lang w:val="en-GB"/>
        </w:rPr>
        <w:t>Moscovitch, M.</w:t>
      </w:r>
      <w:r w:rsidRPr="00023306">
        <w:rPr>
          <w:lang w:val="en-GB"/>
        </w:rPr>
        <w:t xml:space="preserve"> (1983). Perceptual interference between spatially separate sequential displays. </w:t>
      </w:r>
      <w:r w:rsidRPr="00023306">
        <w:rPr>
          <w:i/>
          <w:lang w:val="en-GB"/>
        </w:rPr>
        <w:t>Canadian Journal of Psychology, 37,</w:t>
      </w:r>
      <w:r w:rsidRPr="00023306">
        <w:rPr>
          <w:lang w:val="en-GB"/>
        </w:rPr>
        <w:t xml:space="preserve"> 414-428.</w:t>
      </w:r>
    </w:p>
    <w:p w:rsidR="004A66C3" w:rsidRPr="00023306" w:rsidRDefault="004A66C3" w:rsidP="004A66C3">
      <w:pPr>
        <w:widowControl/>
        <w:ind w:left="720" w:hanging="450"/>
        <w:rPr>
          <w:lang w:val="en-GB"/>
        </w:rPr>
      </w:pPr>
    </w:p>
    <w:p w:rsidR="004A66C3" w:rsidRPr="00023306" w:rsidRDefault="004A66C3" w:rsidP="004A66C3">
      <w:pPr>
        <w:widowControl/>
        <w:ind w:left="720" w:hanging="450"/>
        <w:rPr>
          <w:lang w:val="en-GB"/>
        </w:rPr>
      </w:pPr>
      <w:r w:rsidRPr="00023306">
        <w:rPr>
          <w:lang w:val="en-GB"/>
        </w:rPr>
        <w:t>28.</w:t>
      </w:r>
      <w:r w:rsidRPr="00023306">
        <w:rPr>
          <w:lang w:val="en-GB"/>
        </w:rPr>
        <w:tab/>
      </w:r>
      <w:r w:rsidRPr="00023306">
        <w:rPr>
          <w:b/>
          <w:lang w:val="en-GB"/>
        </w:rPr>
        <w:t>Moscovitch, M.</w:t>
      </w:r>
      <w:r w:rsidRPr="00023306">
        <w:rPr>
          <w:lang w:val="en-GB"/>
        </w:rPr>
        <w:t xml:space="preserve"> (1983). Local versus global solutions to problems of hemispheric specialization. </w:t>
      </w:r>
      <w:r w:rsidRPr="00023306">
        <w:rPr>
          <w:i/>
          <w:lang w:val="en-GB"/>
        </w:rPr>
        <w:t>Behavioral and Brain Sciences, 6,</w:t>
      </w:r>
      <w:r w:rsidRPr="00023306">
        <w:rPr>
          <w:lang w:val="en-GB"/>
        </w:rPr>
        <w:t xml:space="preserve"> 520-521.</w:t>
      </w:r>
    </w:p>
    <w:p w:rsidR="004A66C3" w:rsidRPr="00023306" w:rsidRDefault="004A66C3" w:rsidP="004A66C3">
      <w:pPr>
        <w:widowControl/>
        <w:tabs>
          <w:tab w:val="left" w:pos="-720"/>
        </w:tabs>
        <w:ind w:left="727" w:hanging="450"/>
        <w:rPr>
          <w:lang w:val="en-GB"/>
        </w:rPr>
      </w:pPr>
    </w:p>
    <w:p w:rsidR="004A66C3" w:rsidRPr="00023306" w:rsidRDefault="004A66C3" w:rsidP="004A66C3">
      <w:pPr>
        <w:widowControl/>
        <w:numPr>
          <w:ilvl w:val="0"/>
          <w:numId w:val="8"/>
        </w:numPr>
        <w:tabs>
          <w:tab w:val="clear" w:pos="900"/>
          <w:tab w:val="left" w:pos="-720"/>
        </w:tabs>
        <w:ind w:left="727" w:hanging="450"/>
        <w:rPr>
          <w:lang w:val="en-GB"/>
        </w:rPr>
      </w:pPr>
      <w:r w:rsidRPr="00023306">
        <w:rPr>
          <w:b/>
          <w:lang w:val="en-GB"/>
        </w:rPr>
        <w:t>Moscovitch, M.</w:t>
      </w:r>
      <w:r w:rsidRPr="00023306">
        <w:rPr>
          <w:lang w:val="en-GB"/>
        </w:rPr>
        <w:t xml:space="preserve"> (1983). Laterality and visual masking: Interhemispheric communication and the locus of perceptual asymmetries for words. </w:t>
      </w:r>
      <w:r w:rsidRPr="00023306">
        <w:rPr>
          <w:i/>
          <w:lang w:val="en-GB"/>
        </w:rPr>
        <w:t>Canadian Journal of Psychology, 37,</w:t>
      </w:r>
      <w:r w:rsidRPr="00023306">
        <w:rPr>
          <w:lang w:val="en-GB"/>
        </w:rPr>
        <w:t xml:space="preserve"> 85-106.</w:t>
      </w:r>
    </w:p>
    <w:p w:rsidR="004A66C3" w:rsidRPr="00023306" w:rsidRDefault="004A66C3" w:rsidP="004A66C3">
      <w:pPr>
        <w:widowControl/>
        <w:tabs>
          <w:tab w:val="left" w:pos="-720"/>
        </w:tabs>
        <w:ind w:left="727" w:hanging="450"/>
        <w:rPr>
          <w:lang w:val="en-GB"/>
        </w:rPr>
      </w:pPr>
    </w:p>
    <w:p w:rsidR="004A66C3" w:rsidRPr="00023306" w:rsidRDefault="004A66C3" w:rsidP="004A66C3">
      <w:pPr>
        <w:tabs>
          <w:tab w:val="left" w:pos="-720"/>
        </w:tabs>
        <w:ind w:left="727" w:hanging="450"/>
        <w:rPr>
          <w:lang w:val="en-GB"/>
        </w:rPr>
      </w:pPr>
      <w:r w:rsidRPr="00023306">
        <w:rPr>
          <w:lang w:val="en-GB"/>
        </w:rPr>
        <w:t>26.</w:t>
      </w:r>
      <w:r w:rsidRPr="00023306">
        <w:rPr>
          <w:lang w:val="en-GB"/>
        </w:rPr>
        <w:tab/>
      </w:r>
      <w:r w:rsidRPr="00023306">
        <w:rPr>
          <w:b/>
          <w:lang w:val="en-GB"/>
        </w:rPr>
        <w:t>Moscovitch, M.,</w:t>
      </w:r>
      <w:r w:rsidRPr="00023306">
        <w:rPr>
          <w:lang w:val="en-GB"/>
        </w:rPr>
        <w:t xml:space="preserve"> &amp; Winocur, G. (1983). Contextual cues and release from proactive inhibition in young and old people. </w:t>
      </w:r>
      <w:r w:rsidRPr="00023306">
        <w:rPr>
          <w:i/>
          <w:lang w:val="en-GB"/>
        </w:rPr>
        <w:t>Canadian Journal of</w:t>
      </w:r>
      <w:r w:rsidRPr="00023306">
        <w:rPr>
          <w:lang w:val="en-GB"/>
        </w:rPr>
        <w:t xml:space="preserve"> </w:t>
      </w:r>
      <w:r w:rsidRPr="00023306">
        <w:rPr>
          <w:i/>
          <w:lang w:val="en-GB"/>
        </w:rPr>
        <w:t>Psychology, 37,</w:t>
      </w:r>
      <w:r w:rsidRPr="00023306">
        <w:rPr>
          <w:lang w:val="en-GB"/>
        </w:rPr>
        <w:t xml:space="preserve"> 331-344.</w:t>
      </w:r>
    </w:p>
    <w:p w:rsidR="004A66C3" w:rsidRPr="00023306" w:rsidRDefault="004A66C3" w:rsidP="004A66C3">
      <w:pPr>
        <w:widowControl/>
        <w:tabs>
          <w:tab w:val="left" w:pos="-720"/>
        </w:tabs>
        <w:ind w:left="727" w:hanging="547"/>
        <w:rPr>
          <w:lang w:val="en-GB"/>
        </w:rPr>
      </w:pPr>
    </w:p>
    <w:p w:rsidR="004A66C3" w:rsidRPr="00023306" w:rsidRDefault="004A66C3" w:rsidP="004A66C3">
      <w:pPr>
        <w:keepLines/>
        <w:widowControl/>
        <w:tabs>
          <w:tab w:val="left" w:pos="-720"/>
        </w:tabs>
        <w:ind w:left="727" w:hanging="457"/>
        <w:rPr>
          <w:lang w:val="en-GB"/>
        </w:rPr>
      </w:pPr>
      <w:r w:rsidRPr="00023306">
        <w:rPr>
          <w:lang w:val="en-GB"/>
        </w:rPr>
        <w:t>25.</w:t>
      </w:r>
      <w:r w:rsidRPr="00023306">
        <w:rPr>
          <w:lang w:val="en-GB"/>
        </w:rPr>
        <w:tab/>
        <w:t xml:space="preserve">Reuter-Lorenz, P.A., Givis, R.P., &amp; </w:t>
      </w:r>
      <w:r w:rsidRPr="00023306">
        <w:rPr>
          <w:b/>
          <w:lang w:val="en-GB"/>
        </w:rPr>
        <w:t>Moscovitch, M.</w:t>
      </w:r>
      <w:r w:rsidRPr="00023306">
        <w:rPr>
          <w:lang w:val="en-GB"/>
        </w:rPr>
        <w:t xml:space="preserve"> (1983). Hemispheric specialization and the perception of emotion: Evidence from right-handers and from inverted and non-inverted left-handers. </w:t>
      </w:r>
      <w:r w:rsidRPr="00023306">
        <w:rPr>
          <w:i/>
          <w:lang w:val="en-GB"/>
        </w:rPr>
        <w:t>Neuropsychologia, 21,</w:t>
      </w:r>
      <w:r w:rsidRPr="00023306">
        <w:rPr>
          <w:lang w:val="en-GB"/>
        </w:rPr>
        <w:t xml:space="preserve"> 687-692.</w:t>
      </w:r>
    </w:p>
    <w:p w:rsidR="004A66C3" w:rsidRPr="00023306" w:rsidRDefault="004A66C3" w:rsidP="004A66C3">
      <w:pPr>
        <w:widowControl/>
        <w:tabs>
          <w:tab w:val="left" w:pos="-720"/>
        </w:tabs>
        <w:ind w:left="727" w:hanging="457"/>
        <w:rPr>
          <w:lang w:val="en-GB"/>
        </w:rPr>
      </w:pPr>
    </w:p>
    <w:p w:rsidR="004A66C3" w:rsidRPr="00023306" w:rsidRDefault="004A66C3" w:rsidP="004A66C3">
      <w:pPr>
        <w:widowControl/>
        <w:tabs>
          <w:tab w:val="left" w:pos="-720"/>
        </w:tabs>
        <w:ind w:left="727" w:hanging="457"/>
        <w:rPr>
          <w:lang w:val="en-GB"/>
        </w:rPr>
      </w:pPr>
      <w:r w:rsidRPr="00023306">
        <w:rPr>
          <w:lang w:val="en-GB"/>
        </w:rPr>
        <w:t>24.</w:t>
      </w:r>
      <w:r w:rsidRPr="00023306">
        <w:rPr>
          <w:lang w:val="en-GB"/>
        </w:rPr>
        <w:tab/>
        <w:t xml:space="preserve">Schlotterer, G., </w:t>
      </w:r>
      <w:r w:rsidRPr="00023306">
        <w:rPr>
          <w:b/>
          <w:lang w:val="en-GB"/>
        </w:rPr>
        <w:t>Moscovitch, M.</w:t>
      </w:r>
      <w:r w:rsidRPr="00023306">
        <w:rPr>
          <w:lang w:val="en-GB"/>
        </w:rPr>
        <w:t xml:space="preserve">, &amp; Crapper-McLachlan, D. (1983). Visual processing deficits as assessed by spatial frequency contrast sensitivity and backward masking in normal ageing and Alzheimer’s disease. </w:t>
      </w:r>
      <w:r w:rsidRPr="00023306">
        <w:rPr>
          <w:i/>
          <w:lang w:val="en-GB"/>
        </w:rPr>
        <w:t>Brain, 107,</w:t>
      </w:r>
      <w:r w:rsidRPr="00023306">
        <w:rPr>
          <w:lang w:val="en-GB"/>
        </w:rPr>
        <w:t xml:space="preserve"> 309-325.</w:t>
      </w:r>
    </w:p>
    <w:p w:rsidR="004A66C3" w:rsidRPr="00023306" w:rsidRDefault="004A66C3" w:rsidP="004A66C3">
      <w:pPr>
        <w:widowControl/>
        <w:tabs>
          <w:tab w:val="left" w:pos="-720"/>
        </w:tabs>
        <w:ind w:left="727" w:hanging="457"/>
        <w:rPr>
          <w:lang w:val="en-GB"/>
        </w:rPr>
      </w:pPr>
    </w:p>
    <w:p w:rsidR="004A66C3" w:rsidRPr="00023306" w:rsidRDefault="004A66C3" w:rsidP="004A66C3">
      <w:pPr>
        <w:widowControl/>
        <w:tabs>
          <w:tab w:val="left" w:pos="-720"/>
        </w:tabs>
        <w:ind w:left="727" w:hanging="457"/>
        <w:rPr>
          <w:lang w:val="en-GB"/>
        </w:rPr>
      </w:pPr>
      <w:r w:rsidRPr="00023306">
        <w:rPr>
          <w:lang w:val="en-GB"/>
        </w:rPr>
        <w:t>23.</w:t>
      </w:r>
      <w:r w:rsidRPr="00023306">
        <w:rPr>
          <w:lang w:val="en-GB"/>
        </w:rPr>
        <w:tab/>
        <w:t xml:space="preserve">Winocur, G. &amp; </w:t>
      </w:r>
      <w:r w:rsidRPr="00023306">
        <w:rPr>
          <w:b/>
          <w:lang w:val="en-GB"/>
        </w:rPr>
        <w:t>Moscovitch, M.</w:t>
      </w:r>
      <w:r w:rsidRPr="00023306">
        <w:rPr>
          <w:lang w:val="en-GB"/>
        </w:rPr>
        <w:t xml:space="preserve"> (1983). Paired-associate learning in institutionalized and non-institutionalized old people: An analysis of interference and context effects. </w:t>
      </w:r>
      <w:r w:rsidRPr="00023306">
        <w:rPr>
          <w:i/>
          <w:lang w:val="en-GB"/>
        </w:rPr>
        <w:t>Journal of Gerontology, 38,</w:t>
      </w:r>
      <w:r w:rsidRPr="00023306">
        <w:rPr>
          <w:lang w:val="en-GB"/>
        </w:rPr>
        <w:t xml:space="preserve"> 455-464.</w:t>
      </w:r>
    </w:p>
    <w:p w:rsidR="004A66C3" w:rsidRPr="00023306" w:rsidRDefault="004A66C3" w:rsidP="004A66C3">
      <w:pPr>
        <w:widowControl/>
        <w:tabs>
          <w:tab w:val="left" w:pos="-720"/>
        </w:tabs>
        <w:ind w:left="727" w:hanging="547"/>
        <w:rPr>
          <w:lang w:val="en-GB"/>
        </w:rPr>
      </w:pPr>
    </w:p>
    <w:p w:rsidR="004A66C3" w:rsidRPr="00023306" w:rsidRDefault="004A66C3" w:rsidP="004A66C3">
      <w:pPr>
        <w:widowControl/>
        <w:tabs>
          <w:tab w:val="left" w:pos="-720"/>
        </w:tabs>
        <w:ind w:left="727" w:hanging="457"/>
        <w:rPr>
          <w:lang w:val="en-GB"/>
        </w:rPr>
      </w:pPr>
      <w:r w:rsidRPr="00023306">
        <w:rPr>
          <w:lang w:val="en-GB"/>
        </w:rPr>
        <w:t>22.</w:t>
      </w:r>
      <w:r w:rsidRPr="00023306">
        <w:rPr>
          <w:lang w:val="en-GB"/>
        </w:rPr>
        <w:tab/>
      </w:r>
      <w:r w:rsidRPr="00023306">
        <w:rPr>
          <w:b/>
          <w:lang w:val="en-GB"/>
        </w:rPr>
        <w:t>Moscovitch, M.,</w:t>
      </w:r>
      <w:r w:rsidRPr="00023306">
        <w:rPr>
          <w:lang w:val="en-GB"/>
        </w:rPr>
        <w:t xml:space="preserve"> &amp; Olds, J.  (1982). Asymmetries in spontaneous facial expressions and their possible relation to hemispheric specialization, </w:t>
      </w:r>
      <w:r w:rsidRPr="00023306">
        <w:rPr>
          <w:i/>
          <w:lang w:val="en-GB"/>
        </w:rPr>
        <w:t>Neuropsychologia, 20</w:t>
      </w:r>
      <w:r w:rsidRPr="00023306">
        <w:rPr>
          <w:lang w:val="en-GB"/>
        </w:rPr>
        <w:t>, 71-81.</w:t>
      </w:r>
    </w:p>
    <w:p w:rsidR="004A66C3" w:rsidRPr="00023306" w:rsidRDefault="004A66C3" w:rsidP="004A66C3">
      <w:pPr>
        <w:widowControl/>
        <w:tabs>
          <w:tab w:val="left" w:pos="-720"/>
        </w:tabs>
        <w:ind w:left="727" w:hanging="457"/>
        <w:rPr>
          <w:lang w:val="en-GB"/>
        </w:rPr>
      </w:pPr>
    </w:p>
    <w:p w:rsidR="004A66C3" w:rsidRPr="00023306" w:rsidRDefault="004A66C3" w:rsidP="004A66C3">
      <w:pPr>
        <w:widowControl/>
        <w:tabs>
          <w:tab w:val="left" w:pos="-720"/>
        </w:tabs>
        <w:ind w:left="727" w:hanging="457"/>
        <w:rPr>
          <w:lang w:val="en-GB"/>
        </w:rPr>
      </w:pPr>
      <w:r w:rsidRPr="00023306">
        <w:rPr>
          <w:lang w:val="en-GB"/>
        </w:rPr>
        <w:t>21.</w:t>
      </w:r>
      <w:r w:rsidRPr="00023306">
        <w:rPr>
          <w:lang w:val="en-GB"/>
        </w:rPr>
        <w:tab/>
        <w:t xml:space="preserve">Rabinowicz, B. &amp; </w:t>
      </w:r>
      <w:r w:rsidRPr="00023306">
        <w:rPr>
          <w:b/>
          <w:lang w:val="en-GB"/>
        </w:rPr>
        <w:t>Moscovitch, M.</w:t>
      </w:r>
      <w:r w:rsidRPr="00023306">
        <w:rPr>
          <w:lang w:val="en-GB"/>
        </w:rPr>
        <w:t xml:space="preserve"> (1982). Processing the intensity of dichotic syllables. </w:t>
      </w:r>
      <w:r w:rsidRPr="00023306">
        <w:rPr>
          <w:i/>
          <w:lang w:val="en-GB"/>
        </w:rPr>
        <w:t>Brain and Cognition, 1,</w:t>
      </w:r>
      <w:r w:rsidRPr="00023306">
        <w:rPr>
          <w:lang w:val="en-GB"/>
        </w:rPr>
        <w:t xml:space="preserve"> 84-94.</w:t>
      </w:r>
    </w:p>
    <w:p w:rsidR="004A66C3" w:rsidRPr="00023306" w:rsidRDefault="004A66C3" w:rsidP="004A66C3">
      <w:pPr>
        <w:widowControl/>
        <w:tabs>
          <w:tab w:val="left" w:pos="-720"/>
        </w:tabs>
        <w:ind w:left="727" w:hanging="457"/>
        <w:rPr>
          <w:lang w:val="en-GB"/>
        </w:rPr>
      </w:pPr>
    </w:p>
    <w:p w:rsidR="004A66C3" w:rsidRPr="00023306" w:rsidRDefault="004A66C3" w:rsidP="004A66C3">
      <w:pPr>
        <w:widowControl/>
        <w:numPr>
          <w:ilvl w:val="0"/>
          <w:numId w:val="7"/>
        </w:numPr>
        <w:tabs>
          <w:tab w:val="clear" w:pos="900"/>
          <w:tab w:val="left" w:pos="-720"/>
        </w:tabs>
        <w:ind w:left="727" w:hanging="457"/>
        <w:rPr>
          <w:lang w:val="en-GB"/>
        </w:rPr>
      </w:pPr>
      <w:r w:rsidRPr="00023306">
        <w:rPr>
          <w:b/>
          <w:lang w:val="en-GB"/>
        </w:rPr>
        <w:t>Moscovitch, M.</w:t>
      </w:r>
      <w:r w:rsidRPr="00023306">
        <w:rPr>
          <w:lang w:val="en-GB"/>
        </w:rPr>
        <w:t xml:space="preserve"> (1981). Imagination more firmly controlled. Book review. </w:t>
      </w:r>
      <w:r w:rsidRPr="00023306">
        <w:rPr>
          <w:i/>
          <w:lang w:val="en-GB"/>
        </w:rPr>
        <w:t>Nature, 291,</w:t>
      </w:r>
      <w:r w:rsidRPr="00023306">
        <w:rPr>
          <w:lang w:val="en-GB"/>
        </w:rPr>
        <w:t xml:space="preserve"> 598.</w:t>
      </w:r>
    </w:p>
    <w:p w:rsidR="004A66C3" w:rsidRPr="00023306" w:rsidRDefault="004A66C3" w:rsidP="004A66C3">
      <w:pPr>
        <w:widowControl/>
        <w:tabs>
          <w:tab w:val="left" w:pos="-720"/>
        </w:tabs>
        <w:ind w:left="727" w:hanging="457"/>
        <w:rPr>
          <w:lang w:val="en-GB"/>
        </w:rPr>
      </w:pPr>
    </w:p>
    <w:p w:rsidR="004A66C3" w:rsidRPr="00023306" w:rsidRDefault="004A66C3" w:rsidP="004A66C3">
      <w:pPr>
        <w:widowControl/>
        <w:tabs>
          <w:tab w:val="left" w:pos="-720"/>
        </w:tabs>
        <w:ind w:left="727" w:hanging="457"/>
        <w:rPr>
          <w:lang w:val="en-GB"/>
        </w:rPr>
      </w:pPr>
      <w:r w:rsidRPr="00023306">
        <w:rPr>
          <w:lang w:val="en-GB"/>
        </w:rPr>
        <w:t>19.</w:t>
      </w:r>
      <w:r w:rsidRPr="00023306">
        <w:rPr>
          <w:lang w:val="en-GB"/>
        </w:rPr>
        <w:tab/>
      </w:r>
      <w:r w:rsidRPr="00023306">
        <w:rPr>
          <w:b/>
          <w:lang w:val="en-GB"/>
        </w:rPr>
        <w:t>Moscovitch, M.</w:t>
      </w:r>
      <w:r w:rsidRPr="00023306">
        <w:rPr>
          <w:lang w:val="en-GB"/>
        </w:rPr>
        <w:t xml:space="preserve"> (1981). Right-hemisphere language. </w:t>
      </w:r>
      <w:r w:rsidRPr="00023306">
        <w:rPr>
          <w:i/>
          <w:lang w:val="en-GB"/>
        </w:rPr>
        <w:t>Topics in Language</w:t>
      </w:r>
      <w:r w:rsidRPr="00023306">
        <w:rPr>
          <w:lang w:val="en-GB"/>
        </w:rPr>
        <w:t xml:space="preserve"> </w:t>
      </w:r>
      <w:r w:rsidRPr="00023306">
        <w:rPr>
          <w:i/>
          <w:lang w:val="en-GB"/>
        </w:rPr>
        <w:t>Disorders, 1,</w:t>
      </w:r>
      <w:r w:rsidRPr="00023306">
        <w:rPr>
          <w:lang w:val="en-GB"/>
        </w:rPr>
        <w:t xml:space="preserve"> 41-61.</w:t>
      </w:r>
    </w:p>
    <w:p w:rsidR="004A66C3" w:rsidRPr="00023306" w:rsidRDefault="004A66C3" w:rsidP="004A66C3">
      <w:pPr>
        <w:widowControl/>
        <w:tabs>
          <w:tab w:val="left" w:pos="-720"/>
        </w:tabs>
        <w:ind w:left="727" w:hanging="457"/>
        <w:rPr>
          <w:lang w:val="en-GB"/>
        </w:rPr>
      </w:pPr>
    </w:p>
    <w:p w:rsidR="004A66C3" w:rsidRPr="00023306" w:rsidRDefault="004A66C3" w:rsidP="004A66C3">
      <w:pPr>
        <w:widowControl/>
        <w:tabs>
          <w:tab w:val="left" w:pos="-720"/>
        </w:tabs>
        <w:ind w:left="727" w:hanging="457"/>
        <w:rPr>
          <w:lang w:val="en-GB"/>
        </w:rPr>
      </w:pPr>
      <w:r w:rsidRPr="00023306">
        <w:rPr>
          <w:lang w:val="en-GB"/>
        </w:rPr>
        <w:t>18.</w:t>
      </w:r>
      <w:r w:rsidRPr="00023306">
        <w:rPr>
          <w:lang w:val="en-GB"/>
        </w:rPr>
        <w:tab/>
      </w:r>
      <w:r w:rsidRPr="00023306">
        <w:rPr>
          <w:b/>
          <w:lang w:val="en-GB"/>
        </w:rPr>
        <w:t>Moscovitch, M.</w:t>
      </w:r>
      <w:r w:rsidRPr="00023306">
        <w:rPr>
          <w:lang w:val="en-GB"/>
        </w:rPr>
        <w:t xml:space="preserve">, Strauss, E., &amp; Olds, J. (1981). Handedness and dichotic listening performance in patients with unipolar endogenous depression who received ECT. </w:t>
      </w:r>
      <w:r w:rsidRPr="00023306">
        <w:rPr>
          <w:i/>
          <w:lang w:val="en-GB"/>
        </w:rPr>
        <w:t>American Journal of Psychiatry, 138,</w:t>
      </w:r>
      <w:r w:rsidRPr="00023306">
        <w:rPr>
          <w:lang w:val="en-GB"/>
        </w:rPr>
        <w:t xml:space="preserve"> 988-990.</w:t>
      </w:r>
    </w:p>
    <w:p w:rsidR="004A66C3" w:rsidRPr="00023306" w:rsidRDefault="004A66C3" w:rsidP="004A66C3">
      <w:pPr>
        <w:widowControl/>
        <w:tabs>
          <w:tab w:val="left" w:pos="-720"/>
        </w:tabs>
        <w:ind w:left="727" w:hanging="547"/>
        <w:rPr>
          <w:lang w:val="en-GB"/>
        </w:rPr>
      </w:pPr>
    </w:p>
    <w:p w:rsidR="004A66C3" w:rsidRPr="00023306" w:rsidRDefault="004A66C3" w:rsidP="004A66C3">
      <w:pPr>
        <w:widowControl/>
        <w:numPr>
          <w:ilvl w:val="0"/>
          <w:numId w:val="35"/>
        </w:numPr>
        <w:tabs>
          <w:tab w:val="left" w:pos="-720"/>
        </w:tabs>
        <w:ind w:hanging="450"/>
        <w:rPr>
          <w:lang w:val="en-GB"/>
        </w:rPr>
      </w:pPr>
      <w:r w:rsidRPr="00023306">
        <w:rPr>
          <w:lang w:val="en-GB"/>
        </w:rPr>
        <w:t xml:space="preserve">Strauss, E., &amp; </w:t>
      </w:r>
      <w:r w:rsidRPr="00023306">
        <w:rPr>
          <w:b/>
          <w:lang w:val="en-GB"/>
        </w:rPr>
        <w:t>Moscovitch, M.</w:t>
      </w:r>
      <w:r w:rsidRPr="00023306">
        <w:rPr>
          <w:lang w:val="en-GB"/>
        </w:rPr>
        <w:t xml:space="preserve"> (1981). Perception of facial expressions. </w:t>
      </w:r>
      <w:r w:rsidRPr="00023306">
        <w:rPr>
          <w:i/>
          <w:lang w:val="en-GB"/>
        </w:rPr>
        <w:t>Brain and Language, 13,</w:t>
      </w:r>
      <w:r w:rsidRPr="00023306">
        <w:rPr>
          <w:lang w:val="en-GB"/>
        </w:rPr>
        <w:t xml:space="preserve"> 308-332.</w:t>
      </w:r>
    </w:p>
    <w:p w:rsidR="004A66C3" w:rsidRPr="00023306" w:rsidRDefault="004A66C3" w:rsidP="004A66C3">
      <w:pPr>
        <w:widowControl/>
        <w:tabs>
          <w:tab w:val="left" w:pos="-720"/>
        </w:tabs>
        <w:ind w:left="180" w:hanging="450"/>
        <w:rPr>
          <w:lang w:val="en-GB"/>
        </w:rPr>
      </w:pPr>
    </w:p>
    <w:p w:rsidR="004A66C3" w:rsidRPr="00023306" w:rsidRDefault="004A66C3" w:rsidP="004A66C3">
      <w:pPr>
        <w:widowControl/>
        <w:numPr>
          <w:ilvl w:val="0"/>
          <w:numId w:val="6"/>
        </w:numPr>
        <w:tabs>
          <w:tab w:val="clear" w:pos="900"/>
          <w:tab w:val="left" w:pos="-720"/>
        </w:tabs>
        <w:ind w:left="727" w:hanging="450"/>
        <w:rPr>
          <w:lang w:val="en-GB"/>
        </w:rPr>
      </w:pPr>
      <w:r w:rsidRPr="00023306">
        <w:rPr>
          <w:lang w:val="en-GB"/>
        </w:rPr>
        <w:t xml:space="preserve">Winocur, G., Kinsbourne, M., &amp; </w:t>
      </w:r>
      <w:r w:rsidRPr="00023306">
        <w:rPr>
          <w:b/>
          <w:lang w:val="en-GB"/>
        </w:rPr>
        <w:t>Moscovitch, M.</w:t>
      </w:r>
      <w:r w:rsidRPr="00023306">
        <w:rPr>
          <w:lang w:val="en-GB"/>
        </w:rPr>
        <w:t xml:space="preserve"> (1981). The effect of cuing on release from proactive interference in Korsakoff amnesic patients. </w:t>
      </w:r>
      <w:r w:rsidRPr="00023306">
        <w:rPr>
          <w:i/>
          <w:lang w:val="en-GB"/>
        </w:rPr>
        <w:t>Journal of Experimental Psychology: Human Learning and Memory, 7,</w:t>
      </w:r>
      <w:r w:rsidRPr="00023306">
        <w:rPr>
          <w:lang w:val="en-GB"/>
        </w:rPr>
        <w:t xml:space="preserve"> 56-65.</w:t>
      </w:r>
    </w:p>
    <w:p w:rsidR="004A66C3" w:rsidRPr="00023306" w:rsidRDefault="004A66C3" w:rsidP="004A66C3">
      <w:pPr>
        <w:widowControl/>
        <w:tabs>
          <w:tab w:val="left" w:pos="-720"/>
        </w:tabs>
        <w:ind w:left="727" w:hanging="450"/>
        <w:rPr>
          <w:lang w:val="en-GB"/>
        </w:rPr>
      </w:pPr>
    </w:p>
    <w:p w:rsidR="004A66C3" w:rsidRPr="00023306" w:rsidRDefault="004A66C3" w:rsidP="004A66C3">
      <w:pPr>
        <w:widowControl/>
        <w:tabs>
          <w:tab w:val="left" w:pos="-720"/>
        </w:tabs>
        <w:ind w:left="727" w:hanging="450"/>
        <w:rPr>
          <w:lang w:val="en-GB"/>
        </w:rPr>
      </w:pPr>
      <w:r w:rsidRPr="00023306">
        <w:rPr>
          <w:lang w:val="en-GB"/>
        </w:rPr>
        <w:t xml:space="preserve">15. </w:t>
      </w:r>
      <w:r w:rsidRPr="00023306">
        <w:rPr>
          <w:lang w:val="en-GB"/>
        </w:rPr>
        <w:tab/>
        <w:t xml:space="preserve">Feinsod, M., Bentin, S., </w:t>
      </w:r>
      <w:r w:rsidRPr="00023306">
        <w:rPr>
          <w:b/>
          <w:lang w:val="en-GB"/>
        </w:rPr>
        <w:t>Moscovitch, M.</w:t>
      </w:r>
      <w:r w:rsidRPr="00023306">
        <w:rPr>
          <w:lang w:val="en-GB"/>
        </w:rPr>
        <w:t xml:space="preserve">, &amp; Wald, U. (1980). Brainstem tumour presenting with unilateral astereognosis. </w:t>
      </w:r>
      <w:r w:rsidRPr="00023306">
        <w:rPr>
          <w:i/>
          <w:lang w:val="en-GB"/>
        </w:rPr>
        <w:t>Annals of Neurology, 8,</w:t>
      </w:r>
      <w:r w:rsidRPr="00023306">
        <w:rPr>
          <w:lang w:val="en-GB"/>
        </w:rPr>
        <w:t xml:space="preserve"> 191-192.</w:t>
      </w:r>
    </w:p>
    <w:p w:rsidR="004A66C3" w:rsidRPr="00023306" w:rsidRDefault="004A66C3" w:rsidP="004A66C3">
      <w:pPr>
        <w:widowControl/>
        <w:tabs>
          <w:tab w:val="left" w:pos="-720"/>
        </w:tabs>
        <w:ind w:left="727" w:hanging="450"/>
        <w:rPr>
          <w:lang w:val="en-GB"/>
        </w:rPr>
      </w:pPr>
    </w:p>
    <w:p w:rsidR="004A66C3" w:rsidRPr="00023306" w:rsidRDefault="004A66C3" w:rsidP="004A66C3">
      <w:pPr>
        <w:widowControl/>
        <w:tabs>
          <w:tab w:val="left" w:pos="-720"/>
        </w:tabs>
        <w:ind w:left="727" w:hanging="450"/>
        <w:rPr>
          <w:lang w:val="en-GB"/>
        </w:rPr>
      </w:pPr>
      <w:r w:rsidRPr="00023306">
        <w:rPr>
          <w:lang w:val="en-GB"/>
        </w:rPr>
        <w:t>14.</w:t>
      </w:r>
      <w:r w:rsidRPr="00023306">
        <w:rPr>
          <w:lang w:val="en-GB"/>
        </w:rPr>
        <w:tab/>
      </w:r>
      <w:r w:rsidRPr="00023306">
        <w:rPr>
          <w:b/>
          <w:lang w:val="en-GB"/>
        </w:rPr>
        <w:t>Moscovitch, M.</w:t>
      </w:r>
      <w:r w:rsidRPr="00023306">
        <w:rPr>
          <w:lang w:val="en-GB"/>
        </w:rPr>
        <w:t xml:space="preserve"> &amp; Klein, D. (1980). Material-specific perceptual interference effects for visually-presented words and faces: Implications for models of capacity limitations and attention and of hemispheric specialization. </w:t>
      </w:r>
      <w:r w:rsidRPr="00023306">
        <w:rPr>
          <w:i/>
          <w:lang w:val="en-GB"/>
        </w:rPr>
        <w:t>Journal of Experimental Psychology: Human Perception and Performance,</w:t>
      </w:r>
      <w:r w:rsidRPr="00023306">
        <w:rPr>
          <w:lang w:val="en-GB"/>
        </w:rPr>
        <w:t xml:space="preserve"> </w:t>
      </w:r>
      <w:r w:rsidRPr="00023306">
        <w:rPr>
          <w:i/>
          <w:lang w:val="en-GB"/>
        </w:rPr>
        <w:t>6,</w:t>
      </w:r>
      <w:r w:rsidRPr="00023306">
        <w:rPr>
          <w:lang w:val="en-GB"/>
        </w:rPr>
        <w:t xml:space="preserve"> 590-604.</w:t>
      </w:r>
    </w:p>
    <w:p w:rsidR="004A66C3" w:rsidRPr="00023306" w:rsidRDefault="004A66C3" w:rsidP="004A66C3">
      <w:pPr>
        <w:widowControl/>
        <w:tabs>
          <w:tab w:val="left" w:pos="-720"/>
        </w:tabs>
        <w:ind w:left="727" w:hanging="547"/>
        <w:rPr>
          <w:lang w:val="en-GB"/>
        </w:rPr>
      </w:pPr>
    </w:p>
    <w:p w:rsidR="004A66C3" w:rsidRPr="00023306" w:rsidRDefault="004A66C3" w:rsidP="004A66C3">
      <w:pPr>
        <w:widowControl/>
        <w:numPr>
          <w:ilvl w:val="0"/>
          <w:numId w:val="23"/>
        </w:numPr>
        <w:tabs>
          <w:tab w:val="clear" w:pos="1440"/>
        </w:tabs>
        <w:ind w:left="727" w:hanging="457"/>
        <w:rPr>
          <w:lang w:val="en-GB"/>
        </w:rPr>
      </w:pPr>
      <w:r w:rsidRPr="00023306">
        <w:rPr>
          <w:lang w:val="en-GB"/>
        </w:rPr>
        <w:t xml:space="preserve">Wolfus, B., </w:t>
      </w:r>
      <w:r w:rsidRPr="00023306">
        <w:rPr>
          <w:b/>
          <w:lang w:val="en-GB"/>
        </w:rPr>
        <w:t>Moscovitch, M.</w:t>
      </w:r>
      <w:r w:rsidRPr="00023306">
        <w:rPr>
          <w:lang w:val="en-GB"/>
        </w:rPr>
        <w:t xml:space="preserve">, &amp; Kinsbourne, M. (1980). Subgroups of developmental language impairment. </w:t>
      </w:r>
      <w:r w:rsidRPr="00023306">
        <w:rPr>
          <w:i/>
          <w:lang w:val="en-GB"/>
        </w:rPr>
        <w:t>Brain and Language, 10,</w:t>
      </w:r>
      <w:r w:rsidRPr="00023306">
        <w:rPr>
          <w:lang w:val="en-GB"/>
        </w:rPr>
        <w:t xml:space="preserve"> 152-171.</w:t>
      </w:r>
    </w:p>
    <w:p w:rsidR="004A66C3" w:rsidRPr="00023306" w:rsidRDefault="004A66C3" w:rsidP="004A66C3">
      <w:pPr>
        <w:widowControl/>
        <w:tabs>
          <w:tab w:val="left" w:pos="-720"/>
        </w:tabs>
        <w:ind w:left="727" w:hanging="457"/>
        <w:rPr>
          <w:lang w:val="en-GB"/>
        </w:rPr>
      </w:pPr>
    </w:p>
    <w:p w:rsidR="004A66C3" w:rsidRPr="00023306" w:rsidRDefault="004A66C3" w:rsidP="004A66C3">
      <w:pPr>
        <w:widowControl/>
        <w:tabs>
          <w:tab w:val="left" w:pos="-720"/>
        </w:tabs>
        <w:ind w:left="727" w:hanging="457"/>
        <w:rPr>
          <w:lang w:val="en-GB"/>
        </w:rPr>
      </w:pPr>
      <w:r w:rsidRPr="00023306">
        <w:rPr>
          <w:lang w:val="en-GB"/>
        </w:rPr>
        <w:t>12.</w:t>
      </w:r>
      <w:r w:rsidRPr="00023306">
        <w:rPr>
          <w:lang w:val="en-GB"/>
        </w:rPr>
        <w:tab/>
      </w:r>
      <w:r w:rsidRPr="00023306">
        <w:rPr>
          <w:b/>
          <w:lang w:val="en-GB"/>
        </w:rPr>
        <w:t>Moscovitch, M.,</w:t>
      </w:r>
      <w:r w:rsidRPr="00023306">
        <w:rPr>
          <w:lang w:val="en-GB"/>
        </w:rPr>
        <w:t xml:space="preserve"> &amp; Smith, L. C. (1979). Differences in neural organization between individuals with inverted and non-inverted handwriting postures. </w:t>
      </w:r>
      <w:r w:rsidRPr="00023306">
        <w:rPr>
          <w:i/>
          <w:lang w:val="en-GB"/>
        </w:rPr>
        <w:t>Science, 205,</w:t>
      </w:r>
      <w:r w:rsidRPr="00023306">
        <w:rPr>
          <w:lang w:val="en-GB"/>
        </w:rPr>
        <w:t xml:space="preserve"> 710-713.</w:t>
      </w:r>
    </w:p>
    <w:p w:rsidR="004A66C3" w:rsidRPr="00023306" w:rsidRDefault="004A66C3" w:rsidP="004A66C3">
      <w:pPr>
        <w:widowControl/>
        <w:tabs>
          <w:tab w:val="left" w:pos="-720"/>
        </w:tabs>
        <w:ind w:left="727" w:hanging="547"/>
        <w:rPr>
          <w:lang w:val="en-GB"/>
        </w:rPr>
      </w:pPr>
    </w:p>
    <w:p w:rsidR="004A66C3" w:rsidRPr="00023306" w:rsidRDefault="004A66C3" w:rsidP="004A66C3">
      <w:pPr>
        <w:tabs>
          <w:tab w:val="left" w:pos="-720"/>
        </w:tabs>
        <w:ind w:left="727" w:hanging="457"/>
        <w:rPr>
          <w:color w:val="000000"/>
          <w:lang w:val="en-GB"/>
        </w:rPr>
      </w:pPr>
      <w:r w:rsidRPr="00023306">
        <w:rPr>
          <w:color w:val="000000"/>
          <w:lang w:val="en-GB"/>
        </w:rPr>
        <w:t>11.</w:t>
      </w:r>
      <w:r w:rsidRPr="00023306">
        <w:rPr>
          <w:color w:val="000000"/>
          <w:lang w:val="en-GB"/>
        </w:rPr>
        <w:tab/>
        <w:t xml:space="preserve">Smith, L.C., &amp; </w:t>
      </w:r>
      <w:r w:rsidRPr="00023306">
        <w:rPr>
          <w:b/>
          <w:color w:val="000000"/>
          <w:lang w:val="en-GB"/>
        </w:rPr>
        <w:t>Moscovitch, M.</w:t>
      </w:r>
      <w:r w:rsidRPr="00023306">
        <w:rPr>
          <w:color w:val="000000"/>
          <w:lang w:val="en-GB"/>
        </w:rPr>
        <w:t xml:space="preserve"> (1979). Writing posture, hemispheric control of movement and cerebral dominance in individuals with inverted and non-inverted hand-postures during writing. </w:t>
      </w:r>
      <w:r w:rsidRPr="00023306">
        <w:rPr>
          <w:i/>
          <w:color w:val="000000"/>
          <w:lang w:val="en-GB"/>
        </w:rPr>
        <w:t>Neuropsychologia, 17,</w:t>
      </w:r>
      <w:r w:rsidRPr="00023306">
        <w:rPr>
          <w:color w:val="000000"/>
          <w:lang w:val="en-GB"/>
        </w:rPr>
        <w:t xml:space="preserve"> 637-644.</w:t>
      </w:r>
    </w:p>
    <w:p w:rsidR="004A66C3" w:rsidRPr="00023306" w:rsidRDefault="004A66C3" w:rsidP="004A66C3">
      <w:pPr>
        <w:pStyle w:val="Footer"/>
        <w:widowControl/>
        <w:tabs>
          <w:tab w:val="clear" w:pos="4320"/>
          <w:tab w:val="clear" w:pos="8640"/>
          <w:tab w:val="left" w:pos="-720"/>
        </w:tabs>
        <w:ind w:left="727" w:hanging="457"/>
        <w:rPr>
          <w:color w:val="000000"/>
          <w:lang w:val="en-GB"/>
        </w:rPr>
      </w:pPr>
    </w:p>
    <w:p w:rsidR="004A66C3" w:rsidRPr="00023306" w:rsidRDefault="004A66C3" w:rsidP="004A66C3">
      <w:pPr>
        <w:widowControl/>
        <w:tabs>
          <w:tab w:val="left" w:pos="-720"/>
        </w:tabs>
        <w:ind w:left="727" w:hanging="457"/>
        <w:rPr>
          <w:color w:val="000000"/>
          <w:lang w:val="en-GB"/>
        </w:rPr>
      </w:pPr>
      <w:r w:rsidRPr="00023306">
        <w:rPr>
          <w:color w:val="000000"/>
          <w:lang w:val="en-GB"/>
        </w:rPr>
        <w:t>10.</w:t>
      </w:r>
      <w:r w:rsidRPr="00023306">
        <w:rPr>
          <w:color w:val="000000"/>
          <w:lang w:val="en-GB"/>
        </w:rPr>
        <w:tab/>
      </w:r>
      <w:r w:rsidRPr="00023306">
        <w:rPr>
          <w:b/>
          <w:color w:val="000000"/>
          <w:lang w:val="en-GB"/>
        </w:rPr>
        <w:t>Moscovitch, M.</w:t>
      </w:r>
      <w:r w:rsidRPr="00023306">
        <w:rPr>
          <w:color w:val="000000"/>
          <w:lang w:val="en-GB"/>
        </w:rPr>
        <w:t xml:space="preserve"> (1978). Report of paper at conference on Brain and Cognition. </w:t>
      </w:r>
      <w:r w:rsidRPr="00023306">
        <w:rPr>
          <w:i/>
          <w:color w:val="000000"/>
          <w:lang w:val="en-GB"/>
        </w:rPr>
        <w:t>Annals of Neurology,</w:t>
      </w:r>
      <w:r w:rsidRPr="00023306">
        <w:rPr>
          <w:color w:val="000000"/>
          <w:lang w:val="en-GB"/>
        </w:rPr>
        <w:t xml:space="preserve"> December.</w:t>
      </w:r>
    </w:p>
    <w:p w:rsidR="004A66C3" w:rsidRPr="00023306" w:rsidRDefault="004A66C3" w:rsidP="004A66C3">
      <w:pPr>
        <w:widowControl/>
        <w:tabs>
          <w:tab w:val="left" w:pos="-720"/>
        </w:tabs>
        <w:ind w:left="727" w:hanging="457"/>
        <w:rPr>
          <w:color w:val="000000"/>
          <w:lang w:val="en-GB"/>
        </w:rPr>
      </w:pPr>
    </w:p>
    <w:p w:rsidR="004A66C3" w:rsidRPr="00023306" w:rsidRDefault="004A66C3" w:rsidP="004A66C3">
      <w:pPr>
        <w:widowControl/>
        <w:tabs>
          <w:tab w:val="left" w:pos="-720"/>
        </w:tabs>
        <w:ind w:left="727" w:hanging="457"/>
        <w:rPr>
          <w:color w:val="000000"/>
          <w:lang w:val="en-GB"/>
        </w:rPr>
      </w:pPr>
      <w:r w:rsidRPr="00023306">
        <w:rPr>
          <w:color w:val="000000"/>
          <w:lang w:val="en-GB"/>
        </w:rPr>
        <w:t>9.</w:t>
      </w:r>
      <w:r w:rsidRPr="00023306">
        <w:rPr>
          <w:color w:val="000000"/>
          <w:lang w:val="en-GB"/>
        </w:rPr>
        <w:tab/>
      </w:r>
      <w:r w:rsidRPr="00023306">
        <w:rPr>
          <w:b/>
          <w:color w:val="000000"/>
          <w:lang w:val="en-GB"/>
        </w:rPr>
        <w:t>Moscovitch, M.</w:t>
      </w:r>
      <w:r w:rsidRPr="00023306">
        <w:rPr>
          <w:color w:val="000000"/>
          <w:lang w:val="en-GB"/>
        </w:rPr>
        <w:t xml:space="preserve"> (1978). On the fringe of biology, psychology, and cognition. (Review of R. Kohen-Raz, Psychobiological Aspects of Cognitive Growth). </w:t>
      </w:r>
      <w:r w:rsidRPr="00023306">
        <w:rPr>
          <w:i/>
          <w:color w:val="000000"/>
          <w:lang w:val="en-GB"/>
        </w:rPr>
        <w:t>Contemporary Psychology, 23</w:t>
      </w:r>
      <w:r w:rsidRPr="00023306">
        <w:rPr>
          <w:color w:val="000000"/>
          <w:lang w:val="en-GB"/>
        </w:rPr>
        <w:t>, 1008-1010.</w:t>
      </w:r>
    </w:p>
    <w:p w:rsidR="004A66C3" w:rsidRPr="00023306" w:rsidRDefault="004A66C3" w:rsidP="004A66C3">
      <w:pPr>
        <w:widowControl/>
        <w:tabs>
          <w:tab w:val="left" w:pos="-720"/>
        </w:tabs>
        <w:ind w:left="727" w:hanging="457"/>
        <w:rPr>
          <w:color w:val="000000"/>
          <w:lang w:val="en-GB"/>
        </w:rPr>
      </w:pPr>
    </w:p>
    <w:p w:rsidR="004A66C3" w:rsidRPr="00023306" w:rsidRDefault="004A66C3" w:rsidP="004A66C3">
      <w:pPr>
        <w:widowControl/>
        <w:tabs>
          <w:tab w:val="left" w:pos="-720"/>
        </w:tabs>
        <w:ind w:left="727" w:hanging="457"/>
        <w:rPr>
          <w:color w:val="000000"/>
          <w:lang w:val="en-GB"/>
        </w:rPr>
      </w:pPr>
      <w:r w:rsidRPr="00023306">
        <w:rPr>
          <w:color w:val="000000"/>
          <w:lang w:val="en-GB"/>
        </w:rPr>
        <w:t>8.</w:t>
      </w:r>
      <w:r w:rsidRPr="00023306">
        <w:rPr>
          <w:color w:val="000000"/>
          <w:lang w:val="en-GB"/>
        </w:rPr>
        <w:tab/>
        <w:t xml:space="preserve">Wilkins, A., &amp; </w:t>
      </w:r>
      <w:r w:rsidRPr="00023306">
        <w:rPr>
          <w:b/>
          <w:color w:val="000000"/>
          <w:lang w:val="en-GB"/>
        </w:rPr>
        <w:t>Moscovitch, M.</w:t>
      </w:r>
      <w:r w:rsidRPr="00023306">
        <w:rPr>
          <w:color w:val="000000"/>
          <w:lang w:val="en-GB"/>
        </w:rPr>
        <w:t xml:space="preserve"> (1978). Selective impairment of semantic memory after temporal lobectomy. </w:t>
      </w:r>
      <w:r w:rsidRPr="00023306">
        <w:rPr>
          <w:i/>
          <w:color w:val="000000"/>
          <w:lang w:val="en-GB"/>
        </w:rPr>
        <w:t>Neuropsychologia, 16,</w:t>
      </w:r>
      <w:r w:rsidRPr="00023306">
        <w:rPr>
          <w:color w:val="000000"/>
          <w:lang w:val="en-GB"/>
        </w:rPr>
        <w:t xml:space="preserve"> 73-79.</w:t>
      </w:r>
    </w:p>
    <w:p w:rsidR="004A66C3" w:rsidRPr="00023306" w:rsidRDefault="004A66C3" w:rsidP="004A66C3">
      <w:pPr>
        <w:widowControl/>
        <w:tabs>
          <w:tab w:val="left" w:pos="-720"/>
        </w:tabs>
        <w:ind w:left="727" w:hanging="457"/>
        <w:rPr>
          <w:color w:val="000000"/>
          <w:lang w:val="en-GB"/>
        </w:rPr>
      </w:pPr>
    </w:p>
    <w:p w:rsidR="004A66C3" w:rsidRPr="00023306" w:rsidRDefault="004A66C3" w:rsidP="004A66C3">
      <w:pPr>
        <w:widowControl/>
        <w:tabs>
          <w:tab w:val="left" w:pos="-720"/>
          <w:tab w:val="left" w:pos="-540"/>
        </w:tabs>
        <w:ind w:left="727" w:hanging="457"/>
        <w:rPr>
          <w:color w:val="000000"/>
          <w:lang w:val="en-GB"/>
        </w:rPr>
      </w:pPr>
      <w:r w:rsidRPr="00023306">
        <w:rPr>
          <w:color w:val="000000"/>
          <w:lang w:val="en-GB"/>
        </w:rPr>
        <w:t>7.</w:t>
      </w:r>
      <w:r w:rsidRPr="00023306">
        <w:rPr>
          <w:color w:val="000000"/>
          <w:lang w:val="en-GB"/>
        </w:rPr>
        <w:tab/>
        <w:t xml:space="preserve">Klein, D., </w:t>
      </w:r>
      <w:r w:rsidRPr="00023306">
        <w:rPr>
          <w:b/>
          <w:color w:val="000000"/>
          <w:lang w:val="en-GB"/>
        </w:rPr>
        <w:t>Moscovitch, M.</w:t>
      </w:r>
      <w:r w:rsidRPr="00023306">
        <w:rPr>
          <w:color w:val="000000"/>
          <w:lang w:val="en-GB"/>
        </w:rPr>
        <w:t xml:space="preserve">, &amp; Vigna, C. (1976). Attentional mechanisms and perceptutal asymmetries in tachistoscopic recognition of words and faces. </w:t>
      </w:r>
      <w:r w:rsidRPr="00023306">
        <w:rPr>
          <w:i/>
          <w:color w:val="000000"/>
          <w:lang w:val="en-GB"/>
        </w:rPr>
        <w:t>Neuropsychologia, 14,</w:t>
      </w:r>
      <w:r w:rsidRPr="00023306">
        <w:rPr>
          <w:color w:val="000000"/>
          <w:lang w:val="en-GB"/>
        </w:rPr>
        <w:t xml:space="preserve"> 55-66.</w:t>
      </w:r>
    </w:p>
    <w:p w:rsidR="004A66C3" w:rsidRPr="00023306" w:rsidRDefault="004A66C3" w:rsidP="004A66C3">
      <w:pPr>
        <w:widowControl/>
        <w:tabs>
          <w:tab w:val="left" w:pos="-720"/>
        </w:tabs>
        <w:ind w:left="727" w:hanging="457"/>
        <w:rPr>
          <w:color w:val="000000"/>
          <w:lang w:val="en-GB"/>
        </w:rPr>
      </w:pPr>
    </w:p>
    <w:p w:rsidR="004A66C3" w:rsidRPr="00023306" w:rsidRDefault="004A66C3" w:rsidP="004A66C3">
      <w:pPr>
        <w:widowControl/>
        <w:tabs>
          <w:tab w:val="left" w:pos="-720"/>
        </w:tabs>
        <w:ind w:left="727" w:hanging="457"/>
        <w:rPr>
          <w:color w:val="000000"/>
          <w:lang w:val="en-GB"/>
        </w:rPr>
      </w:pPr>
      <w:r w:rsidRPr="00023306">
        <w:rPr>
          <w:color w:val="000000"/>
          <w:lang w:val="en-GB"/>
        </w:rPr>
        <w:t>6.</w:t>
      </w:r>
      <w:r w:rsidRPr="00023306">
        <w:rPr>
          <w:color w:val="000000"/>
          <w:lang w:val="en-GB"/>
        </w:rPr>
        <w:tab/>
      </w:r>
      <w:r w:rsidRPr="00023306">
        <w:rPr>
          <w:b/>
          <w:color w:val="000000"/>
          <w:lang w:val="en-GB"/>
        </w:rPr>
        <w:t>Moscovitch, M.</w:t>
      </w:r>
      <w:r w:rsidRPr="00023306">
        <w:rPr>
          <w:color w:val="000000"/>
          <w:lang w:val="en-GB"/>
        </w:rPr>
        <w:t xml:space="preserve"> (1976). On the representation of language in the right hemisphere of right-handed people. </w:t>
      </w:r>
      <w:r w:rsidRPr="00023306">
        <w:rPr>
          <w:i/>
          <w:color w:val="000000"/>
          <w:lang w:val="en-GB"/>
        </w:rPr>
        <w:t>Brain and Language, 3,</w:t>
      </w:r>
      <w:r w:rsidRPr="00023306">
        <w:rPr>
          <w:color w:val="000000"/>
          <w:lang w:val="en-GB"/>
        </w:rPr>
        <w:t xml:space="preserve"> 47-71.</w:t>
      </w:r>
    </w:p>
    <w:p w:rsidR="004A66C3" w:rsidRPr="00023306" w:rsidRDefault="004A66C3" w:rsidP="004A66C3">
      <w:pPr>
        <w:widowControl/>
        <w:tabs>
          <w:tab w:val="left" w:pos="-720"/>
        </w:tabs>
        <w:ind w:left="727" w:hanging="457"/>
        <w:rPr>
          <w:color w:val="000000"/>
          <w:lang w:val="en-GB"/>
        </w:rPr>
      </w:pPr>
    </w:p>
    <w:p w:rsidR="004A66C3" w:rsidRPr="00023306" w:rsidRDefault="004A66C3" w:rsidP="004A66C3">
      <w:pPr>
        <w:widowControl/>
        <w:tabs>
          <w:tab w:val="left" w:pos="-720"/>
          <w:tab w:val="left" w:pos="-540"/>
        </w:tabs>
        <w:ind w:left="727" w:hanging="457"/>
        <w:rPr>
          <w:color w:val="000000"/>
          <w:lang w:val="en-GB"/>
        </w:rPr>
      </w:pPr>
      <w:r w:rsidRPr="00023306">
        <w:rPr>
          <w:color w:val="000000"/>
          <w:lang w:val="en-GB"/>
        </w:rPr>
        <w:t>5.</w:t>
      </w:r>
      <w:r w:rsidRPr="00023306">
        <w:rPr>
          <w:color w:val="000000"/>
          <w:lang w:val="en-GB"/>
        </w:rPr>
        <w:tab/>
      </w:r>
      <w:r w:rsidRPr="00023306">
        <w:rPr>
          <w:b/>
          <w:color w:val="000000"/>
          <w:lang w:val="en-GB"/>
        </w:rPr>
        <w:t>Moscovitch, M.</w:t>
      </w:r>
      <w:r w:rsidRPr="00023306">
        <w:rPr>
          <w:color w:val="000000"/>
          <w:lang w:val="en-GB"/>
        </w:rPr>
        <w:t xml:space="preserve"> (1976). On interpreting data regarding the linguistic competence and performance of the right hemisphere: A reply to Selnes. </w:t>
      </w:r>
      <w:r w:rsidRPr="00023306">
        <w:rPr>
          <w:i/>
          <w:color w:val="000000"/>
          <w:lang w:val="en-GB"/>
        </w:rPr>
        <w:t>Brain and Language, 3,</w:t>
      </w:r>
      <w:r w:rsidRPr="00023306">
        <w:rPr>
          <w:color w:val="000000"/>
          <w:lang w:val="en-GB"/>
        </w:rPr>
        <w:t xml:space="preserve"> 590-599.</w:t>
      </w:r>
    </w:p>
    <w:p w:rsidR="004A66C3" w:rsidRPr="00023306" w:rsidRDefault="004A66C3" w:rsidP="004A66C3">
      <w:pPr>
        <w:widowControl/>
        <w:tabs>
          <w:tab w:val="left" w:pos="-720"/>
          <w:tab w:val="left" w:pos="-540"/>
        </w:tabs>
        <w:ind w:left="727" w:hanging="457"/>
        <w:rPr>
          <w:color w:val="000000"/>
          <w:lang w:val="en-GB"/>
        </w:rPr>
      </w:pPr>
    </w:p>
    <w:p w:rsidR="004A66C3" w:rsidRPr="00023306" w:rsidRDefault="004A66C3" w:rsidP="004A66C3">
      <w:pPr>
        <w:widowControl/>
        <w:numPr>
          <w:ilvl w:val="0"/>
          <w:numId w:val="46"/>
        </w:numPr>
        <w:tabs>
          <w:tab w:val="left" w:pos="-720"/>
          <w:tab w:val="left" w:pos="-630"/>
        </w:tabs>
        <w:ind w:hanging="457"/>
        <w:rPr>
          <w:color w:val="000000"/>
          <w:lang w:val="en-GB"/>
        </w:rPr>
      </w:pPr>
      <w:r w:rsidRPr="00023306">
        <w:rPr>
          <w:b/>
          <w:color w:val="000000"/>
          <w:lang w:val="en-GB"/>
        </w:rPr>
        <w:t>Moscovitch, M.,</w:t>
      </w:r>
      <w:r w:rsidRPr="00023306">
        <w:rPr>
          <w:color w:val="000000"/>
          <w:lang w:val="en-GB"/>
        </w:rPr>
        <w:t xml:space="preserve"> &amp; Craik, F.I.M. (1976). Depth of processing, retrieval cues and uniqueness of encoding as factors in recall. </w:t>
      </w:r>
      <w:r w:rsidRPr="00023306">
        <w:rPr>
          <w:i/>
          <w:color w:val="000000"/>
          <w:lang w:val="en-GB"/>
        </w:rPr>
        <w:t>Journal of</w:t>
      </w:r>
      <w:r w:rsidRPr="00023306">
        <w:rPr>
          <w:color w:val="000000"/>
          <w:lang w:val="en-GB"/>
        </w:rPr>
        <w:t xml:space="preserve"> </w:t>
      </w:r>
      <w:r w:rsidRPr="00023306">
        <w:rPr>
          <w:i/>
          <w:color w:val="000000"/>
          <w:lang w:val="en-GB"/>
        </w:rPr>
        <w:t>Verbal Learning and Verbal Behavior, 15,</w:t>
      </w:r>
      <w:r w:rsidRPr="00023306">
        <w:rPr>
          <w:color w:val="000000"/>
          <w:lang w:val="en-GB"/>
        </w:rPr>
        <w:t xml:space="preserve"> 447-458.</w:t>
      </w:r>
    </w:p>
    <w:p w:rsidR="004A66C3" w:rsidRPr="00023306" w:rsidRDefault="004A66C3" w:rsidP="004A66C3">
      <w:pPr>
        <w:widowControl/>
        <w:tabs>
          <w:tab w:val="left" w:pos="-720"/>
          <w:tab w:val="left" w:pos="-630"/>
        </w:tabs>
        <w:ind w:left="180" w:hanging="457"/>
        <w:rPr>
          <w:color w:val="000000"/>
          <w:lang w:val="en-GB"/>
        </w:rPr>
      </w:pPr>
    </w:p>
    <w:p w:rsidR="004A66C3" w:rsidRPr="00023306" w:rsidRDefault="004A66C3" w:rsidP="004A66C3">
      <w:pPr>
        <w:widowControl/>
        <w:tabs>
          <w:tab w:val="left" w:pos="-720"/>
        </w:tabs>
        <w:ind w:left="727" w:hanging="457"/>
        <w:rPr>
          <w:color w:val="000000"/>
          <w:lang w:val="en-GB"/>
        </w:rPr>
      </w:pPr>
      <w:r w:rsidRPr="00023306">
        <w:rPr>
          <w:color w:val="000000"/>
          <w:lang w:val="en-GB"/>
        </w:rPr>
        <w:t xml:space="preserve">3. </w:t>
      </w:r>
      <w:r w:rsidRPr="00023306">
        <w:rPr>
          <w:color w:val="000000"/>
          <w:lang w:val="en-GB"/>
        </w:rPr>
        <w:tab/>
      </w:r>
      <w:r w:rsidRPr="00023306">
        <w:rPr>
          <w:b/>
          <w:color w:val="000000"/>
          <w:lang w:val="en-GB"/>
        </w:rPr>
        <w:t>Moscovitch, M.</w:t>
      </w:r>
      <w:r w:rsidRPr="00023306">
        <w:rPr>
          <w:color w:val="000000"/>
          <w:lang w:val="en-GB"/>
        </w:rPr>
        <w:t>, Scullian, D., &amp; Christie, D. (1976). Early vs. late stage of processing and their relation to functional hemispheric asymmetries for face recognition</w:t>
      </w:r>
      <w:r w:rsidRPr="00023306">
        <w:rPr>
          <w:i/>
          <w:color w:val="000000"/>
          <w:lang w:val="en-GB"/>
        </w:rPr>
        <w:t>. Journal of Experimental</w:t>
      </w:r>
      <w:r w:rsidRPr="00023306">
        <w:rPr>
          <w:i/>
          <w:color w:val="000000"/>
          <w:u w:val="single"/>
          <w:lang w:val="en-GB"/>
        </w:rPr>
        <w:t xml:space="preserve"> </w:t>
      </w:r>
      <w:r w:rsidRPr="00023306">
        <w:rPr>
          <w:i/>
          <w:color w:val="000000"/>
          <w:lang w:val="en-GB"/>
        </w:rPr>
        <w:t>Psychology: Human Perception and Performance, 2,</w:t>
      </w:r>
      <w:r w:rsidRPr="00023306">
        <w:rPr>
          <w:color w:val="000000"/>
          <w:lang w:val="en-GB"/>
        </w:rPr>
        <w:t xml:space="preserve"> 401-416.</w:t>
      </w:r>
    </w:p>
    <w:p w:rsidR="004A66C3" w:rsidRPr="00023306" w:rsidRDefault="004A66C3" w:rsidP="004A66C3">
      <w:pPr>
        <w:widowControl/>
        <w:tabs>
          <w:tab w:val="left" w:pos="-720"/>
        </w:tabs>
        <w:ind w:left="727" w:hanging="457"/>
        <w:rPr>
          <w:color w:val="000000"/>
          <w:lang w:val="en-GB"/>
        </w:rPr>
      </w:pPr>
    </w:p>
    <w:p w:rsidR="004A66C3" w:rsidRPr="00023306" w:rsidRDefault="004A66C3" w:rsidP="004A66C3">
      <w:pPr>
        <w:widowControl/>
        <w:tabs>
          <w:tab w:val="left" w:pos="-720"/>
        </w:tabs>
        <w:ind w:left="727" w:hanging="457"/>
        <w:rPr>
          <w:color w:val="000000"/>
          <w:lang w:val="en-GB"/>
        </w:rPr>
      </w:pPr>
      <w:r w:rsidRPr="00023306">
        <w:rPr>
          <w:color w:val="000000"/>
          <w:lang w:val="en-GB"/>
        </w:rPr>
        <w:t>2.</w:t>
      </w:r>
      <w:r w:rsidRPr="00023306">
        <w:rPr>
          <w:color w:val="000000"/>
          <w:lang w:val="en-GB"/>
        </w:rPr>
        <w:tab/>
      </w:r>
      <w:r w:rsidRPr="00023306">
        <w:rPr>
          <w:b/>
          <w:color w:val="000000"/>
          <w:lang w:val="en-GB"/>
        </w:rPr>
        <w:t>Moscovitch, M.</w:t>
      </w:r>
      <w:r w:rsidRPr="00023306">
        <w:rPr>
          <w:color w:val="000000"/>
          <w:lang w:val="en-GB"/>
        </w:rPr>
        <w:t xml:space="preserve"> (1972). A choice reaction-time study assessing the verbal behaviour of the minor hemisphere in normal, adult humans. </w:t>
      </w:r>
      <w:r w:rsidRPr="00023306">
        <w:rPr>
          <w:i/>
          <w:color w:val="000000"/>
          <w:lang w:val="en-GB"/>
        </w:rPr>
        <w:t>Journal of Comparative and Physiological Psychology, 80,</w:t>
      </w:r>
      <w:r w:rsidRPr="00023306">
        <w:rPr>
          <w:color w:val="000000"/>
          <w:lang w:val="en-GB"/>
        </w:rPr>
        <w:t xml:space="preserve"> 66-74.</w:t>
      </w:r>
    </w:p>
    <w:p w:rsidR="004A66C3" w:rsidRPr="00023306" w:rsidRDefault="004A66C3" w:rsidP="004A66C3">
      <w:pPr>
        <w:widowControl/>
        <w:tabs>
          <w:tab w:val="left" w:pos="-720"/>
        </w:tabs>
        <w:ind w:left="727" w:hanging="457"/>
        <w:rPr>
          <w:color w:val="000000"/>
          <w:lang w:val="en-GB"/>
        </w:rPr>
      </w:pPr>
    </w:p>
    <w:p w:rsidR="004A66C3" w:rsidRPr="00023306" w:rsidRDefault="004A66C3" w:rsidP="004A66C3">
      <w:pPr>
        <w:widowControl/>
        <w:tabs>
          <w:tab w:val="left" w:pos="-720"/>
        </w:tabs>
        <w:ind w:left="727" w:hanging="457"/>
        <w:rPr>
          <w:color w:val="000000"/>
          <w:lang w:val="en-GB"/>
        </w:rPr>
      </w:pPr>
      <w:r w:rsidRPr="00023306">
        <w:rPr>
          <w:color w:val="000000"/>
          <w:lang w:val="en-GB"/>
        </w:rPr>
        <w:t>1.</w:t>
      </w:r>
      <w:r w:rsidRPr="00023306">
        <w:rPr>
          <w:color w:val="000000"/>
          <w:lang w:val="en-GB"/>
        </w:rPr>
        <w:tab/>
      </w:r>
      <w:r w:rsidRPr="00023306">
        <w:rPr>
          <w:b/>
          <w:color w:val="000000"/>
          <w:lang w:val="en-GB"/>
        </w:rPr>
        <w:t>Moscovitch, M.,</w:t>
      </w:r>
      <w:r w:rsidRPr="00023306">
        <w:rPr>
          <w:color w:val="000000"/>
          <w:lang w:val="en-GB"/>
        </w:rPr>
        <w:t xml:space="preserve"> &amp; Catlin, J. (1970). Interhemispheric transmission of information: measurement in normal man. </w:t>
      </w:r>
      <w:r w:rsidRPr="00023306">
        <w:rPr>
          <w:i/>
          <w:color w:val="000000"/>
          <w:lang w:val="en-GB"/>
        </w:rPr>
        <w:t>Psychonomic Science, 18,</w:t>
      </w:r>
      <w:r w:rsidRPr="00023306">
        <w:rPr>
          <w:color w:val="000000"/>
          <w:lang w:val="en-GB"/>
        </w:rPr>
        <w:t xml:space="preserve"> 211-213.</w:t>
      </w:r>
    </w:p>
    <w:p w:rsidR="004A66C3" w:rsidRPr="00023306" w:rsidRDefault="004A66C3" w:rsidP="00D628A1">
      <w:pPr>
        <w:ind w:left="720" w:hanging="540"/>
        <w:rPr>
          <w:bCs/>
        </w:rPr>
      </w:pPr>
    </w:p>
    <w:p w:rsidR="00AC053D" w:rsidRPr="00023306" w:rsidRDefault="00AC053D" w:rsidP="002F53C8">
      <w:pPr>
        <w:rPr>
          <w:szCs w:val="24"/>
        </w:rPr>
      </w:pPr>
      <w:r w:rsidRPr="00023306">
        <w:rPr>
          <w:color w:val="000000"/>
          <w:szCs w:val="24"/>
        </w:rPr>
        <w:tab/>
      </w:r>
    </w:p>
    <w:p w:rsidR="00BA7C91" w:rsidRPr="00023306" w:rsidRDefault="00BA7C91" w:rsidP="00BA7C91">
      <w:pPr>
        <w:pStyle w:val="BodyText2"/>
        <w:ind w:left="720" w:right="-180" w:hanging="540"/>
        <w:jc w:val="both"/>
        <w:rPr>
          <w:rFonts w:ascii="Times New Roman" w:hAnsi="Times New Roman"/>
          <w:sz w:val="24"/>
          <w:szCs w:val="24"/>
        </w:rPr>
      </w:pPr>
    </w:p>
    <w:p w:rsidR="00404168" w:rsidRPr="00023306" w:rsidRDefault="001914C0">
      <w:pPr>
        <w:widowControl/>
        <w:ind w:left="450" w:hanging="360"/>
        <w:rPr>
          <w:b/>
          <w:u w:val="single"/>
          <w:lang w:val="en-GB"/>
        </w:rPr>
      </w:pPr>
      <w:r w:rsidRPr="00023306">
        <w:rPr>
          <w:b/>
          <w:lang w:val="en-GB"/>
        </w:rPr>
        <w:t>b</w:t>
      </w:r>
      <w:r w:rsidR="00404168" w:rsidRPr="00023306">
        <w:rPr>
          <w:b/>
          <w:lang w:val="en-GB"/>
        </w:rPr>
        <w:t>)</w:t>
      </w:r>
      <w:r w:rsidR="00404168" w:rsidRPr="00023306">
        <w:rPr>
          <w:b/>
          <w:lang w:val="en-GB"/>
        </w:rPr>
        <w:tab/>
      </w:r>
      <w:r w:rsidR="00404168" w:rsidRPr="00023306">
        <w:rPr>
          <w:b/>
          <w:u w:val="single"/>
          <w:lang w:val="en-GB"/>
        </w:rPr>
        <w:t>Books</w:t>
      </w:r>
    </w:p>
    <w:p w:rsidR="00404168" w:rsidRPr="00023306" w:rsidRDefault="00404168">
      <w:pPr>
        <w:widowControl/>
        <w:ind w:left="450" w:hanging="360"/>
        <w:rPr>
          <w:b/>
          <w:lang w:val="en-GB"/>
        </w:rPr>
      </w:pPr>
    </w:p>
    <w:p w:rsidR="00404168" w:rsidRPr="00023306" w:rsidRDefault="003C257C" w:rsidP="003C257C">
      <w:pPr>
        <w:widowControl/>
        <w:ind w:left="720" w:hanging="540"/>
        <w:rPr>
          <w:lang w:val="en-GB"/>
        </w:rPr>
      </w:pPr>
      <w:r w:rsidRPr="00023306">
        <w:rPr>
          <w:lang w:val="en-GB"/>
        </w:rPr>
        <w:t>6.</w:t>
      </w:r>
      <w:r w:rsidRPr="00023306">
        <w:rPr>
          <w:lang w:val="en-GB"/>
        </w:rPr>
        <w:tab/>
        <w:t>Zelazo, P.,</w:t>
      </w:r>
      <w:r w:rsidR="00F40884" w:rsidRPr="00023306">
        <w:rPr>
          <w:lang w:val="en-GB"/>
        </w:rPr>
        <w:t xml:space="preserve"> </w:t>
      </w:r>
      <w:r w:rsidR="00404168" w:rsidRPr="00023306">
        <w:rPr>
          <w:b/>
          <w:lang w:val="en-GB"/>
        </w:rPr>
        <w:t>Moscovitch, M</w:t>
      </w:r>
      <w:r w:rsidR="00404168" w:rsidRPr="00023306">
        <w:rPr>
          <w:lang w:val="en-GB"/>
        </w:rPr>
        <w:t>.</w:t>
      </w:r>
      <w:r w:rsidR="00F40884" w:rsidRPr="00023306">
        <w:rPr>
          <w:lang w:val="en-GB"/>
        </w:rPr>
        <w:t>,</w:t>
      </w:r>
      <w:r w:rsidRPr="00023306">
        <w:rPr>
          <w:lang w:val="en-GB"/>
        </w:rPr>
        <w:t xml:space="preserve"> &amp; Thompson, E. </w:t>
      </w:r>
      <w:r w:rsidR="00404168" w:rsidRPr="00023306">
        <w:rPr>
          <w:lang w:val="en-GB"/>
        </w:rPr>
        <w:t xml:space="preserve"> (Eds.). (</w:t>
      </w:r>
      <w:r w:rsidR="004E3FAA" w:rsidRPr="00023306">
        <w:rPr>
          <w:lang w:val="en-GB"/>
        </w:rPr>
        <w:t>2007</w:t>
      </w:r>
      <w:r w:rsidR="00404168" w:rsidRPr="00023306">
        <w:rPr>
          <w:lang w:val="en-GB"/>
        </w:rPr>
        <w:t xml:space="preserve">). </w:t>
      </w:r>
      <w:r w:rsidR="00404168" w:rsidRPr="00023306">
        <w:rPr>
          <w:i/>
          <w:lang w:val="en-GB"/>
        </w:rPr>
        <w:t>The Cambridge</w:t>
      </w:r>
      <w:r w:rsidRPr="00023306">
        <w:rPr>
          <w:i/>
          <w:lang w:val="en-GB"/>
        </w:rPr>
        <w:t xml:space="preserve"> handbook of </w:t>
      </w:r>
      <w:r w:rsidR="00404168" w:rsidRPr="00023306">
        <w:rPr>
          <w:i/>
          <w:lang w:val="en-GB"/>
        </w:rPr>
        <w:t>consciousness</w:t>
      </w:r>
      <w:r w:rsidR="00404168" w:rsidRPr="00023306">
        <w:rPr>
          <w:lang w:val="en-GB"/>
        </w:rPr>
        <w:t>.</w:t>
      </w:r>
      <w:r w:rsidR="004E3FAA" w:rsidRPr="00023306">
        <w:rPr>
          <w:lang w:val="en-GB"/>
        </w:rPr>
        <w:t xml:space="preserve"> Cambridge, U.K., Cambridge University Press.</w:t>
      </w:r>
    </w:p>
    <w:p w:rsidR="00404168" w:rsidRPr="00023306" w:rsidRDefault="00404168">
      <w:pPr>
        <w:widowControl/>
        <w:tabs>
          <w:tab w:val="left" w:pos="-720"/>
        </w:tabs>
        <w:ind w:left="720" w:hanging="720"/>
        <w:rPr>
          <w:lang w:val="en-GB"/>
        </w:rPr>
      </w:pPr>
    </w:p>
    <w:p w:rsidR="00404168" w:rsidRPr="00023306" w:rsidRDefault="00404168">
      <w:pPr>
        <w:ind w:left="720" w:hanging="540"/>
        <w:rPr>
          <w:u w:val="single"/>
          <w:lang w:val="en-GB"/>
        </w:rPr>
      </w:pPr>
      <w:r w:rsidRPr="00023306">
        <w:t>5.</w:t>
      </w:r>
      <w:r w:rsidRPr="00023306">
        <w:tab/>
        <w:t xml:space="preserve">Naveh-Benjamin, M., </w:t>
      </w:r>
      <w:r w:rsidRPr="00023306">
        <w:rPr>
          <w:b/>
        </w:rPr>
        <w:t>Moscovitch, M.</w:t>
      </w:r>
      <w:r w:rsidR="00F40884" w:rsidRPr="00023306">
        <w:rPr>
          <w:b/>
        </w:rPr>
        <w:t>,</w:t>
      </w:r>
      <w:r w:rsidRPr="00023306">
        <w:t xml:space="preserve"> &amp; Roediger III, H.L. (Eds.). (2001). </w:t>
      </w:r>
      <w:r w:rsidRPr="00023306">
        <w:rPr>
          <w:i/>
        </w:rPr>
        <w:t>Perspectives on human memory and cognitive aging: Essays in honor of Fergus Craik.</w:t>
      </w:r>
      <w:r w:rsidRPr="00023306">
        <w:t xml:space="preserve"> New York: Psychology Press.</w:t>
      </w:r>
    </w:p>
    <w:p w:rsidR="00404168" w:rsidRPr="00023306" w:rsidRDefault="00404168">
      <w:pPr>
        <w:widowControl/>
        <w:tabs>
          <w:tab w:val="left" w:pos="-720"/>
        </w:tabs>
        <w:ind w:left="720" w:hanging="436"/>
        <w:rPr>
          <w:lang w:val="en-GB"/>
        </w:rPr>
      </w:pPr>
    </w:p>
    <w:p w:rsidR="00404168" w:rsidRPr="00023306" w:rsidRDefault="00404168">
      <w:pPr>
        <w:widowControl/>
        <w:tabs>
          <w:tab w:val="left" w:pos="-720"/>
        </w:tabs>
        <w:ind w:left="720" w:hanging="540"/>
        <w:rPr>
          <w:lang w:val="en-GB"/>
        </w:rPr>
      </w:pPr>
      <w:r w:rsidRPr="00023306">
        <w:rPr>
          <w:lang w:val="en-GB"/>
        </w:rPr>
        <w:t>4.</w:t>
      </w:r>
      <w:r w:rsidRPr="00023306">
        <w:rPr>
          <w:lang w:val="en-GB"/>
        </w:rPr>
        <w:tab/>
        <w:t>Kanwisher, N.</w:t>
      </w:r>
      <w:r w:rsidR="00F40884" w:rsidRPr="00023306">
        <w:rPr>
          <w:lang w:val="en-GB"/>
        </w:rPr>
        <w:t>,</w:t>
      </w:r>
      <w:r w:rsidRPr="00023306">
        <w:rPr>
          <w:lang w:val="en-GB"/>
        </w:rPr>
        <w:t xml:space="preserve"> &amp; </w:t>
      </w:r>
      <w:r w:rsidRPr="00023306">
        <w:rPr>
          <w:b/>
          <w:lang w:val="en-GB"/>
        </w:rPr>
        <w:t>Moscovitch, M.</w:t>
      </w:r>
      <w:r w:rsidRPr="00023306">
        <w:rPr>
          <w:lang w:val="en-GB"/>
        </w:rPr>
        <w:t xml:space="preserve"> (Eds.). (2000). </w:t>
      </w:r>
      <w:r w:rsidRPr="00023306">
        <w:rPr>
          <w:i/>
          <w:lang w:val="en-GB"/>
        </w:rPr>
        <w:t>The cognitive neuropsychology</w:t>
      </w:r>
      <w:r w:rsidRPr="00023306">
        <w:rPr>
          <w:lang w:val="en-GB"/>
        </w:rPr>
        <w:t xml:space="preserve"> </w:t>
      </w:r>
      <w:r w:rsidRPr="00023306">
        <w:rPr>
          <w:i/>
          <w:lang w:val="en-GB"/>
        </w:rPr>
        <w:t>of face recognition</w:t>
      </w:r>
      <w:r w:rsidRPr="00023306">
        <w:rPr>
          <w:lang w:val="en-GB"/>
        </w:rPr>
        <w:t xml:space="preserve">. New York: The Psychology Press. </w:t>
      </w:r>
    </w:p>
    <w:p w:rsidR="00404168" w:rsidRPr="00023306" w:rsidRDefault="00404168">
      <w:pPr>
        <w:widowControl/>
        <w:tabs>
          <w:tab w:val="left" w:pos="-720"/>
        </w:tabs>
        <w:ind w:left="720" w:hanging="436"/>
        <w:rPr>
          <w:lang w:val="en-GB"/>
        </w:rPr>
      </w:pPr>
    </w:p>
    <w:p w:rsidR="00404168" w:rsidRPr="00023306" w:rsidRDefault="00404168">
      <w:pPr>
        <w:widowControl/>
        <w:tabs>
          <w:tab w:val="left" w:pos="-720"/>
        </w:tabs>
        <w:ind w:left="720" w:hanging="540"/>
        <w:rPr>
          <w:lang w:val="en-GB"/>
        </w:rPr>
      </w:pPr>
      <w:r w:rsidRPr="00023306">
        <w:rPr>
          <w:lang w:val="en-GB"/>
        </w:rPr>
        <w:t>3.</w:t>
      </w:r>
      <w:r w:rsidRPr="00023306">
        <w:rPr>
          <w:lang w:val="en-GB"/>
        </w:rPr>
        <w:tab/>
        <w:t>Nachson, I.</w:t>
      </w:r>
      <w:r w:rsidR="00F40884" w:rsidRPr="00023306">
        <w:rPr>
          <w:lang w:val="en-GB"/>
        </w:rPr>
        <w:t>,</w:t>
      </w:r>
      <w:r w:rsidRPr="00023306">
        <w:rPr>
          <w:lang w:val="en-GB"/>
        </w:rPr>
        <w:t xml:space="preserve"> &amp; </w:t>
      </w:r>
      <w:r w:rsidRPr="00023306">
        <w:rPr>
          <w:b/>
          <w:lang w:val="en-GB"/>
        </w:rPr>
        <w:t>Moscovitch, M.</w:t>
      </w:r>
      <w:r w:rsidRPr="00023306">
        <w:rPr>
          <w:lang w:val="en-GB"/>
        </w:rPr>
        <w:t xml:space="preserve"> (Eds.). (1995). Edited special issue: Modularity and the brain. </w:t>
      </w:r>
      <w:r w:rsidRPr="00023306">
        <w:rPr>
          <w:i/>
          <w:lang w:val="en-GB"/>
        </w:rPr>
        <w:t>Journal of Clinical and Experimental Neuropsychology</w:t>
      </w:r>
      <w:r w:rsidRPr="00023306">
        <w:rPr>
          <w:lang w:val="en-GB"/>
        </w:rPr>
        <w:t>. Also published as a book. Amsterdam: Swets &amp; Zeitlinger.</w:t>
      </w:r>
    </w:p>
    <w:p w:rsidR="00404168" w:rsidRPr="00023306" w:rsidRDefault="00404168">
      <w:pPr>
        <w:widowControl/>
        <w:tabs>
          <w:tab w:val="left" w:pos="-720"/>
        </w:tabs>
        <w:ind w:left="720" w:hanging="436"/>
        <w:rPr>
          <w:lang w:val="en-GB"/>
        </w:rPr>
      </w:pPr>
    </w:p>
    <w:p w:rsidR="00404168" w:rsidRPr="00023306" w:rsidRDefault="00404168">
      <w:pPr>
        <w:widowControl/>
        <w:tabs>
          <w:tab w:val="left" w:pos="-720"/>
        </w:tabs>
        <w:ind w:left="720" w:hanging="540"/>
        <w:rPr>
          <w:lang w:val="en-GB"/>
        </w:rPr>
      </w:pPr>
      <w:r w:rsidRPr="00023306">
        <w:rPr>
          <w:lang w:val="en-GB"/>
        </w:rPr>
        <w:t>2.</w:t>
      </w:r>
      <w:r w:rsidRPr="00023306">
        <w:rPr>
          <w:lang w:val="en-GB"/>
        </w:rPr>
        <w:tab/>
        <w:t>Umiltà, C.</w:t>
      </w:r>
      <w:r w:rsidR="00F40884" w:rsidRPr="00023306">
        <w:rPr>
          <w:lang w:val="en-GB"/>
        </w:rPr>
        <w:t>,</w:t>
      </w:r>
      <w:r w:rsidRPr="00023306">
        <w:rPr>
          <w:lang w:val="en-GB"/>
        </w:rPr>
        <w:t xml:space="preserve"> &amp; </w:t>
      </w:r>
      <w:r w:rsidRPr="00023306">
        <w:rPr>
          <w:b/>
          <w:lang w:val="en-GB"/>
        </w:rPr>
        <w:t>Moscovitch, M.</w:t>
      </w:r>
      <w:r w:rsidRPr="00023306">
        <w:rPr>
          <w:lang w:val="en-GB"/>
        </w:rPr>
        <w:t xml:space="preserve"> (Eds.). (1994). </w:t>
      </w:r>
      <w:r w:rsidRPr="00023306">
        <w:rPr>
          <w:i/>
          <w:lang w:val="en-GB"/>
        </w:rPr>
        <w:t>Conscious and nonconscious</w:t>
      </w:r>
      <w:r w:rsidRPr="00023306">
        <w:rPr>
          <w:u w:val="single"/>
          <w:lang w:val="en-GB"/>
        </w:rPr>
        <w:t xml:space="preserve"> </w:t>
      </w:r>
      <w:r w:rsidRPr="00023306">
        <w:rPr>
          <w:i/>
          <w:lang w:val="en-GB"/>
        </w:rPr>
        <w:t>information processing: Attention and Performance XV: Conscious and</w:t>
      </w:r>
      <w:r w:rsidRPr="00023306">
        <w:rPr>
          <w:u w:val="single"/>
          <w:lang w:val="en-GB"/>
        </w:rPr>
        <w:t xml:space="preserve"> </w:t>
      </w:r>
      <w:r w:rsidRPr="00023306">
        <w:rPr>
          <w:i/>
          <w:lang w:val="en-GB"/>
        </w:rPr>
        <w:t>nonconscious processes in cognition</w:t>
      </w:r>
      <w:r w:rsidRPr="00023306">
        <w:rPr>
          <w:lang w:val="en-GB"/>
        </w:rPr>
        <w:t>. Cambridge, MA: MIT/Bradford Press.</w:t>
      </w:r>
    </w:p>
    <w:p w:rsidR="00404168" w:rsidRPr="00023306" w:rsidRDefault="00404168">
      <w:pPr>
        <w:widowControl/>
        <w:tabs>
          <w:tab w:val="left" w:pos="-720"/>
        </w:tabs>
        <w:ind w:left="720" w:hanging="436"/>
        <w:rPr>
          <w:lang w:val="en-GB"/>
        </w:rPr>
      </w:pPr>
    </w:p>
    <w:p w:rsidR="00404168" w:rsidRPr="00023306" w:rsidRDefault="00DE7939" w:rsidP="002E57C1">
      <w:pPr>
        <w:widowControl/>
        <w:numPr>
          <w:ilvl w:val="0"/>
          <w:numId w:val="49"/>
        </w:numPr>
        <w:tabs>
          <w:tab w:val="left" w:pos="-720"/>
        </w:tabs>
        <w:rPr>
          <w:lang w:val="en-GB"/>
        </w:rPr>
      </w:pPr>
      <w:r w:rsidRPr="00023306">
        <w:rPr>
          <w:b/>
          <w:lang w:val="en-GB"/>
        </w:rPr>
        <w:t xml:space="preserve">   </w:t>
      </w:r>
      <w:r w:rsidR="00404168" w:rsidRPr="00023306">
        <w:rPr>
          <w:b/>
          <w:lang w:val="en-GB"/>
        </w:rPr>
        <w:t>Moscovitch, M.</w:t>
      </w:r>
      <w:r w:rsidR="00404168" w:rsidRPr="00023306">
        <w:rPr>
          <w:lang w:val="en-GB"/>
        </w:rPr>
        <w:t xml:space="preserve"> (Ed.). (1984). </w:t>
      </w:r>
      <w:r w:rsidR="00404168" w:rsidRPr="00023306">
        <w:rPr>
          <w:i/>
          <w:lang w:val="en-GB"/>
        </w:rPr>
        <w:t xml:space="preserve">Infant memory: Its relation to normal and pathological memory </w:t>
      </w:r>
      <w:r w:rsidR="00B87198" w:rsidRPr="00023306">
        <w:rPr>
          <w:i/>
          <w:lang w:val="en-GB"/>
        </w:rPr>
        <w:t xml:space="preserve"> </w:t>
      </w:r>
      <w:r w:rsidR="00B87198" w:rsidRPr="00023306">
        <w:rPr>
          <w:i/>
          <w:lang w:val="en-GB"/>
        </w:rPr>
        <w:br/>
        <w:t xml:space="preserve">   </w:t>
      </w:r>
      <w:r w:rsidR="00404168" w:rsidRPr="00023306">
        <w:rPr>
          <w:i/>
          <w:lang w:val="en-GB"/>
        </w:rPr>
        <w:t>in</w:t>
      </w:r>
      <w:r w:rsidRPr="00023306">
        <w:rPr>
          <w:i/>
          <w:lang w:val="en-GB"/>
        </w:rPr>
        <w:t xml:space="preserve"> </w:t>
      </w:r>
      <w:r w:rsidR="00404168" w:rsidRPr="00023306">
        <w:rPr>
          <w:i/>
          <w:lang w:val="en-GB"/>
        </w:rPr>
        <w:t>humans and other animals: Advances in the study of communication and affect.</w:t>
      </w:r>
      <w:r w:rsidR="00404168" w:rsidRPr="00023306">
        <w:rPr>
          <w:lang w:val="en-GB"/>
        </w:rPr>
        <w:t xml:space="preserve">  New York: </w:t>
      </w:r>
      <w:r w:rsidRPr="00023306">
        <w:rPr>
          <w:lang w:val="en-GB"/>
        </w:rPr>
        <w:t xml:space="preserve">   </w:t>
      </w:r>
      <w:r w:rsidRPr="00023306">
        <w:rPr>
          <w:lang w:val="en-GB"/>
        </w:rPr>
        <w:br/>
        <w:t xml:space="preserve">   </w:t>
      </w:r>
      <w:r w:rsidR="00404168" w:rsidRPr="00023306">
        <w:rPr>
          <w:lang w:val="en-GB"/>
        </w:rPr>
        <w:t>Plenum Press.</w:t>
      </w:r>
    </w:p>
    <w:p w:rsidR="00F40884" w:rsidRPr="00023306" w:rsidRDefault="00F40884" w:rsidP="00F40884">
      <w:pPr>
        <w:widowControl/>
        <w:tabs>
          <w:tab w:val="left" w:pos="-720"/>
        </w:tabs>
        <w:ind w:left="180"/>
        <w:rPr>
          <w:lang w:val="en-GB"/>
        </w:rPr>
      </w:pPr>
    </w:p>
    <w:p w:rsidR="00404168" w:rsidRPr="00023306" w:rsidRDefault="00404168">
      <w:pPr>
        <w:widowControl/>
        <w:tabs>
          <w:tab w:val="left" w:pos="-720"/>
        </w:tabs>
        <w:rPr>
          <w:b/>
          <w:lang w:val="en-GB"/>
        </w:rPr>
      </w:pPr>
    </w:p>
    <w:p w:rsidR="00B87198" w:rsidRPr="00023306" w:rsidRDefault="00B87198">
      <w:pPr>
        <w:widowControl/>
        <w:tabs>
          <w:tab w:val="left" w:pos="-720"/>
        </w:tabs>
        <w:rPr>
          <w:b/>
          <w:lang w:val="en-GB"/>
        </w:rPr>
      </w:pPr>
    </w:p>
    <w:p w:rsidR="00404168" w:rsidRPr="00023306" w:rsidRDefault="001914C0" w:rsidP="001914C0">
      <w:pPr>
        <w:widowControl/>
        <w:rPr>
          <w:lang w:val="en-GB"/>
        </w:rPr>
      </w:pPr>
      <w:r w:rsidRPr="00023306">
        <w:rPr>
          <w:b/>
          <w:lang w:val="en-GB"/>
        </w:rPr>
        <w:t xml:space="preserve">c)         </w:t>
      </w:r>
      <w:r w:rsidR="00404168" w:rsidRPr="00023306">
        <w:rPr>
          <w:b/>
          <w:u w:val="single"/>
          <w:lang w:val="en-GB"/>
        </w:rPr>
        <w:t>Book Chapters</w:t>
      </w:r>
    </w:p>
    <w:p w:rsidR="005505B0" w:rsidRPr="00023306" w:rsidRDefault="005505B0" w:rsidP="005505B0">
      <w:pPr>
        <w:rPr>
          <w:b/>
          <w:u w:val="single"/>
          <w:lang w:val="en-GB"/>
        </w:rPr>
      </w:pPr>
    </w:p>
    <w:p w:rsidR="00AC635A" w:rsidRPr="005E3EBE" w:rsidRDefault="00AC635A" w:rsidP="00AC635A">
      <w:pPr>
        <w:rPr>
          <w:lang w:val="en-GB"/>
        </w:rPr>
      </w:pPr>
      <w:r w:rsidRPr="00023306">
        <w:rPr>
          <w:lang w:val="en-GB"/>
        </w:rPr>
        <w:t>59</w:t>
      </w:r>
      <w:r w:rsidRPr="005E3EBE">
        <w:rPr>
          <w:lang w:val="en-GB"/>
        </w:rPr>
        <w:t xml:space="preserve">.       Romano, M., Ma, R., </w:t>
      </w:r>
      <w:r w:rsidRPr="005E3EBE">
        <w:rPr>
          <w:b/>
          <w:lang w:val="en-GB"/>
        </w:rPr>
        <w:t>Moscovitch, M.</w:t>
      </w:r>
      <w:r w:rsidRPr="005E3EBE">
        <w:rPr>
          <w:lang w:val="en-GB"/>
        </w:rPr>
        <w:t>, Moscovitch, D.A. (</w:t>
      </w:r>
      <w:r w:rsidR="009C536C" w:rsidRPr="005E3EBE">
        <w:rPr>
          <w:lang w:val="en-GB"/>
        </w:rPr>
        <w:t>2017</w:t>
      </w:r>
      <w:r w:rsidRPr="005E3EBE">
        <w:rPr>
          <w:lang w:val="en-GB"/>
        </w:rPr>
        <w:t xml:space="preserve">). Autobiographical memory  </w:t>
      </w:r>
      <w:r w:rsidRPr="005E3EBE">
        <w:rPr>
          <w:lang w:val="en-GB"/>
        </w:rPr>
        <w:br/>
        <w:t xml:space="preserve">            bias. In J.</w:t>
      </w:r>
      <w:r w:rsidR="00430B78" w:rsidRPr="005E3EBE">
        <w:rPr>
          <w:lang w:val="en-GB"/>
        </w:rPr>
        <w:t>S. Abramowitz</w:t>
      </w:r>
      <w:r w:rsidRPr="005E3EBE">
        <w:rPr>
          <w:lang w:val="en-GB"/>
        </w:rPr>
        <w:t xml:space="preserve">, &amp; </w:t>
      </w:r>
      <w:r w:rsidR="00430B78" w:rsidRPr="005E3EBE">
        <w:rPr>
          <w:lang w:val="en-GB"/>
        </w:rPr>
        <w:t>S</w:t>
      </w:r>
      <w:r w:rsidRPr="005E3EBE">
        <w:rPr>
          <w:lang w:val="en-GB"/>
        </w:rPr>
        <w:t>.</w:t>
      </w:r>
      <w:r w:rsidR="00430B78" w:rsidRPr="005E3EBE">
        <w:rPr>
          <w:lang w:val="en-GB"/>
        </w:rPr>
        <w:t>M</w:t>
      </w:r>
      <w:r w:rsidRPr="005E3EBE">
        <w:rPr>
          <w:lang w:val="en-GB"/>
        </w:rPr>
        <w:t xml:space="preserve">. </w:t>
      </w:r>
      <w:r w:rsidR="00430B78" w:rsidRPr="005E3EBE">
        <w:rPr>
          <w:lang w:val="en-GB"/>
        </w:rPr>
        <w:t>Blakey</w:t>
      </w:r>
      <w:r w:rsidRPr="005E3EBE">
        <w:rPr>
          <w:lang w:val="en-GB"/>
        </w:rPr>
        <w:t xml:space="preserve"> (Eds), </w:t>
      </w:r>
      <w:r w:rsidR="00430B78" w:rsidRPr="005E3EBE">
        <w:rPr>
          <w:i/>
          <w:lang w:val="en-GB"/>
        </w:rPr>
        <w:t xml:space="preserve">Clinical handbook of fear and anxiety: </w:t>
      </w:r>
      <w:r w:rsidR="008A646E" w:rsidRPr="005E3EBE">
        <w:rPr>
          <w:i/>
          <w:lang w:val="en-GB"/>
        </w:rPr>
        <w:t xml:space="preserve"> </w:t>
      </w:r>
      <w:r w:rsidR="008A646E" w:rsidRPr="005E3EBE">
        <w:rPr>
          <w:i/>
          <w:lang w:val="en-GB"/>
        </w:rPr>
        <w:br/>
        <w:t xml:space="preserve">            </w:t>
      </w:r>
      <w:r w:rsidR="00430B78" w:rsidRPr="005E3EBE">
        <w:rPr>
          <w:i/>
          <w:lang w:val="en-GB"/>
        </w:rPr>
        <w:t>Psychological processes and treatment mechanism</w:t>
      </w:r>
      <w:r w:rsidRPr="005E3EBE">
        <w:rPr>
          <w:lang w:val="en-GB"/>
        </w:rPr>
        <w:t xml:space="preserve">. </w:t>
      </w:r>
      <w:r w:rsidR="00430B78" w:rsidRPr="005E3EBE">
        <w:rPr>
          <w:lang w:val="en-GB"/>
        </w:rPr>
        <w:t>Washington</w:t>
      </w:r>
      <w:r w:rsidRPr="005E3EBE">
        <w:rPr>
          <w:lang w:val="en-GB"/>
        </w:rPr>
        <w:t xml:space="preserve">, </w:t>
      </w:r>
      <w:r w:rsidR="00430B78" w:rsidRPr="005E3EBE">
        <w:rPr>
          <w:lang w:val="en-GB"/>
        </w:rPr>
        <w:t>DC</w:t>
      </w:r>
      <w:r w:rsidRPr="005E3EBE">
        <w:rPr>
          <w:lang w:val="en-GB"/>
        </w:rPr>
        <w:t xml:space="preserve">: </w:t>
      </w:r>
      <w:r w:rsidR="008A646E" w:rsidRPr="005E3EBE">
        <w:rPr>
          <w:lang w:val="en-GB"/>
        </w:rPr>
        <w:t xml:space="preserve">American Psychological </w:t>
      </w:r>
      <w:r w:rsidR="008A646E" w:rsidRPr="005E3EBE">
        <w:rPr>
          <w:lang w:val="en-GB"/>
        </w:rPr>
        <w:br/>
        <w:t xml:space="preserve">            Association Press</w:t>
      </w:r>
      <w:r w:rsidRPr="005E3EBE">
        <w:rPr>
          <w:lang w:val="en-GB"/>
        </w:rPr>
        <w:t>.</w:t>
      </w:r>
    </w:p>
    <w:p w:rsidR="00AC635A" w:rsidRPr="005E3EBE" w:rsidRDefault="00AC635A" w:rsidP="00E53570">
      <w:pPr>
        <w:rPr>
          <w:lang w:val="en-GB"/>
        </w:rPr>
      </w:pPr>
    </w:p>
    <w:p w:rsidR="009C0AD7" w:rsidRPr="005E3EBE" w:rsidRDefault="009C0AD7" w:rsidP="00E53570">
      <w:pPr>
        <w:rPr>
          <w:lang w:val="en-GB"/>
        </w:rPr>
      </w:pPr>
      <w:r w:rsidRPr="005E3EBE">
        <w:rPr>
          <w:lang w:val="en-GB"/>
        </w:rPr>
        <w:t xml:space="preserve">58.       </w:t>
      </w:r>
      <w:r w:rsidRPr="005E3EBE">
        <w:rPr>
          <w:b/>
          <w:lang w:val="en-GB"/>
        </w:rPr>
        <w:t>Moscovitch, M.</w:t>
      </w:r>
      <w:r w:rsidRPr="005E3EBE">
        <w:rPr>
          <w:lang w:val="en-GB"/>
        </w:rPr>
        <w:t xml:space="preserve"> (</w:t>
      </w:r>
      <w:r w:rsidR="009C536C" w:rsidRPr="005E3EBE">
        <w:rPr>
          <w:lang w:val="en-GB"/>
        </w:rPr>
        <w:t>2017</w:t>
      </w:r>
      <w:r w:rsidRPr="005E3EBE">
        <w:rPr>
          <w:lang w:val="en-GB"/>
        </w:rPr>
        <w:t xml:space="preserve">). Memory consolidation and transformation: </w:t>
      </w:r>
      <w:r w:rsidR="006A57FE" w:rsidRPr="005E3EBE">
        <w:rPr>
          <w:lang w:val="en-GB"/>
        </w:rPr>
        <w:t>T</w:t>
      </w:r>
      <w:r w:rsidRPr="005E3EBE">
        <w:rPr>
          <w:lang w:val="en-GB"/>
        </w:rPr>
        <w:t xml:space="preserve">he hippocampus and  </w:t>
      </w:r>
      <w:r w:rsidRPr="005E3EBE">
        <w:rPr>
          <w:lang w:val="en-GB"/>
        </w:rPr>
        <w:br/>
        <w:t xml:space="preserve">            mental time travel. In</w:t>
      </w:r>
      <w:r w:rsidR="00FA3871" w:rsidRPr="005E3EBE">
        <w:rPr>
          <w:lang w:val="en-GB"/>
        </w:rPr>
        <w:t xml:space="preserve"> R.J. Sternberg, S. Fiske, &amp; D.J. Foss (Eds), </w:t>
      </w:r>
      <w:r w:rsidR="00FA3871" w:rsidRPr="005E3EBE">
        <w:rPr>
          <w:i/>
          <w:lang w:val="en-GB"/>
        </w:rPr>
        <w:t xml:space="preserve">Scientists Making a </w:t>
      </w:r>
      <w:r w:rsidR="00583B2D" w:rsidRPr="005E3EBE">
        <w:rPr>
          <w:i/>
          <w:lang w:val="en-GB"/>
        </w:rPr>
        <w:t xml:space="preserve"> </w:t>
      </w:r>
      <w:r w:rsidR="00583B2D" w:rsidRPr="005E3EBE">
        <w:rPr>
          <w:i/>
          <w:lang w:val="en-GB"/>
        </w:rPr>
        <w:br/>
        <w:t xml:space="preserve">            </w:t>
      </w:r>
      <w:r w:rsidR="00FA3871" w:rsidRPr="005E3EBE">
        <w:rPr>
          <w:i/>
          <w:lang w:val="en-GB"/>
        </w:rPr>
        <w:t>Difference: One Hun</w:t>
      </w:r>
      <w:r w:rsidR="00A53CC6" w:rsidRPr="005E3EBE">
        <w:rPr>
          <w:i/>
          <w:lang w:val="en-GB"/>
        </w:rPr>
        <w:t xml:space="preserve">dred Eminent Behavioral and Brain Scientists Talk about Their Most </w:t>
      </w:r>
      <w:r w:rsidR="00587206" w:rsidRPr="005E3EBE">
        <w:rPr>
          <w:i/>
          <w:lang w:val="en-GB"/>
        </w:rPr>
        <w:t xml:space="preserve"> </w:t>
      </w:r>
      <w:r w:rsidR="00587206" w:rsidRPr="005E3EBE">
        <w:rPr>
          <w:i/>
          <w:lang w:val="en-GB"/>
        </w:rPr>
        <w:br/>
        <w:t xml:space="preserve">            </w:t>
      </w:r>
      <w:r w:rsidR="00A53CC6" w:rsidRPr="005E3EBE">
        <w:rPr>
          <w:i/>
          <w:lang w:val="en-GB"/>
        </w:rPr>
        <w:t>Important Contributions</w:t>
      </w:r>
      <w:r w:rsidR="00A53CC6" w:rsidRPr="005E3EBE">
        <w:rPr>
          <w:lang w:val="en-GB"/>
        </w:rPr>
        <w:t>.</w:t>
      </w:r>
      <w:r w:rsidR="00587206" w:rsidRPr="005E3EBE">
        <w:rPr>
          <w:lang w:val="en-GB"/>
        </w:rPr>
        <w:t xml:space="preserve"> Cambridge, UK: Cambridge University Press.</w:t>
      </w:r>
    </w:p>
    <w:p w:rsidR="00FA3871" w:rsidRPr="005E3EBE" w:rsidRDefault="00FA3871" w:rsidP="00E53570">
      <w:pPr>
        <w:rPr>
          <w:lang w:val="en-GB"/>
        </w:rPr>
      </w:pPr>
    </w:p>
    <w:p w:rsidR="002E74B2" w:rsidRPr="005E3EBE" w:rsidRDefault="003816B4" w:rsidP="002E74B2">
      <w:r w:rsidRPr="005E3EBE">
        <w:rPr>
          <w:lang w:val="en-GB"/>
        </w:rPr>
        <w:t xml:space="preserve">57.       </w:t>
      </w:r>
      <w:r w:rsidR="002E74B2" w:rsidRPr="005E3EBE">
        <w:t xml:space="preserve">Rosenbaum, R.S., &amp; </w:t>
      </w:r>
      <w:r w:rsidR="002E74B2" w:rsidRPr="005E3EBE">
        <w:rPr>
          <w:b/>
        </w:rPr>
        <w:t>Moscovitch, M.</w:t>
      </w:r>
      <w:r w:rsidR="002E74B2" w:rsidRPr="005E3EBE">
        <w:t xml:space="preserve"> (in press). Lessons learned from the case K.C.</w:t>
      </w:r>
    </w:p>
    <w:p w:rsidR="003816B4" w:rsidRPr="005E3EBE" w:rsidRDefault="002E74B2" w:rsidP="002E74B2">
      <w:pPr>
        <w:ind w:left="720"/>
      </w:pPr>
      <w:r w:rsidRPr="005E3EBE">
        <w:t xml:space="preserve">In S.E. MacPherson and S. Della Sala (Eds.), </w:t>
      </w:r>
      <w:r w:rsidRPr="005E3EBE">
        <w:rPr>
          <w:i/>
        </w:rPr>
        <w:t>Remembering single case amnesic</w:t>
      </w:r>
      <w:r w:rsidRPr="005E3EBE">
        <w:rPr>
          <w:i/>
        </w:rPr>
        <w:br/>
        <w:t>patients: can they still contribute to current memory models?</w:t>
      </w:r>
      <w:r w:rsidRPr="005E3EBE">
        <w:t xml:space="preserve"> Taylor and</w:t>
      </w:r>
      <w:r w:rsidRPr="005E3EBE">
        <w:br/>
        <w:t>Francis.</w:t>
      </w:r>
    </w:p>
    <w:p w:rsidR="002E74B2" w:rsidRPr="005E3EBE" w:rsidRDefault="002E74B2" w:rsidP="002E74B2">
      <w:pPr>
        <w:ind w:left="720"/>
        <w:rPr>
          <w:lang w:val="en-GB"/>
        </w:rPr>
      </w:pPr>
    </w:p>
    <w:p w:rsidR="005505B0" w:rsidRPr="005E3EBE" w:rsidRDefault="005505B0" w:rsidP="005505B0">
      <w:pPr>
        <w:rPr>
          <w:szCs w:val="24"/>
        </w:rPr>
      </w:pPr>
      <w:r w:rsidRPr="005E3EBE">
        <w:rPr>
          <w:lang w:val="en-GB"/>
        </w:rPr>
        <w:t>56.</w:t>
      </w:r>
      <w:r w:rsidRPr="005E3EBE">
        <w:rPr>
          <w:szCs w:val="24"/>
        </w:rPr>
        <w:t xml:space="preserve">       Sekeres, M., </w:t>
      </w:r>
      <w:r w:rsidRPr="005E3EBE">
        <w:rPr>
          <w:b/>
          <w:szCs w:val="24"/>
        </w:rPr>
        <w:t>Moscovitch, M</w:t>
      </w:r>
      <w:r w:rsidRPr="005E3EBE">
        <w:rPr>
          <w:szCs w:val="24"/>
        </w:rPr>
        <w:t>., &amp; Winocur, G. (</w:t>
      </w:r>
      <w:r w:rsidR="00AA1875" w:rsidRPr="005E3EBE">
        <w:rPr>
          <w:iCs/>
          <w:szCs w:val="24"/>
        </w:rPr>
        <w:t>2017</w:t>
      </w:r>
      <w:r w:rsidRPr="005E3EBE">
        <w:rPr>
          <w:szCs w:val="24"/>
        </w:rPr>
        <w:t xml:space="preserve">). Chapter 1: Mechanisms of </w:t>
      </w:r>
      <w:r w:rsidR="00F04F25" w:rsidRPr="005E3EBE">
        <w:rPr>
          <w:szCs w:val="24"/>
        </w:rPr>
        <w:t>m</w:t>
      </w:r>
      <w:r w:rsidRPr="005E3EBE">
        <w:rPr>
          <w:szCs w:val="24"/>
        </w:rPr>
        <w:t xml:space="preserve">emory </w:t>
      </w:r>
      <w:r w:rsidRPr="005E3EBE">
        <w:rPr>
          <w:szCs w:val="24"/>
        </w:rPr>
        <w:br/>
        <w:t xml:space="preserve">           </w:t>
      </w:r>
      <w:r w:rsidR="00F04F25" w:rsidRPr="005E3EBE">
        <w:rPr>
          <w:szCs w:val="24"/>
        </w:rPr>
        <w:t xml:space="preserve"> c</w:t>
      </w:r>
      <w:r w:rsidRPr="005E3EBE">
        <w:rPr>
          <w:szCs w:val="24"/>
        </w:rPr>
        <w:t xml:space="preserve">onsolidation and </w:t>
      </w:r>
      <w:r w:rsidR="00F04F25" w:rsidRPr="005E3EBE">
        <w:rPr>
          <w:szCs w:val="24"/>
        </w:rPr>
        <w:t>t</w:t>
      </w:r>
      <w:r w:rsidRPr="005E3EBE">
        <w:rPr>
          <w:szCs w:val="24"/>
        </w:rPr>
        <w:t xml:space="preserve">ransformation. </w:t>
      </w:r>
      <w:r w:rsidR="003E6AF8" w:rsidRPr="005E3EBE">
        <w:rPr>
          <w:szCs w:val="24"/>
        </w:rPr>
        <w:t xml:space="preserve">In N. Axmacher, &amp; B. Rasch (Eds), </w:t>
      </w:r>
      <w:r w:rsidRPr="005E3EBE">
        <w:rPr>
          <w:i/>
          <w:szCs w:val="24"/>
        </w:rPr>
        <w:t xml:space="preserve">Cognitive Neuroscience </w:t>
      </w:r>
      <w:r w:rsidR="003E6AF8" w:rsidRPr="005E3EBE">
        <w:rPr>
          <w:i/>
          <w:szCs w:val="24"/>
        </w:rPr>
        <w:t xml:space="preserve"> </w:t>
      </w:r>
      <w:r w:rsidR="003E6AF8" w:rsidRPr="005E3EBE">
        <w:rPr>
          <w:i/>
          <w:szCs w:val="24"/>
        </w:rPr>
        <w:br/>
        <w:t xml:space="preserve">            </w:t>
      </w:r>
      <w:r w:rsidRPr="005E3EBE">
        <w:rPr>
          <w:i/>
          <w:szCs w:val="24"/>
        </w:rPr>
        <w:t>of Memory Consolidation</w:t>
      </w:r>
      <w:r w:rsidRPr="005E3EBE">
        <w:rPr>
          <w:szCs w:val="24"/>
        </w:rPr>
        <w:t>.</w:t>
      </w:r>
      <w:r w:rsidR="00F33736" w:rsidRPr="005E3EBE">
        <w:rPr>
          <w:szCs w:val="24"/>
        </w:rPr>
        <w:t xml:space="preserve"> </w:t>
      </w:r>
      <w:r w:rsidR="00583B2D" w:rsidRPr="005E3EBE">
        <w:t xml:space="preserve">Switzerland: </w:t>
      </w:r>
      <w:r w:rsidR="00F33736" w:rsidRPr="005E3EBE">
        <w:t xml:space="preserve">Springer International Publishing, </w:t>
      </w:r>
      <w:r w:rsidR="00AA1875" w:rsidRPr="005E3EBE">
        <w:t>pp.17-44</w:t>
      </w:r>
      <w:r w:rsidR="00F33736" w:rsidRPr="005E3EBE">
        <w:t>.</w:t>
      </w:r>
    </w:p>
    <w:p w:rsidR="005505B0" w:rsidRPr="005E3EBE" w:rsidRDefault="005505B0" w:rsidP="005505B0">
      <w:pPr>
        <w:pStyle w:val="ListParagraph"/>
        <w:rPr>
          <w:rFonts w:ascii="Times New Roman" w:hAnsi="Times New Roman"/>
          <w:sz w:val="24"/>
          <w:szCs w:val="24"/>
        </w:rPr>
      </w:pPr>
    </w:p>
    <w:p w:rsidR="005505B0" w:rsidRPr="005E3EBE" w:rsidRDefault="005505B0" w:rsidP="005505B0">
      <w:pPr>
        <w:pStyle w:val="EndnoteText"/>
        <w:tabs>
          <w:tab w:val="left" w:pos="0"/>
        </w:tabs>
        <w:suppressAutoHyphens/>
        <w:rPr>
          <w:rFonts w:ascii="Times New Roman" w:hAnsi="Times New Roman"/>
          <w:i/>
          <w:iCs/>
          <w:szCs w:val="24"/>
        </w:rPr>
      </w:pPr>
      <w:r w:rsidRPr="005E3EBE">
        <w:rPr>
          <w:rFonts w:ascii="Times New Roman" w:hAnsi="Times New Roman"/>
          <w:szCs w:val="24"/>
        </w:rPr>
        <w:t>55.       Sekeres, M., Winocur, G.,</w:t>
      </w:r>
      <w:r w:rsidRPr="005E3EBE">
        <w:rPr>
          <w:rFonts w:ascii="Times New Roman" w:hAnsi="Times New Roman"/>
          <w:b/>
          <w:szCs w:val="24"/>
        </w:rPr>
        <w:t xml:space="preserve"> </w:t>
      </w:r>
      <w:r w:rsidRPr="005E3EBE">
        <w:rPr>
          <w:rFonts w:ascii="Times New Roman" w:hAnsi="Times New Roman"/>
          <w:szCs w:val="24"/>
        </w:rPr>
        <w:t xml:space="preserve">&amp; </w:t>
      </w:r>
      <w:r w:rsidRPr="005E3EBE">
        <w:rPr>
          <w:rFonts w:ascii="Times New Roman" w:hAnsi="Times New Roman"/>
          <w:b/>
          <w:szCs w:val="24"/>
        </w:rPr>
        <w:t>Moscovitch, M</w:t>
      </w:r>
      <w:r w:rsidRPr="005E3EBE">
        <w:rPr>
          <w:rFonts w:ascii="Times New Roman" w:hAnsi="Times New Roman"/>
          <w:szCs w:val="24"/>
        </w:rPr>
        <w:t>. (</w:t>
      </w:r>
      <w:r w:rsidR="00AA1875" w:rsidRPr="005E3EBE">
        <w:rPr>
          <w:rFonts w:ascii="Times New Roman" w:hAnsi="Times New Roman"/>
          <w:iCs/>
          <w:szCs w:val="24"/>
        </w:rPr>
        <w:t>2017</w:t>
      </w:r>
      <w:r w:rsidRPr="005E3EBE">
        <w:rPr>
          <w:rFonts w:ascii="Times New Roman" w:hAnsi="Times New Roman"/>
          <w:szCs w:val="24"/>
        </w:rPr>
        <w:t xml:space="preserve">). Beyond Tulving et al., Priming of  </w:t>
      </w:r>
      <w:r w:rsidRPr="005E3EBE">
        <w:rPr>
          <w:rFonts w:ascii="Times New Roman" w:hAnsi="Times New Roman"/>
          <w:szCs w:val="24"/>
        </w:rPr>
        <w:br/>
        <w:t xml:space="preserve">            semantic autobiographical knowledge: A case study of retrograde amnesia. In B. Kolb &amp; I. </w:t>
      </w:r>
      <w:r w:rsidRPr="005E3EBE">
        <w:rPr>
          <w:rFonts w:ascii="Times New Roman" w:hAnsi="Times New Roman"/>
          <w:szCs w:val="24"/>
        </w:rPr>
        <w:br/>
        <w:t xml:space="preserve">            Wishaw (Eds.), </w:t>
      </w:r>
      <w:r w:rsidRPr="005E3EBE">
        <w:rPr>
          <w:rFonts w:ascii="Times New Roman" w:hAnsi="Times New Roman"/>
          <w:i/>
          <w:szCs w:val="24"/>
        </w:rPr>
        <w:t>Brain and Behaviour: Revisiting the Classic Studies</w:t>
      </w:r>
      <w:r w:rsidRPr="005E3EBE">
        <w:rPr>
          <w:rFonts w:ascii="Times New Roman" w:hAnsi="Times New Roman"/>
          <w:szCs w:val="24"/>
        </w:rPr>
        <w:t xml:space="preserve">. </w:t>
      </w:r>
      <w:r w:rsidR="00520203" w:rsidRPr="005E3EBE">
        <w:rPr>
          <w:rFonts w:ascii="Times New Roman" w:hAnsi="Times New Roman"/>
          <w:szCs w:val="24"/>
          <w:lang w:val="en-GB"/>
        </w:rPr>
        <w:t xml:space="preserve">London, UK: </w:t>
      </w:r>
      <w:r w:rsidRPr="005E3EBE">
        <w:rPr>
          <w:rFonts w:ascii="Times New Roman" w:hAnsi="Times New Roman"/>
          <w:iCs/>
          <w:szCs w:val="24"/>
        </w:rPr>
        <w:t xml:space="preserve">SAGE </w:t>
      </w:r>
      <w:r w:rsidR="00520203" w:rsidRPr="005E3EBE">
        <w:rPr>
          <w:rFonts w:ascii="Times New Roman" w:hAnsi="Times New Roman"/>
          <w:iCs/>
          <w:szCs w:val="24"/>
        </w:rPr>
        <w:t xml:space="preserve"> </w:t>
      </w:r>
      <w:r w:rsidR="00520203" w:rsidRPr="005E3EBE">
        <w:rPr>
          <w:rFonts w:ascii="Times New Roman" w:hAnsi="Times New Roman"/>
          <w:iCs/>
          <w:szCs w:val="24"/>
        </w:rPr>
        <w:br/>
        <w:t xml:space="preserve">            </w:t>
      </w:r>
      <w:r w:rsidRPr="005E3EBE">
        <w:rPr>
          <w:rFonts w:ascii="Times New Roman" w:hAnsi="Times New Roman"/>
          <w:iCs/>
          <w:szCs w:val="24"/>
        </w:rPr>
        <w:t>Publi</w:t>
      </w:r>
      <w:r w:rsidR="00520203" w:rsidRPr="005E3EBE">
        <w:rPr>
          <w:rFonts w:ascii="Times New Roman" w:hAnsi="Times New Roman"/>
          <w:iCs/>
          <w:szCs w:val="24"/>
        </w:rPr>
        <w:t>cations</w:t>
      </w:r>
      <w:r w:rsidRPr="005E3EBE">
        <w:rPr>
          <w:rFonts w:ascii="Times New Roman" w:hAnsi="Times New Roman"/>
          <w:i/>
          <w:iCs/>
          <w:szCs w:val="24"/>
        </w:rPr>
        <w:t xml:space="preserve">, </w:t>
      </w:r>
      <w:r w:rsidR="00AA1875" w:rsidRPr="005E3EBE">
        <w:rPr>
          <w:rFonts w:ascii="Times New Roman" w:hAnsi="Times New Roman"/>
          <w:iCs/>
          <w:szCs w:val="24"/>
        </w:rPr>
        <w:t>pp. 130-154</w:t>
      </w:r>
      <w:r w:rsidRPr="005E3EBE">
        <w:rPr>
          <w:rFonts w:ascii="Times New Roman" w:hAnsi="Times New Roman"/>
          <w:i/>
          <w:iCs/>
          <w:szCs w:val="24"/>
        </w:rPr>
        <w:t>.</w:t>
      </w:r>
    </w:p>
    <w:p w:rsidR="001530C0" w:rsidRPr="005E3EBE" w:rsidRDefault="003172BD" w:rsidP="003172BD">
      <w:pPr>
        <w:rPr>
          <w:szCs w:val="24"/>
          <w:lang w:val="en-GB"/>
        </w:rPr>
      </w:pPr>
      <w:r w:rsidRPr="005E3EBE">
        <w:rPr>
          <w:szCs w:val="24"/>
          <w:lang w:val="en-GB"/>
        </w:rPr>
        <w:t xml:space="preserve"> </w:t>
      </w:r>
    </w:p>
    <w:p w:rsidR="008043C8" w:rsidRPr="005E3EBE" w:rsidRDefault="005505B0" w:rsidP="003172BD">
      <w:pPr>
        <w:rPr>
          <w:szCs w:val="24"/>
          <w:lang w:val="en-GB"/>
        </w:rPr>
      </w:pPr>
      <w:r w:rsidRPr="005E3EBE">
        <w:rPr>
          <w:szCs w:val="24"/>
          <w:lang w:val="en-GB"/>
        </w:rPr>
        <w:t xml:space="preserve"> </w:t>
      </w:r>
      <w:r w:rsidR="003172BD" w:rsidRPr="005E3EBE">
        <w:rPr>
          <w:szCs w:val="24"/>
          <w:lang w:val="en-GB"/>
        </w:rPr>
        <w:t xml:space="preserve">54.      </w:t>
      </w:r>
      <w:r w:rsidR="0091604F" w:rsidRPr="005E3EBE">
        <w:rPr>
          <w:szCs w:val="24"/>
          <w:lang w:val="en-GB"/>
        </w:rPr>
        <w:t>Romero, K., &amp;</w:t>
      </w:r>
      <w:r w:rsidR="0091604F" w:rsidRPr="005E3EBE">
        <w:rPr>
          <w:b/>
          <w:szCs w:val="24"/>
          <w:lang w:val="en-GB"/>
        </w:rPr>
        <w:t xml:space="preserve"> Moscovitch, M. </w:t>
      </w:r>
      <w:r w:rsidR="0091604F" w:rsidRPr="005E3EBE">
        <w:rPr>
          <w:szCs w:val="24"/>
          <w:lang w:val="en-GB"/>
        </w:rPr>
        <w:t xml:space="preserve">(in press). Amnesia: New theoretical insights. In W. Bankes </w:t>
      </w:r>
      <w:r w:rsidR="00B87198" w:rsidRPr="005E3EBE">
        <w:rPr>
          <w:szCs w:val="24"/>
          <w:lang w:val="en-GB"/>
        </w:rPr>
        <w:t xml:space="preserve"> </w:t>
      </w:r>
      <w:r w:rsidR="00B87198" w:rsidRPr="005E3EBE">
        <w:rPr>
          <w:szCs w:val="24"/>
          <w:lang w:val="en-GB"/>
        </w:rPr>
        <w:br/>
        <w:t xml:space="preserve">            </w:t>
      </w:r>
      <w:r w:rsidR="0091604F" w:rsidRPr="005E3EBE">
        <w:rPr>
          <w:szCs w:val="24"/>
          <w:lang w:val="en-GB"/>
        </w:rPr>
        <w:t xml:space="preserve">(Ed.) </w:t>
      </w:r>
      <w:r w:rsidR="0091604F" w:rsidRPr="005E3EBE">
        <w:rPr>
          <w:i/>
          <w:szCs w:val="24"/>
          <w:lang w:val="en-GB"/>
        </w:rPr>
        <w:t>Encyclopedia of consciousness.</w:t>
      </w:r>
      <w:r w:rsidR="0091604F" w:rsidRPr="005E3EBE">
        <w:rPr>
          <w:szCs w:val="24"/>
          <w:lang w:val="en-GB"/>
        </w:rPr>
        <w:t xml:space="preserve"> London, UK: Elsevier Press.</w:t>
      </w:r>
    </w:p>
    <w:p w:rsidR="00A23CF3" w:rsidRPr="005E3EBE" w:rsidRDefault="00A23CF3" w:rsidP="003172BD">
      <w:pPr>
        <w:rPr>
          <w:szCs w:val="24"/>
          <w:lang w:val="en-GB"/>
        </w:rPr>
      </w:pPr>
    </w:p>
    <w:p w:rsidR="008043C8" w:rsidRPr="00023306" w:rsidRDefault="0091604F" w:rsidP="00E856EB">
      <w:pPr>
        <w:ind w:left="720" w:hanging="720"/>
        <w:rPr>
          <w:szCs w:val="24"/>
          <w:lang w:val="en-CA"/>
        </w:rPr>
      </w:pPr>
      <w:r w:rsidRPr="005E3EBE">
        <w:rPr>
          <w:szCs w:val="24"/>
          <w:lang w:val="en-GB"/>
        </w:rPr>
        <w:t xml:space="preserve"> </w:t>
      </w:r>
      <w:r w:rsidR="00A23CF3" w:rsidRPr="005E3EBE">
        <w:rPr>
          <w:szCs w:val="24"/>
          <w:lang w:val="en-GB"/>
        </w:rPr>
        <w:t>53.</w:t>
      </w:r>
      <w:r w:rsidR="00A23CF3" w:rsidRPr="005E3EBE">
        <w:rPr>
          <w:b/>
          <w:szCs w:val="24"/>
          <w:lang w:val="en-GB"/>
        </w:rPr>
        <w:t xml:space="preserve">      </w:t>
      </w:r>
      <w:r w:rsidRPr="005E3EBE">
        <w:rPr>
          <w:szCs w:val="24"/>
          <w:lang w:val="en-GB"/>
        </w:rPr>
        <w:t>Fernandes, M.A.,</w:t>
      </w:r>
      <w:r w:rsidRPr="005E3EBE">
        <w:rPr>
          <w:b/>
          <w:szCs w:val="24"/>
          <w:lang w:val="en-GB"/>
        </w:rPr>
        <w:t xml:space="preserve"> &amp; Moscovitch, M. </w:t>
      </w:r>
      <w:r w:rsidRPr="005E3EBE">
        <w:rPr>
          <w:szCs w:val="24"/>
          <w:lang w:val="en-GB"/>
        </w:rPr>
        <w:t xml:space="preserve">(2013). Divided attention and memory. In H. Pashler (Ed.) </w:t>
      </w:r>
      <w:r w:rsidRPr="005E3EBE">
        <w:rPr>
          <w:i/>
          <w:szCs w:val="24"/>
          <w:lang w:val="en-GB"/>
        </w:rPr>
        <w:t>Encyclopedia of the Mind.</w:t>
      </w:r>
      <w:r w:rsidRPr="005E3EBE">
        <w:rPr>
          <w:szCs w:val="24"/>
          <w:lang w:val="en-GB"/>
        </w:rPr>
        <w:t xml:space="preserve"> San Diego, USA: Sage Publications</w:t>
      </w:r>
      <w:r w:rsidR="00AA1875" w:rsidRPr="005E3EBE">
        <w:rPr>
          <w:szCs w:val="24"/>
          <w:lang w:val="en-GB"/>
        </w:rPr>
        <w:t>, pp.260-263</w:t>
      </w:r>
      <w:r w:rsidRPr="005E3EBE">
        <w:rPr>
          <w:szCs w:val="24"/>
          <w:lang w:val="en-GB"/>
        </w:rPr>
        <w:t>.</w:t>
      </w:r>
    </w:p>
    <w:p w:rsidR="00E856EB" w:rsidRPr="00023306" w:rsidRDefault="00E856EB" w:rsidP="00E856EB">
      <w:pPr>
        <w:ind w:left="720" w:hanging="720"/>
        <w:rPr>
          <w:szCs w:val="24"/>
          <w:lang w:val="en-CA"/>
        </w:rPr>
      </w:pPr>
    </w:p>
    <w:p w:rsidR="005F253E" w:rsidRPr="00023306" w:rsidRDefault="008043C8" w:rsidP="009E6A2E">
      <w:pPr>
        <w:ind w:left="720" w:hanging="720"/>
        <w:rPr>
          <w:b/>
        </w:rPr>
      </w:pPr>
      <w:r w:rsidRPr="00023306">
        <w:rPr>
          <w:lang w:val="en-GB"/>
        </w:rPr>
        <w:t xml:space="preserve"> </w:t>
      </w:r>
      <w:r w:rsidR="00561F44" w:rsidRPr="00023306">
        <w:rPr>
          <w:lang w:val="en-GB"/>
        </w:rPr>
        <w:t>5</w:t>
      </w:r>
      <w:r w:rsidR="009552DE" w:rsidRPr="00023306">
        <w:rPr>
          <w:lang w:val="en-GB"/>
        </w:rPr>
        <w:t>2</w:t>
      </w:r>
      <w:r w:rsidR="00561F44" w:rsidRPr="00023306">
        <w:rPr>
          <w:lang w:val="en-GB"/>
        </w:rPr>
        <w:t>.</w:t>
      </w:r>
      <w:r w:rsidR="005F253E" w:rsidRPr="00023306">
        <w:t xml:space="preserve"> </w:t>
      </w:r>
      <w:r w:rsidR="009E6A2E" w:rsidRPr="00023306">
        <w:tab/>
      </w:r>
      <w:r w:rsidR="005F253E" w:rsidRPr="00023306">
        <w:rPr>
          <w:b/>
        </w:rPr>
        <w:t>Moscovitch</w:t>
      </w:r>
      <w:r w:rsidR="009E6A2E" w:rsidRPr="00023306">
        <w:rPr>
          <w:b/>
        </w:rPr>
        <w:t>, M</w:t>
      </w:r>
      <w:r w:rsidR="009E6A2E" w:rsidRPr="00023306">
        <w:t>.</w:t>
      </w:r>
      <w:r w:rsidR="005F253E" w:rsidRPr="00023306">
        <w:t xml:space="preserve"> (</w:t>
      </w:r>
      <w:r w:rsidR="00A70227" w:rsidRPr="00023306">
        <w:t>2012</w:t>
      </w:r>
      <w:r w:rsidR="005F253E" w:rsidRPr="00023306">
        <w:t>)</w:t>
      </w:r>
      <w:r w:rsidR="007C1C05" w:rsidRPr="00023306">
        <w:t>.</w:t>
      </w:r>
      <w:r w:rsidR="005F253E" w:rsidRPr="00023306">
        <w:t xml:space="preserve"> </w:t>
      </w:r>
      <w:r w:rsidR="005F253E" w:rsidRPr="00023306">
        <w:rPr>
          <w:lang w:val="en-CA"/>
        </w:rPr>
        <w:t xml:space="preserve">The contribution of research on autobiographical memory </w:t>
      </w:r>
      <w:r w:rsidR="005F253E" w:rsidRPr="00023306">
        <w:t>to past and present</w:t>
      </w:r>
      <w:r w:rsidR="005F253E" w:rsidRPr="00023306">
        <w:rPr>
          <w:lang w:val="en-CA"/>
        </w:rPr>
        <w:t xml:space="preserve"> theories of memory</w:t>
      </w:r>
      <w:r w:rsidR="005F253E" w:rsidRPr="00023306">
        <w:t xml:space="preserve"> consolidation. In D. Bernsten</w:t>
      </w:r>
      <w:r w:rsidR="009E6A2E" w:rsidRPr="00023306">
        <w:t>, &amp;</w:t>
      </w:r>
      <w:r w:rsidR="005F253E" w:rsidRPr="00023306">
        <w:t xml:space="preserve"> D.C. Rubin (Eds.), </w:t>
      </w:r>
      <w:r w:rsidR="005F253E" w:rsidRPr="00023306">
        <w:rPr>
          <w:bCs/>
          <w:i/>
          <w:iCs/>
        </w:rPr>
        <w:t>Understanding autobiographical memory: Theories and approaches</w:t>
      </w:r>
      <w:r w:rsidR="005F253E" w:rsidRPr="00023306">
        <w:rPr>
          <w:bCs/>
        </w:rPr>
        <w:t>. Camridge, UK: Cambridge University Press</w:t>
      </w:r>
      <w:r w:rsidR="00AA1875" w:rsidRPr="00023306">
        <w:rPr>
          <w:bCs/>
        </w:rPr>
        <w:t>, pp.91-113.</w:t>
      </w:r>
    </w:p>
    <w:p w:rsidR="009E6A2E" w:rsidRPr="00023306" w:rsidRDefault="009E6A2E" w:rsidP="009E6A2E">
      <w:pPr>
        <w:ind w:left="720" w:hanging="720"/>
        <w:rPr>
          <w:bCs/>
        </w:rPr>
      </w:pPr>
    </w:p>
    <w:p w:rsidR="00B71CBB" w:rsidRPr="00023306" w:rsidRDefault="002B3995" w:rsidP="009E6A2E">
      <w:pPr>
        <w:ind w:left="720" w:hanging="720"/>
        <w:rPr>
          <w:i/>
          <w:iCs/>
        </w:rPr>
      </w:pPr>
      <w:r w:rsidRPr="00023306">
        <w:rPr>
          <w:bCs/>
        </w:rPr>
        <w:t xml:space="preserve"> </w:t>
      </w:r>
      <w:r w:rsidR="005F253E" w:rsidRPr="00023306">
        <w:rPr>
          <w:bCs/>
        </w:rPr>
        <w:t>5</w:t>
      </w:r>
      <w:r w:rsidR="009552DE" w:rsidRPr="00023306">
        <w:rPr>
          <w:bCs/>
        </w:rPr>
        <w:t>1</w:t>
      </w:r>
      <w:r w:rsidR="005F253E" w:rsidRPr="00023306">
        <w:rPr>
          <w:bCs/>
        </w:rPr>
        <w:t>.</w:t>
      </w:r>
      <w:r w:rsidR="005F253E" w:rsidRPr="00023306">
        <w:rPr>
          <w:b/>
          <w:bCs/>
        </w:rPr>
        <w:t xml:space="preserve"> </w:t>
      </w:r>
      <w:r w:rsidR="009E6A2E" w:rsidRPr="00023306">
        <w:rPr>
          <w:b/>
          <w:bCs/>
        </w:rPr>
        <w:tab/>
      </w:r>
      <w:r w:rsidR="00B71CBB" w:rsidRPr="00023306">
        <w:rPr>
          <w:b/>
          <w:lang w:val="en-GB"/>
        </w:rPr>
        <w:t>Moscovitch, M</w:t>
      </w:r>
      <w:r w:rsidR="00B71CBB" w:rsidRPr="00023306">
        <w:rPr>
          <w:lang w:val="en-GB"/>
        </w:rPr>
        <w:t xml:space="preserve">. </w:t>
      </w:r>
      <w:bookmarkStart w:id="1" w:name="PS_titleHYPno_2"/>
      <w:r w:rsidR="00A70227" w:rsidRPr="00023306">
        <w:rPr>
          <w:lang w:val="en-GB"/>
        </w:rPr>
        <w:t>(2012</w:t>
      </w:r>
      <w:r w:rsidR="00B71CBB" w:rsidRPr="00023306">
        <w:rPr>
          <w:lang w:val="en-GB"/>
        </w:rPr>
        <w:t>)</w:t>
      </w:r>
      <w:r w:rsidR="007C1C05" w:rsidRPr="00023306">
        <w:rPr>
          <w:lang w:val="en-GB"/>
        </w:rPr>
        <w:t>.</w:t>
      </w:r>
      <w:r w:rsidR="00B71CBB" w:rsidRPr="00023306">
        <w:rPr>
          <w:lang w:val="en-GB"/>
        </w:rPr>
        <w:t xml:space="preserve"> </w:t>
      </w:r>
      <w:r w:rsidR="00B71CBB" w:rsidRPr="00023306">
        <w:t xml:space="preserve">Memory before and after HM: An </w:t>
      </w:r>
      <w:r w:rsidR="00263690" w:rsidRPr="00023306">
        <w:t>i</w:t>
      </w:r>
      <w:r w:rsidR="00B71CBB" w:rsidRPr="00023306">
        <w:t xml:space="preserve">mpressionistic </w:t>
      </w:r>
      <w:r w:rsidR="00263690" w:rsidRPr="00023306">
        <w:t>h</w:t>
      </w:r>
      <w:r w:rsidR="00B71CBB" w:rsidRPr="00023306">
        <w:t xml:space="preserve">istorical </w:t>
      </w:r>
      <w:r w:rsidR="00263690" w:rsidRPr="00023306">
        <w:t>p</w:t>
      </w:r>
      <w:r w:rsidR="00B71CBB" w:rsidRPr="00023306">
        <w:t>erspective. In A. Zeman, M. Jones-Gotman</w:t>
      </w:r>
      <w:r w:rsidR="009E6A2E" w:rsidRPr="00023306">
        <w:t>, &amp;</w:t>
      </w:r>
      <w:r w:rsidR="00B71CBB" w:rsidRPr="00023306">
        <w:t xml:space="preserve"> N. Kapur (Eds.), </w:t>
      </w:r>
      <w:r w:rsidR="00B71CBB" w:rsidRPr="00023306">
        <w:rPr>
          <w:i/>
          <w:iCs/>
        </w:rPr>
        <w:t>Epilepsy and Memory.</w:t>
      </w:r>
      <w:r w:rsidR="00561F44" w:rsidRPr="00023306">
        <w:rPr>
          <w:i/>
          <w:iCs/>
        </w:rPr>
        <w:t xml:space="preserve"> </w:t>
      </w:r>
      <w:r w:rsidR="00561F44" w:rsidRPr="00023306">
        <w:t xml:space="preserve">Oxford, </w:t>
      </w:r>
      <w:r w:rsidR="009E6A2E" w:rsidRPr="00023306">
        <w:t xml:space="preserve">UK: </w:t>
      </w:r>
      <w:r w:rsidR="00561F44" w:rsidRPr="00023306">
        <w:t>Oxford University Press</w:t>
      </w:r>
      <w:r w:rsidR="00AA1875" w:rsidRPr="00023306">
        <w:t>, pp19-50.</w:t>
      </w:r>
      <w:r w:rsidR="00561F44" w:rsidRPr="00023306">
        <w:rPr>
          <w:i/>
          <w:iCs/>
        </w:rPr>
        <w:t>.</w:t>
      </w:r>
    </w:p>
    <w:bookmarkEnd w:id="1"/>
    <w:p w:rsidR="009305F1" w:rsidRPr="00023306" w:rsidRDefault="009305F1" w:rsidP="009305F1">
      <w:pPr>
        <w:widowControl/>
        <w:ind w:left="90"/>
        <w:rPr>
          <w:b/>
          <w:u w:val="single"/>
          <w:lang w:val="en-GB"/>
        </w:rPr>
      </w:pPr>
    </w:p>
    <w:p w:rsidR="009305F1" w:rsidRPr="00023306" w:rsidRDefault="002B3995" w:rsidP="009305F1">
      <w:pPr>
        <w:autoSpaceDE w:val="0"/>
        <w:autoSpaceDN w:val="0"/>
        <w:ind w:left="720" w:hanging="720"/>
        <w:rPr>
          <w:bCs/>
          <w:szCs w:val="24"/>
        </w:rPr>
      </w:pPr>
      <w:r w:rsidRPr="00023306">
        <w:rPr>
          <w:bCs/>
          <w:color w:val="000000"/>
        </w:rPr>
        <w:t xml:space="preserve"> </w:t>
      </w:r>
      <w:r w:rsidR="009552DE" w:rsidRPr="00023306">
        <w:rPr>
          <w:bCs/>
          <w:color w:val="000000"/>
        </w:rPr>
        <w:t>50</w:t>
      </w:r>
      <w:r w:rsidR="009305F1" w:rsidRPr="00023306">
        <w:rPr>
          <w:bCs/>
          <w:color w:val="000000"/>
        </w:rPr>
        <w:t>.</w:t>
      </w:r>
      <w:r w:rsidR="009305F1" w:rsidRPr="00023306">
        <w:rPr>
          <w:bCs/>
          <w:color w:val="000000"/>
        </w:rPr>
        <w:tab/>
      </w:r>
      <w:r w:rsidR="009305F1" w:rsidRPr="00023306">
        <w:rPr>
          <w:bCs/>
          <w:color w:val="000000"/>
          <w:szCs w:val="24"/>
        </w:rPr>
        <w:t xml:space="preserve">Sheldon, S., &amp; </w:t>
      </w:r>
      <w:r w:rsidR="009305F1" w:rsidRPr="00023306">
        <w:rPr>
          <w:b/>
          <w:bCs/>
          <w:color w:val="000000"/>
          <w:szCs w:val="24"/>
        </w:rPr>
        <w:t>Moscovitch, M</w:t>
      </w:r>
      <w:r w:rsidR="00D959A9" w:rsidRPr="00023306">
        <w:rPr>
          <w:bCs/>
          <w:color w:val="000000"/>
          <w:szCs w:val="24"/>
        </w:rPr>
        <w:t>. (2010</w:t>
      </w:r>
      <w:r w:rsidR="009305F1" w:rsidRPr="00023306">
        <w:rPr>
          <w:bCs/>
          <w:color w:val="000000"/>
          <w:szCs w:val="24"/>
        </w:rPr>
        <w:t xml:space="preserve">). </w:t>
      </w:r>
      <w:r w:rsidR="00D036F6" w:rsidRPr="00023306">
        <w:rPr>
          <w:bCs/>
          <w:color w:val="000000"/>
          <w:szCs w:val="24"/>
        </w:rPr>
        <w:t xml:space="preserve">Consciousness and the </w:t>
      </w:r>
      <w:r w:rsidR="009305F1" w:rsidRPr="00023306">
        <w:rPr>
          <w:szCs w:val="24"/>
        </w:rPr>
        <w:t>Relation between Implicit and Explicit Memory. In D. Collerton, E. Perry, F. LeBeau, &amp; H. Ashton (Eds)</w:t>
      </w:r>
      <w:r w:rsidR="004030DB" w:rsidRPr="00023306">
        <w:rPr>
          <w:szCs w:val="24"/>
        </w:rPr>
        <w:t>,</w:t>
      </w:r>
      <w:r w:rsidR="009305F1" w:rsidRPr="00023306">
        <w:rPr>
          <w:bCs/>
          <w:i/>
          <w:szCs w:val="24"/>
        </w:rPr>
        <w:t xml:space="preserve"> </w:t>
      </w:r>
      <w:r w:rsidR="00D036F6" w:rsidRPr="00023306">
        <w:rPr>
          <w:bCs/>
          <w:i/>
          <w:szCs w:val="24"/>
        </w:rPr>
        <w:t>New horizons in th</w:t>
      </w:r>
      <w:r w:rsidR="00A53CC6" w:rsidRPr="00023306">
        <w:rPr>
          <w:bCs/>
          <w:i/>
          <w:szCs w:val="24"/>
        </w:rPr>
        <w:t>e neuroscience of consciousness</w:t>
      </w:r>
      <w:r w:rsidR="00D036F6" w:rsidRPr="00023306">
        <w:rPr>
          <w:bCs/>
          <w:i/>
          <w:szCs w:val="24"/>
        </w:rPr>
        <w:t>.</w:t>
      </w:r>
      <w:r w:rsidR="005E1907" w:rsidRPr="00023306">
        <w:rPr>
          <w:bCs/>
          <w:i/>
          <w:szCs w:val="24"/>
        </w:rPr>
        <w:t xml:space="preserve"> </w:t>
      </w:r>
      <w:r w:rsidR="005E1907" w:rsidRPr="00023306">
        <w:rPr>
          <w:bCs/>
          <w:szCs w:val="24"/>
        </w:rPr>
        <w:t>Amsterdam, Netherlands:</w:t>
      </w:r>
      <w:r w:rsidR="00D036F6" w:rsidRPr="00023306">
        <w:rPr>
          <w:bCs/>
          <w:szCs w:val="24"/>
        </w:rPr>
        <w:t xml:space="preserve"> John Benjamins Publishing Company</w:t>
      </w:r>
      <w:r w:rsidR="00587206" w:rsidRPr="00023306">
        <w:rPr>
          <w:bCs/>
          <w:szCs w:val="24"/>
        </w:rPr>
        <w:t>,</w:t>
      </w:r>
      <w:r w:rsidR="00D036F6" w:rsidRPr="00023306">
        <w:rPr>
          <w:bCs/>
          <w:i/>
          <w:szCs w:val="24"/>
        </w:rPr>
        <w:t xml:space="preserve"> </w:t>
      </w:r>
      <w:r w:rsidR="00587206" w:rsidRPr="00023306">
        <w:rPr>
          <w:bCs/>
          <w:szCs w:val="24"/>
        </w:rPr>
        <w:t>pp 83-90.</w:t>
      </w:r>
    </w:p>
    <w:p w:rsidR="009552DE" w:rsidRPr="00023306" w:rsidRDefault="009552DE" w:rsidP="009305F1">
      <w:pPr>
        <w:autoSpaceDE w:val="0"/>
        <w:autoSpaceDN w:val="0"/>
        <w:ind w:left="720" w:hanging="720"/>
        <w:rPr>
          <w:i/>
        </w:rPr>
      </w:pPr>
    </w:p>
    <w:p w:rsidR="009552DE" w:rsidRPr="00023306" w:rsidRDefault="002B3995" w:rsidP="009552DE">
      <w:pPr>
        <w:ind w:left="720" w:hanging="720"/>
        <w:rPr>
          <w:szCs w:val="24"/>
          <w:lang w:val="en-CA"/>
        </w:rPr>
      </w:pPr>
      <w:r w:rsidRPr="00023306">
        <w:rPr>
          <w:szCs w:val="24"/>
          <w:lang w:val="en-GB"/>
        </w:rPr>
        <w:t xml:space="preserve"> </w:t>
      </w:r>
      <w:r w:rsidR="009552DE" w:rsidRPr="00023306">
        <w:rPr>
          <w:szCs w:val="24"/>
          <w:lang w:val="en-GB"/>
        </w:rPr>
        <w:t>49.</w:t>
      </w:r>
      <w:r w:rsidR="009552DE" w:rsidRPr="00023306">
        <w:rPr>
          <w:b/>
          <w:szCs w:val="24"/>
          <w:lang w:val="en-GB"/>
        </w:rPr>
        <w:tab/>
        <w:t xml:space="preserve">Moscovitch, M. </w:t>
      </w:r>
      <w:r w:rsidR="009552DE" w:rsidRPr="00023306">
        <w:rPr>
          <w:szCs w:val="24"/>
          <w:lang w:val="en-GB"/>
        </w:rPr>
        <w:t xml:space="preserve">(2009). Consciousness and memory in amnesia. In W. Banks (Ed.) </w:t>
      </w:r>
      <w:r w:rsidR="009552DE" w:rsidRPr="00023306">
        <w:rPr>
          <w:i/>
          <w:szCs w:val="24"/>
          <w:lang w:val="en-GB"/>
        </w:rPr>
        <w:t>Encyclopedia of consciousness.</w:t>
      </w:r>
      <w:r w:rsidR="009552DE" w:rsidRPr="00023306">
        <w:rPr>
          <w:szCs w:val="24"/>
          <w:lang w:val="en-GB"/>
        </w:rPr>
        <w:t xml:space="preserve"> London, UK: Elsevier Press.</w:t>
      </w:r>
    </w:p>
    <w:p w:rsidR="009552DE" w:rsidRPr="00023306" w:rsidRDefault="009552DE" w:rsidP="00164DE0">
      <w:pPr>
        <w:ind w:left="720" w:hanging="720"/>
        <w:rPr>
          <w:lang w:val="en-GB"/>
        </w:rPr>
      </w:pPr>
    </w:p>
    <w:p w:rsidR="000D0D52" w:rsidRPr="00023306" w:rsidRDefault="00F40884" w:rsidP="00164DE0">
      <w:pPr>
        <w:ind w:left="720" w:hanging="720"/>
        <w:rPr>
          <w:lang w:val="en-CA"/>
        </w:rPr>
      </w:pPr>
      <w:r w:rsidRPr="00023306">
        <w:rPr>
          <w:lang w:val="en-GB"/>
        </w:rPr>
        <w:t xml:space="preserve"> </w:t>
      </w:r>
      <w:r w:rsidR="000D0D52" w:rsidRPr="00023306">
        <w:rPr>
          <w:lang w:val="en-GB"/>
        </w:rPr>
        <w:t xml:space="preserve">48. </w:t>
      </w:r>
      <w:r w:rsidR="000D0D52" w:rsidRPr="00023306">
        <w:rPr>
          <w:lang w:val="en-GB"/>
        </w:rPr>
        <w:tab/>
      </w:r>
      <w:bookmarkStart w:id="2" w:name="OLE_LINK11"/>
      <w:bookmarkStart w:id="3" w:name="OLE_LINK12"/>
      <w:r w:rsidR="000D0D52" w:rsidRPr="00023306">
        <w:rPr>
          <w:b/>
          <w:lang w:val="en-GB"/>
        </w:rPr>
        <w:t xml:space="preserve">Moscovitch, M. </w:t>
      </w:r>
      <w:r w:rsidR="000D0D52" w:rsidRPr="00023306">
        <w:rPr>
          <w:lang w:val="en-GB"/>
        </w:rPr>
        <w:t>(</w:t>
      </w:r>
      <w:r w:rsidR="002214F2" w:rsidRPr="00023306">
        <w:rPr>
          <w:lang w:val="en-GB"/>
        </w:rPr>
        <w:t>2008</w:t>
      </w:r>
      <w:r w:rsidR="000D0D52" w:rsidRPr="00023306">
        <w:rPr>
          <w:lang w:val="en-GB"/>
        </w:rPr>
        <w:t>). Consciousness and memory in amnesia. In W. Bankes (Ed.)</w:t>
      </w:r>
      <w:r w:rsidR="004030DB" w:rsidRPr="00023306">
        <w:rPr>
          <w:lang w:val="en-GB"/>
        </w:rPr>
        <w:t>,</w:t>
      </w:r>
      <w:r w:rsidR="000D0D52" w:rsidRPr="00023306">
        <w:rPr>
          <w:lang w:val="en-GB"/>
        </w:rPr>
        <w:t xml:space="preserve"> </w:t>
      </w:r>
      <w:r w:rsidR="000D0D52" w:rsidRPr="00023306">
        <w:rPr>
          <w:i/>
          <w:lang w:val="en-GB"/>
        </w:rPr>
        <w:t>Encyclopedia of consciousness.</w:t>
      </w:r>
      <w:r w:rsidR="000D0D52" w:rsidRPr="00023306">
        <w:rPr>
          <w:lang w:val="en-GB"/>
        </w:rPr>
        <w:t xml:space="preserve"> London, UK: Elsevier Press</w:t>
      </w:r>
      <w:r w:rsidR="002214F2" w:rsidRPr="00023306">
        <w:rPr>
          <w:lang w:val="en-GB"/>
        </w:rPr>
        <w:t>.</w:t>
      </w:r>
    </w:p>
    <w:bookmarkEnd w:id="2"/>
    <w:bookmarkEnd w:id="3"/>
    <w:p w:rsidR="006473A9" w:rsidRPr="00023306" w:rsidRDefault="006473A9" w:rsidP="006473A9">
      <w:pPr>
        <w:widowControl/>
        <w:ind w:left="90"/>
        <w:rPr>
          <w:lang w:val="en-GB"/>
        </w:rPr>
      </w:pPr>
    </w:p>
    <w:p w:rsidR="00E5747F" w:rsidRPr="00023306" w:rsidRDefault="006473A9" w:rsidP="00DB484F">
      <w:pPr>
        <w:widowControl/>
        <w:ind w:left="720" w:hanging="630"/>
        <w:rPr>
          <w:lang w:val="en-GB"/>
        </w:rPr>
      </w:pPr>
      <w:r w:rsidRPr="00023306">
        <w:rPr>
          <w:lang w:val="en-GB"/>
        </w:rPr>
        <w:t>47.</w:t>
      </w:r>
      <w:r w:rsidRPr="00023306">
        <w:rPr>
          <w:lang w:val="en-GB"/>
        </w:rPr>
        <w:tab/>
      </w:r>
      <w:r w:rsidRPr="00023306">
        <w:rPr>
          <w:b/>
          <w:lang w:val="en-GB"/>
        </w:rPr>
        <w:t xml:space="preserve">Moscovitch, </w:t>
      </w:r>
      <w:r w:rsidR="00DB484F" w:rsidRPr="00023306">
        <w:rPr>
          <w:b/>
          <w:lang w:val="en-GB"/>
        </w:rPr>
        <w:t>M.,</w:t>
      </w:r>
      <w:r w:rsidR="00DB484F" w:rsidRPr="00023306">
        <w:rPr>
          <w:lang w:val="en-GB"/>
        </w:rPr>
        <w:t xml:space="preserve"> </w:t>
      </w:r>
      <w:r w:rsidRPr="00023306">
        <w:rPr>
          <w:lang w:val="en-GB"/>
        </w:rPr>
        <w:t>Winocur,</w:t>
      </w:r>
      <w:r w:rsidR="00DB484F" w:rsidRPr="00023306">
        <w:rPr>
          <w:lang w:val="en-GB"/>
        </w:rPr>
        <w:t xml:space="preserve"> G., </w:t>
      </w:r>
      <w:r w:rsidRPr="00023306">
        <w:rPr>
          <w:lang w:val="en-GB"/>
        </w:rPr>
        <w:t xml:space="preserve"> Ryan</w:t>
      </w:r>
      <w:r w:rsidR="00DB484F" w:rsidRPr="00023306">
        <w:rPr>
          <w:lang w:val="en-GB"/>
        </w:rPr>
        <w:t>, L., &amp; Nadel, L. (</w:t>
      </w:r>
      <w:r w:rsidR="002214F2" w:rsidRPr="00023306">
        <w:rPr>
          <w:lang w:val="en-GB"/>
        </w:rPr>
        <w:t>2008</w:t>
      </w:r>
      <w:r w:rsidR="00DB484F" w:rsidRPr="00023306">
        <w:rPr>
          <w:lang w:val="en-GB"/>
        </w:rPr>
        <w:t>)</w:t>
      </w:r>
      <w:r w:rsidR="009305F1" w:rsidRPr="00023306">
        <w:rPr>
          <w:lang w:val="en-GB"/>
        </w:rPr>
        <w:t>.</w:t>
      </w:r>
      <w:r w:rsidR="00DB484F" w:rsidRPr="00023306">
        <w:rPr>
          <w:lang w:val="en-GB"/>
        </w:rPr>
        <w:t xml:space="preserve"> Functional neuroanatomy of remote, episodic memory. In L. Nadel (</w:t>
      </w:r>
      <w:r w:rsidR="009305F1" w:rsidRPr="00023306">
        <w:rPr>
          <w:lang w:val="en-GB"/>
        </w:rPr>
        <w:t>Ed</w:t>
      </w:r>
      <w:r w:rsidR="00DB484F" w:rsidRPr="00023306">
        <w:rPr>
          <w:lang w:val="en-GB"/>
        </w:rPr>
        <w:t>)</w:t>
      </w:r>
      <w:r w:rsidR="004030DB" w:rsidRPr="00023306">
        <w:rPr>
          <w:lang w:val="en-GB"/>
        </w:rPr>
        <w:t xml:space="preserve">, </w:t>
      </w:r>
      <w:r w:rsidR="00DB484F" w:rsidRPr="00023306">
        <w:rPr>
          <w:lang w:val="en-GB"/>
        </w:rPr>
        <w:t xml:space="preserve"> </w:t>
      </w:r>
      <w:r w:rsidR="00DB484F" w:rsidRPr="00023306">
        <w:rPr>
          <w:i/>
          <w:lang w:val="en-GB"/>
        </w:rPr>
        <w:t>Handbook of Episodic Memory.</w:t>
      </w:r>
      <w:r w:rsidR="004030DB" w:rsidRPr="00023306">
        <w:rPr>
          <w:i/>
          <w:lang w:val="en-GB"/>
        </w:rPr>
        <w:t xml:space="preserve"> </w:t>
      </w:r>
      <w:r w:rsidR="004030DB" w:rsidRPr="00023306">
        <w:rPr>
          <w:lang w:val="en-GB"/>
        </w:rPr>
        <w:t>Oxford, UK: Elsevier Science.</w:t>
      </w:r>
      <w:r w:rsidRPr="00023306">
        <w:rPr>
          <w:lang w:val="en-GB"/>
        </w:rPr>
        <w:t xml:space="preserve"> </w:t>
      </w:r>
    </w:p>
    <w:p w:rsidR="006473A9" w:rsidRPr="00023306" w:rsidRDefault="006473A9" w:rsidP="00E5747F">
      <w:pPr>
        <w:widowControl/>
        <w:ind w:left="90"/>
        <w:rPr>
          <w:b/>
          <w:u w:val="single"/>
          <w:lang w:val="en-GB"/>
        </w:rPr>
      </w:pPr>
    </w:p>
    <w:p w:rsidR="008B401B" w:rsidRPr="00023306" w:rsidRDefault="00F05FF5" w:rsidP="00446019">
      <w:pPr>
        <w:widowControl/>
        <w:ind w:left="720" w:hanging="630"/>
        <w:rPr>
          <w:lang w:val="en-GB"/>
        </w:rPr>
      </w:pPr>
      <w:r w:rsidRPr="00023306">
        <w:rPr>
          <w:lang w:val="en-GB"/>
        </w:rPr>
        <w:t>46.</w:t>
      </w:r>
      <w:r w:rsidR="00446019" w:rsidRPr="00023306">
        <w:rPr>
          <w:lang w:val="en-GB"/>
        </w:rPr>
        <w:tab/>
      </w:r>
      <w:r w:rsidRPr="00023306">
        <w:rPr>
          <w:b/>
          <w:lang w:val="en-GB"/>
        </w:rPr>
        <w:t>Moscovitch, M.,</w:t>
      </w:r>
      <w:r w:rsidRPr="00023306">
        <w:rPr>
          <w:lang w:val="en-GB"/>
        </w:rPr>
        <w:t xml:space="preserve"> Chein, J., Talmi, D., Cohn, M., &amp; Baars, B. (</w:t>
      </w:r>
      <w:r w:rsidR="004E3FAA" w:rsidRPr="00023306">
        <w:rPr>
          <w:lang w:val="en-GB"/>
        </w:rPr>
        <w:t>2007</w:t>
      </w:r>
      <w:r w:rsidRPr="00023306">
        <w:rPr>
          <w:lang w:val="en-GB"/>
        </w:rPr>
        <w:t>)</w:t>
      </w:r>
      <w:r w:rsidR="008B401B" w:rsidRPr="00023306">
        <w:rPr>
          <w:lang w:val="en-GB"/>
        </w:rPr>
        <w:t>. Memory. In B. Baars and</w:t>
      </w:r>
      <w:r w:rsidR="00446019" w:rsidRPr="00023306">
        <w:rPr>
          <w:lang w:val="en-GB"/>
        </w:rPr>
        <w:t xml:space="preserve"> </w:t>
      </w:r>
      <w:r w:rsidR="008B401B" w:rsidRPr="00023306">
        <w:rPr>
          <w:lang w:val="en-GB"/>
        </w:rPr>
        <w:t>N. Gage (Eds.)</w:t>
      </w:r>
      <w:r w:rsidR="004030DB" w:rsidRPr="00023306">
        <w:rPr>
          <w:lang w:val="en-GB"/>
        </w:rPr>
        <w:t>,</w:t>
      </w:r>
      <w:r w:rsidR="008B401B" w:rsidRPr="00023306">
        <w:rPr>
          <w:lang w:val="en-GB"/>
        </w:rPr>
        <w:t xml:space="preserve"> </w:t>
      </w:r>
      <w:r w:rsidR="008B401B" w:rsidRPr="00023306">
        <w:rPr>
          <w:i/>
          <w:lang w:val="en-GB"/>
        </w:rPr>
        <w:t>Cognition, brain and consciousness: An introduction to cognitive neuroscience.</w:t>
      </w:r>
      <w:r w:rsidR="00446019" w:rsidRPr="00023306">
        <w:rPr>
          <w:i/>
          <w:lang w:val="en-GB"/>
        </w:rPr>
        <w:t xml:space="preserve"> </w:t>
      </w:r>
      <w:r w:rsidR="008B401B" w:rsidRPr="00023306">
        <w:rPr>
          <w:lang w:val="en-GB"/>
        </w:rPr>
        <w:t>New york:</w:t>
      </w:r>
      <w:r w:rsidR="008B401B" w:rsidRPr="00023306">
        <w:rPr>
          <w:i/>
          <w:lang w:val="en-GB"/>
        </w:rPr>
        <w:t xml:space="preserve"> </w:t>
      </w:r>
      <w:r w:rsidR="008B401B" w:rsidRPr="00023306">
        <w:rPr>
          <w:lang w:val="en-GB"/>
        </w:rPr>
        <w:t>Academic Press</w:t>
      </w:r>
      <w:r w:rsidR="002214F2" w:rsidRPr="00023306">
        <w:rPr>
          <w:lang w:val="en-GB"/>
        </w:rPr>
        <w:t>.</w:t>
      </w:r>
    </w:p>
    <w:p w:rsidR="00F05FF5" w:rsidRPr="00023306" w:rsidRDefault="00F05FF5" w:rsidP="00E5747F">
      <w:pPr>
        <w:widowControl/>
        <w:ind w:left="90"/>
        <w:rPr>
          <w:b/>
          <w:u w:val="single"/>
          <w:lang w:val="en-GB"/>
        </w:rPr>
      </w:pPr>
    </w:p>
    <w:p w:rsidR="00E5747F" w:rsidRPr="00023306" w:rsidRDefault="00E5747F" w:rsidP="00446019">
      <w:pPr>
        <w:ind w:left="720" w:hanging="630"/>
        <w:rPr>
          <w:snapToGrid/>
          <w:szCs w:val="24"/>
        </w:rPr>
      </w:pPr>
      <w:r w:rsidRPr="00023306">
        <w:rPr>
          <w:lang w:val="en-GB"/>
        </w:rPr>
        <w:t>45.</w:t>
      </w:r>
      <w:r w:rsidRPr="00023306">
        <w:rPr>
          <w:lang w:val="en-GB"/>
        </w:rPr>
        <w:tab/>
      </w:r>
      <w:r w:rsidRPr="00023306">
        <w:rPr>
          <w:snapToGrid/>
          <w:szCs w:val="24"/>
        </w:rPr>
        <w:t xml:space="preserve">McKinnon, M. C., Levine, B. &amp; </w:t>
      </w:r>
      <w:r w:rsidRPr="00023306">
        <w:rPr>
          <w:b/>
          <w:snapToGrid/>
          <w:szCs w:val="24"/>
        </w:rPr>
        <w:t>Moscovitch, M</w:t>
      </w:r>
      <w:r w:rsidRPr="00023306">
        <w:rPr>
          <w:snapToGrid/>
          <w:szCs w:val="24"/>
        </w:rPr>
        <w:t>. (</w:t>
      </w:r>
      <w:r w:rsidR="004E3FAA" w:rsidRPr="00023306">
        <w:rPr>
          <w:snapToGrid/>
          <w:szCs w:val="24"/>
        </w:rPr>
        <w:t>2007</w:t>
      </w:r>
      <w:r w:rsidRPr="00023306">
        <w:rPr>
          <w:snapToGrid/>
          <w:szCs w:val="24"/>
        </w:rPr>
        <w:t>).  Domain-general contributions to social reasoning: The perspective from cognitive neuroscience.</w:t>
      </w:r>
      <w:r w:rsidR="00446019" w:rsidRPr="00023306">
        <w:rPr>
          <w:snapToGrid/>
          <w:szCs w:val="24"/>
        </w:rPr>
        <w:t xml:space="preserve"> </w:t>
      </w:r>
      <w:r w:rsidR="004030DB" w:rsidRPr="00023306">
        <w:rPr>
          <w:snapToGrid/>
          <w:szCs w:val="24"/>
        </w:rPr>
        <w:t>In M. J. Roberts (Ed.),</w:t>
      </w:r>
      <w:r w:rsidRPr="00023306">
        <w:rPr>
          <w:snapToGrid/>
          <w:szCs w:val="24"/>
        </w:rPr>
        <w:t xml:space="preserve"> </w:t>
      </w:r>
      <w:r w:rsidRPr="00023306">
        <w:rPr>
          <w:i/>
          <w:snapToGrid/>
          <w:szCs w:val="24"/>
        </w:rPr>
        <w:t>Integrating the mind</w:t>
      </w:r>
      <w:r w:rsidRPr="00023306">
        <w:rPr>
          <w:snapToGrid/>
          <w:szCs w:val="24"/>
        </w:rPr>
        <w:t>. Hove, UK: Psychology Press.</w:t>
      </w:r>
    </w:p>
    <w:p w:rsidR="00404168" w:rsidRPr="00023306" w:rsidRDefault="00404168">
      <w:pPr>
        <w:widowControl/>
        <w:ind w:left="90"/>
        <w:rPr>
          <w:b/>
          <w:u w:val="single"/>
          <w:lang w:val="en-GB"/>
        </w:rPr>
      </w:pPr>
    </w:p>
    <w:p w:rsidR="00EE235F" w:rsidRPr="00023306" w:rsidRDefault="00EE235F" w:rsidP="00446019">
      <w:pPr>
        <w:widowControl/>
        <w:ind w:left="720" w:hanging="630"/>
        <w:rPr>
          <w:i/>
          <w:lang w:val="en-GB"/>
        </w:rPr>
      </w:pPr>
      <w:r w:rsidRPr="00023306">
        <w:rPr>
          <w:lang w:val="en-GB"/>
        </w:rPr>
        <w:t>44.</w:t>
      </w:r>
      <w:r w:rsidR="00446019" w:rsidRPr="00023306">
        <w:rPr>
          <w:lang w:val="en-GB"/>
        </w:rPr>
        <w:tab/>
      </w:r>
      <w:r w:rsidRPr="00023306">
        <w:rPr>
          <w:b/>
          <w:lang w:val="en-GB"/>
        </w:rPr>
        <w:t xml:space="preserve">Moscovitch, M. </w:t>
      </w:r>
      <w:r w:rsidRPr="00023306">
        <w:rPr>
          <w:lang w:val="en-GB"/>
        </w:rPr>
        <w:t>(</w:t>
      </w:r>
      <w:r w:rsidR="004E3FAA" w:rsidRPr="00023306">
        <w:rPr>
          <w:lang w:val="en-GB"/>
        </w:rPr>
        <w:t>2007</w:t>
      </w:r>
      <w:r w:rsidRPr="00023306">
        <w:rPr>
          <w:lang w:val="en-GB"/>
        </w:rPr>
        <w:t>). Why the engram is elusive: Memory does not exist until it is recovered.</w:t>
      </w:r>
      <w:r w:rsidR="00446019" w:rsidRPr="00023306">
        <w:rPr>
          <w:lang w:val="en-GB"/>
        </w:rPr>
        <w:t xml:space="preserve"> </w:t>
      </w:r>
      <w:r w:rsidRPr="00023306">
        <w:rPr>
          <w:lang w:val="en-GB"/>
        </w:rPr>
        <w:t xml:space="preserve">In E. Tulving, </w:t>
      </w:r>
      <w:r w:rsidR="004E3FAA" w:rsidRPr="00023306">
        <w:rPr>
          <w:lang w:val="en-GB"/>
        </w:rPr>
        <w:t>&amp; H.L.</w:t>
      </w:r>
      <w:r w:rsidRPr="00023306">
        <w:rPr>
          <w:lang w:val="en-GB"/>
        </w:rPr>
        <w:t xml:space="preserve"> Roediger </w:t>
      </w:r>
      <w:r w:rsidR="004E3FAA" w:rsidRPr="00023306">
        <w:rPr>
          <w:lang w:val="en-GB"/>
        </w:rPr>
        <w:t xml:space="preserve">III, Y. Dudai, </w:t>
      </w:r>
      <w:r w:rsidR="007C1C05" w:rsidRPr="00023306">
        <w:rPr>
          <w:lang w:val="en-GB"/>
        </w:rPr>
        <w:t>&amp;</w:t>
      </w:r>
      <w:r w:rsidR="004E3FAA" w:rsidRPr="00023306">
        <w:rPr>
          <w:lang w:val="en-GB"/>
        </w:rPr>
        <w:t xml:space="preserve"> S.M. Fitzpatrick </w:t>
      </w:r>
      <w:r w:rsidR="004030DB" w:rsidRPr="00023306">
        <w:rPr>
          <w:lang w:val="en-GB"/>
        </w:rPr>
        <w:t>(Eds.),</w:t>
      </w:r>
      <w:r w:rsidRPr="00023306">
        <w:rPr>
          <w:lang w:val="en-GB"/>
        </w:rPr>
        <w:t xml:space="preserve"> </w:t>
      </w:r>
      <w:r w:rsidR="004E3FAA" w:rsidRPr="00023306">
        <w:rPr>
          <w:i/>
          <w:lang w:val="en-GB"/>
        </w:rPr>
        <w:t>Science of Memory:Concepts.</w:t>
      </w:r>
      <w:r w:rsidR="004030DB" w:rsidRPr="00023306">
        <w:rPr>
          <w:lang w:val="en-GB"/>
        </w:rPr>
        <w:t xml:space="preserve"> Oxfod, UK:</w:t>
      </w:r>
      <w:r w:rsidR="004E3FAA" w:rsidRPr="00023306">
        <w:rPr>
          <w:lang w:val="en-GB"/>
        </w:rPr>
        <w:t xml:space="preserve"> Oxford University Press, pp </w:t>
      </w:r>
      <w:r w:rsidR="00961644" w:rsidRPr="00023306">
        <w:rPr>
          <w:lang w:val="en-GB"/>
        </w:rPr>
        <w:t>17-22</w:t>
      </w:r>
      <w:r w:rsidRPr="00023306">
        <w:rPr>
          <w:i/>
          <w:lang w:val="en-GB"/>
        </w:rPr>
        <w:t>.</w:t>
      </w:r>
    </w:p>
    <w:p w:rsidR="00EE235F" w:rsidRPr="00023306" w:rsidRDefault="00EE235F">
      <w:pPr>
        <w:widowControl/>
        <w:ind w:left="90"/>
        <w:rPr>
          <w:b/>
          <w:u w:val="single"/>
          <w:lang w:val="en-GB"/>
        </w:rPr>
      </w:pPr>
    </w:p>
    <w:p w:rsidR="00404168" w:rsidRPr="00023306" w:rsidRDefault="00C32A8B">
      <w:pPr>
        <w:widowControl/>
        <w:ind w:left="90"/>
        <w:rPr>
          <w:lang w:val="en-GB"/>
        </w:rPr>
      </w:pPr>
      <w:r w:rsidRPr="00023306">
        <w:rPr>
          <w:lang w:val="en-GB"/>
        </w:rPr>
        <w:t>43</w:t>
      </w:r>
      <w:r w:rsidR="00404168" w:rsidRPr="00023306">
        <w:rPr>
          <w:lang w:val="en-GB"/>
        </w:rPr>
        <w:t>.</w:t>
      </w:r>
      <w:r w:rsidR="00404168" w:rsidRPr="00023306">
        <w:rPr>
          <w:lang w:val="en-GB"/>
        </w:rPr>
        <w:tab/>
        <w:t xml:space="preserve">Troyer, A.K. &amp; </w:t>
      </w:r>
      <w:r w:rsidR="00404168" w:rsidRPr="00023306">
        <w:rPr>
          <w:b/>
          <w:lang w:val="en-GB"/>
        </w:rPr>
        <w:t>Moscovitch, M.</w:t>
      </w:r>
      <w:r w:rsidR="00404168" w:rsidRPr="00023306">
        <w:rPr>
          <w:lang w:val="en-GB"/>
        </w:rPr>
        <w:t xml:space="preserve"> (</w:t>
      </w:r>
      <w:r w:rsidR="00EE235F" w:rsidRPr="00023306">
        <w:rPr>
          <w:lang w:val="en-GB"/>
        </w:rPr>
        <w:t>2006</w:t>
      </w:r>
      <w:r w:rsidR="00404168" w:rsidRPr="00023306">
        <w:rPr>
          <w:lang w:val="en-GB"/>
        </w:rPr>
        <w:t>). Cognitive processes of verbal fluency tasks. In A.</w:t>
      </w:r>
      <w:r w:rsidR="007F5A57" w:rsidRPr="00023306">
        <w:rPr>
          <w:lang w:val="en-GB"/>
        </w:rPr>
        <w:t xml:space="preserve"> </w:t>
      </w:r>
      <w:r w:rsidR="00404168" w:rsidRPr="00023306">
        <w:rPr>
          <w:lang w:val="en-GB"/>
        </w:rPr>
        <w:t xml:space="preserve">Poreh </w:t>
      </w:r>
      <w:r w:rsidR="007F5A57" w:rsidRPr="00023306">
        <w:rPr>
          <w:lang w:val="en-GB"/>
        </w:rPr>
        <w:br/>
        <w:t xml:space="preserve">          </w:t>
      </w:r>
      <w:r w:rsidR="00404168" w:rsidRPr="00023306">
        <w:rPr>
          <w:lang w:val="en-GB"/>
        </w:rPr>
        <w:t>(Ed.)</w:t>
      </w:r>
      <w:r w:rsidR="004030DB" w:rsidRPr="00023306">
        <w:rPr>
          <w:lang w:val="en-GB"/>
        </w:rPr>
        <w:t>,</w:t>
      </w:r>
      <w:r w:rsidR="00404168" w:rsidRPr="00023306">
        <w:rPr>
          <w:lang w:val="en-GB"/>
        </w:rPr>
        <w:t xml:space="preserve"> </w:t>
      </w:r>
      <w:r w:rsidR="00404168" w:rsidRPr="00023306">
        <w:rPr>
          <w:i/>
          <w:lang w:val="en-GB"/>
        </w:rPr>
        <w:t>Quantifying the process approach</w:t>
      </w:r>
      <w:r w:rsidR="00404168" w:rsidRPr="00023306">
        <w:rPr>
          <w:lang w:val="en-GB"/>
        </w:rPr>
        <w:t>.</w:t>
      </w:r>
      <w:r w:rsidR="004030DB" w:rsidRPr="00023306">
        <w:rPr>
          <w:lang w:val="en-GB"/>
        </w:rPr>
        <w:t xml:space="preserve"> London, UK: Psychology Press.</w:t>
      </w:r>
    </w:p>
    <w:p w:rsidR="00C32A8B" w:rsidRPr="00023306" w:rsidRDefault="00C32A8B">
      <w:pPr>
        <w:widowControl/>
        <w:ind w:left="90"/>
        <w:rPr>
          <w:lang w:val="en-GB"/>
        </w:rPr>
      </w:pPr>
    </w:p>
    <w:p w:rsidR="00C32A8B" w:rsidRPr="00023306" w:rsidRDefault="00C32A8B" w:rsidP="00446019">
      <w:pPr>
        <w:widowControl/>
        <w:ind w:left="720" w:hanging="630"/>
        <w:rPr>
          <w:lang w:val="en-GB"/>
        </w:rPr>
      </w:pPr>
      <w:r w:rsidRPr="00023306">
        <w:rPr>
          <w:lang w:val="en-GB"/>
        </w:rPr>
        <w:t>42.</w:t>
      </w:r>
      <w:r w:rsidR="00446019" w:rsidRPr="00023306">
        <w:rPr>
          <w:lang w:val="en-GB"/>
        </w:rPr>
        <w:tab/>
      </w:r>
      <w:r w:rsidRPr="00023306">
        <w:rPr>
          <w:b/>
          <w:lang w:val="en-GB"/>
        </w:rPr>
        <w:t>Moscovitch, M.</w:t>
      </w:r>
      <w:r w:rsidRPr="00023306">
        <w:rPr>
          <w:lang w:val="en-GB"/>
        </w:rPr>
        <w:t>, Westmacott, R., Gilboa, A., Addis, D.R., Rosenbaum, R.S.,</w:t>
      </w:r>
      <w:r w:rsidR="00446019" w:rsidRPr="00023306">
        <w:rPr>
          <w:lang w:val="en-GB"/>
        </w:rPr>
        <w:t xml:space="preserve"> </w:t>
      </w:r>
      <w:r w:rsidRPr="00023306">
        <w:rPr>
          <w:lang w:val="en-GB"/>
        </w:rPr>
        <w:t>Viskontas, I., Priselac, S., Svoboda, E., Ziegler, M., Black, S., Gao, F.,</w:t>
      </w:r>
      <w:r w:rsidR="00446019" w:rsidRPr="00023306">
        <w:rPr>
          <w:lang w:val="en-GB"/>
        </w:rPr>
        <w:t xml:space="preserve"> </w:t>
      </w:r>
      <w:r w:rsidRPr="00023306">
        <w:rPr>
          <w:lang w:val="en-GB"/>
        </w:rPr>
        <w:t>Grady, C.L., Freedman, M., Leach, L., Levine, B., McAndrews, M.P., Nadel,</w:t>
      </w:r>
      <w:r w:rsidR="00446019" w:rsidRPr="00023306">
        <w:rPr>
          <w:lang w:val="en-GB"/>
        </w:rPr>
        <w:t xml:space="preserve"> </w:t>
      </w:r>
      <w:r w:rsidRPr="00023306">
        <w:rPr>
          <w:lang w:val="en-GB"/>
        </w:rPr>
        <w:t>L., Proulx, G., Richards, B., Ryan, L., Stokes, K., &amp; Winocur, G. (2005)</w:t>
      </w:r>
      <w:r w:rsidR="004030DB" w:rsidRPr="00023306">
        <w:rPr>
          <w:lang w:val="en-GB"/>
        </w:rPr>
        <w:t>.</w:t>
      </w:r>
      <w:r w:rsidRPr="00023306">
        <w:rPr>
          <w:lang w:val="en-GB"/>
        </w:rPr>
        <w:t xml:space="preserve"> Hippocampal complex contribution to retention and retrieval of recent and remote episodic and semantic memories: Evidence from behavioural and neuroimaging studies of healthy and brain-damaged people. In N. Ohta, C.M. MacLeod, B. Uttl (Eds.)</w:t>
      </w:r>
      <w:r w:rsidR="004030DB" w:rsidRPr="00023306">
        <w:rPr>
          <w:lang w:val="en-GB"/>
        </w:rPr>
        <w:t>,</w:t>
      </w:r>
      <w:r w:rsidRPr="00023306">
        <w:rPr>
          <w:lang w:val="en-GB"/>
        </w:rPr>
        <w:t xml:space="preserve"> </w:t>
      </w:r>
      <w:r w:rsidRPr="00023306">
        <w:rPr>
          <w:i/>
          <w:lang w:val="en-GB"/>
        </w:rPr>
        <w:t>Dynamic cognitive processes</w:t>
      </w:r>
      <w:r w:rsidRPr="00023306">
        <w:rPr>
          <w:lang w:val="en-GB"/>
        </w:rPr>
        <w:t xml:space="preserve"> (pp. 333-380). Tokyo: Springer-Verlag.</w:t>
      </w:r>
    </w:p>
    <w:p w:rsidR="00404168" w:rsidRPr="00023306" w:rsidRDefault="00404168">
      <w:pPr>
        <w:widowControl/>
        <w:ind w:left="90"/>
        <w:rPr>
          <w:lang w:val="en-GB"/>
        </w:rPr>
      </w:pPr>
    </w:p>
    <w:p w:rsidR="00404168" w:rsidRPr="00023306" w:rsidRDefault="00404168">
      <w:pPr>
        <w:widowControl/>
        <w:ind w:left="720" w:hanging="630"/>
        <w:rPr>
          <w:lang w:val="en-GB"/>
        </w:rPr>
      </w:pPr>
      <w:r w:rsidRPr="00023306">
        <w:rPr>
          <w:lang w:val="en-GB"/>
        </w:rPr>
        <w:t>41.</w:t>
      </w:r>
      <w:r w:rsidRPr="00023306">
        <w:rPr>
          <w:lang w:val="en-GB"/>
        </w:rPr>
        <w:tab/>
        <w:t xml:space="preserve">Nadel, L., Ryan, L., Hayes, S.M., Gilboa, A., &amp; </w:t>
      </w:r>
      <w:r w:rsidRPr="00023306">
        <w:rPr>
          <w:b/>
          <w:lang w:val="en-GB"/>
        </w:rPr>
        <w:t>Moscovitch, M.</w:t>
      </w:r>
      <w:r w:rsidRPr="00023306">
        <w:rPr>
          <w:lang w:val="en-GB"/>
        </w:rPr>
        <w:t xml:space="preserve"> (2003). The role of the hippocampal complex in long-term episodic memory. In T. Ono, G. Matsumoto, R.R. Lllinás, A. Berthoz, R. Norgen, H. Nishijo, &amp; R. Tamura (Eds.)</w:t>
      </w:r>
      <w:r w:rsidR="009305F1" w:rsidRPr="00023306">
        <w:rPr>
          <w:lang w:val="en-GB"/>
        </w:rPr>
        <w:t>,</w:t>
      </w:r>
      <w:r w:rsidRPr="00023306">
        <w:rPr>
          <w:i/>
          <w:lang w:val="en-GB"/>
        </w:rPr>
        <w:t xml:space="preserve"> Cognition and emotion in the brain.</w:t>
      </w:r>
      <w:r w:rsidRPr="00023306">
        <w:rPr>
          <w:lang w:val="en-GB"/>
        </w:rPr>
        <w:t xml:space="preserve"> Amsterdam, Elsevier Science: Excerpta Medica International Congress Series.</w:t>
      </w:r>
      <w:r w:rsidRPr="00023306">
        <w:rPr>
          <w:i/>
          <w:lang w:val="en-GB"/>
        </w:rPr>
        <w:t xml:space="preserve"> (Alternate book title: Limbic and association cortical systems - basic, clinical and computational aspects)</w:t>
      </w:r>
      <w:r w:rsidR="004030DB" w:rsidRPr="00023306">
        <w:rPr>
          <w:i/>
          <w:lang w:val="en-GB"/>
        </w:rPr>
        <w:t>.</w:t>
      </w:r>
    </w:p>
    <w:p w:rsidR="00404168" w:rsidRPr="00023306" w:rsidRDefault="00404168">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630"/>
        <w:rPr>
          <w:b/>
          <w:u w:val="single"/>
          <w:lang w:val="en-GB"/>
        </w:rPr>
      </w:pPr>
    </w:p>
    <w:p w:rsidR="00404168" w:rsidRPr="00023306" w:rsidRDefault="00404168" w:rsidP="00446019">
      <w:pPr>
        <w:ind w:left="720" w:hanging="660"/>
      </w:pPr>
      <w:r w:rsidRPr="00023306">
        <w:t xml:space="preserve">40. </w:t>
      </w:r>
      <w:r w:rsidRPr="00023306">
        <w:tab/>
      </w:r>
      <w:r w:rsidRPr="00023306">
        <w:rPr>
          <w:b/>
        </w:rPr>
        <w:t>Moscovitch, M.</w:t>
      </w:r>
      <w:r w:rsidRPr="00023306">
        <w:t xml:space="preserve"> (2002). Recent and remote memory: Consolidation and the interaction between </w:t>
      </w:r>
      <w:r w:rsidR="00446019" w:rsidRPr="00023306">
        <w:t xml:space="preserve"> </w:t>
      </w:r>
      <w:r w:rsidRPr="00023306">
        <w:t xml:space="preserve">the hippocampal complex and neocortex. In A. Yamadori, R. Kawashima, T. Fujii, &amp; K. Suzuki (Eds.), </w:t>
      </w:r>
      <w:r w:rsidRPr="00023306">
        <w:rPr>
          <w:i/>
        </w:rPr>
        <w:t>Frontiers of Human Memory</w:t>
      </w:r>
      <w:r w:rsidRPr="00023306">
        <w:t>. Sendai, Japan: Tohoku University Press.</w:t>
      </w:r>
    </w:p>
    <w:p w:rsidR="00404168" w:rsidRPr="00023306" w:rsidRDefault="00404168">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630"/>
        <w:rPr>
          <w:lang w:val="en-GB"/>
        </w:rPr>
      </w:pPr>
    </w:p>
    <w:p w:rsidR="00404168" w:rsidRPr="00023306" w:rsidRDefault="00404168">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630"/>
        <w:rPr>
          <w:lang w:val="en-GB"/>
        </w:rPr>
      </w:pPr>
      <w:r w:rsidRPr="00023306">
        <w:rPr>
          <w:lang w:val="en-GB"/>
        </w:rPr>
        <w:t>39.</w:t>
      </w:r>
      <w:r w:rsidRPr="00023306">
        <w:rPr>
          <w:lang w:val="en-GB"/>
        </w:rPr>
        <w:tab/>
      </w:r>
      <w:r w:rsidRPr="00023306">
        <w:rPr>
          <w:b/>
          <w:lang w:val="en-GB"/>
        </w:rPr>
        <w:t>Moscovitch, M</w:t>
      </w:r>
      <w:r w:rsidRPr="00023306">
        <w:rPr>
          <w:lang w:val="en-GB"/>
        </w:rPr>
        <w:t xml:space="preserve">. (2002). Memory consolidation. In L. Nadel (Ed.), </w:t>
      </w:r>
      <w:r w:rsidRPr="00023306">
        <w:rPr>
          <w:i/>
          <w:lang w:val="en-GB"/>
        </w:rPr>
        <w:t>Encyclopedia of cognitive science</w:t>
      </w:r>
      <w:r w:rsidRPr="00023306">
        <w:rPr>
          <w:lang w:val="en-GB"/>
        </w:rPr>
        <w:t>. New York: Nature Publishing Group.</w:t>
      </w:r>
    </w:p>
    <w:p w:rsidR="00404168" w:rsidRPr="00023306" w:rsidRDefault="00404168">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630"/>
        <w:rPr>
          <w:b/>
          <w:u w:val="single"/>
          <w:lang w:val="en-GB"/>
        </w:rPr>
      </w:pPr>
    </w:p>
    <w:p w:rsidR="00404168" w:rsidRPr="00023306" w:rsidRDefault="00404168">
      <w:pPr>
        <w:pStyle w:val="BodyTextInden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630"/>
        <w:rPr>
          <w:lang w:val="en-GB"/>
        </w:rPr>
      </w:pPr>
      <w:r w:rsidRPr="00023306">
        <w:rPr>
          <w:lang w:val="en-GB"/>
        </w:rPr>
        <w:t>38.</w:t>
      </w:r>
      <w:r w:rsidRPr="00023306">
        <w:rPr>
          <w:lang w:val="en-GB"/>
        </w:rPr>
        <w:tab/>
        <w:t xml:space="preserve">Gilboa, A. &amp; </w:t>
      </w:r>
      <w:r w:rsidRPr="00023306">
        <w:rPr>
          <w:b/>
          <w:lang w:val="en-GB"/>
        </w:rPr>
        <w:t>Moscovitch, M.</w:t>
      </w:r>
      <w:r w:rsidRPr="00023306">
        <w:rPr>
          <w:lang w:val="en-GB"/>
        </w:rPr>
        <w:t xml:space="preserve"> (2002). </w:t>
      </w:r>
      <w:r w:rsidRPr="00023306">
        <w:t>The cognitive neuroscience of confabulation:  A review and a model</w:t>
      </w:r>
      <w:r w:rsidRPr="00023306">
        <w:rPr>
          <w:lang w:val="en-GB"/>
        </w:rPr>
        <w:t xml:space="preserve">. In A. D. Baddeley, B. A. Wilson, &amp; M. Kopelman (Eds.), </w:t>
      </w:r>
      <w:r w:rsidRPr="00023306">
        <w:rPr>
          <w:i/>
          <w:lang w:val="en-GB"/>
        </w:rPr>
        <w:t>Handbook of memory disorders</w:t>
      </w:r>
      <w:r w:rsidRPr="00023306">
        <w:rPr>
          <w:lang w:val="en-GB"/>
        </w:rPr>
        <w:t xml:space="preserve">, </w:t>
      </w:r>
      <w:r w:rsidRPr="00023306">
        <w:rPr>
          <w:i/>
          <w:lang w:val="en-GB"/>
        </w:rPr>
        <w:t>2nd edition (chapter 15)</w:t>
      </w:r>
      <w:r w:rsidRPr="00023306">
        <w:rPr>
          <w:lang w:val="en-GB"/>
        </w:rPr>
        <w:t>. London: John Wiley &amp; Sons.</w:t>
      </w:r>
    </w:p>
    <w:p w:rsidR="00404168" w:rsidRPr="00023306" w:rsidRDefault="00404168">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630"/>
        <w:rPr>
          <w:lang w:val="en-GB"/>
        </w:rPr>
      </w:pPr>
    </w:p>
    <w:p w:rsidR="00404168" w:rsidRPr="00023306" w:rsidRDefault="00404168">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630"/>
        <w:rPr>
          <w:lang w:val="en-GB"/>
        </w:rPr>
      </w:pPr>
      <w:r w:rsidRPr="00023306">
        <w:rPr>
          <w:lang w:val="en-GB"/>
        </w:rPr>
        <w:t xml:space="preserve">37. </w:t>
      </w:r>
      <w:r w:rsidRPr="00023306">
        <w:rPr>
          <w:lang w:val="en-GB"/>
        </w:rPr>
        <w:tab/>
      </w:r>
      <w:r w:rsidRPr="00023306">
        <w:rPr>
          <w:b/>
          <w:lang w:val="en-GB"/>
        </w:rPr>
        <w:t>Moscovitch, M.</w:t>
      </w:r>
      <w:r w:rsidRPr="00023306">
        <w:rPr>
          <w:lang w:val="en-GB"/>
        </w:rPr>
        <w:t xml:space="preserve"> &amp; Winocur, G. (2002). The frontal cortex and working with memory. In D.T.Stuss &amp; R.T. Knight (Eds.), </w:t>
      </w:r>
      <w:r w:rsidRPr="00023306">
        <w:rPr>
          <w:i/>
          <w:lang w:val="en-GB"/>
        </w:rPr>
        <w:t xml:space="preserve">The frontal lobes. </w:t>
      </w:r>
      <w:r w:rsidRPr="00023306">
        <w:rPr>
          <w:lang w:val="en-GB"/>
        </w:rPr>
        <w:t>Oxford: Oxford University Press.</w:t>
      </w:r>
    </w:p>
    <w:p w:rsidR="00404168" w:rsidRPr="00023306" w:rsidRDefault="00404168">
      <w:pPr>
        <w:widowControl/>
        <w:ind w:left="720" w:hanging="630"/>
        <w:rPr>
          <w:lang w:val="en-GB"/>
        </w:rPr>
      </w:pPr>
    </w:p>
    <w:p w:rsidR="00404168" w:rsidRPr="00023306" w:rsidRDefault="00404168">
      <w:pPr>
        <w:widowControl/>
        <w:ind w:left="720" w:hanging="630"/>
        <w:rPr>
          <w:lang w:val="en-GB"/>
        </w:rPr>
      </w:pPr>
      <w:r w:rsidRPr="00023306">
        <w:rPr>
          <w:lang w:val="en-GB"/>
        </w:rPr>
        <w:t xml:space="preserve">36.  </w:t>
      </w:r>
      <w:r w:rsidRPr="00023306">
        <w:rPr>
          <w:lang w:val="en-GB"/>
        </w:rPr>
        <w:tab/>
        <w:t xml:space="preserve">Behrmann, M. &amp; </w:t>
      </w:r>
      <w:r w:rsidRPr="00023306">
        <w:rPr>
          <w:b/>
          <w:lang w:val="en-GB"/>
        </w:rPr>
        <w:t>Moscovitch, M.</w:t>
      </w:r>
      <w:r w:rsidRPr="00023306">
        <w:rPr>
          <w:lang w:val="en-GB"/>
        </w:rPr>
        <w:t xml:space="preserve"> (2001). Prosopagnosia. In F. Boller &amp; J.Grafman (Eds.), </w:t>
      </w:r>
      <w:r w:rsidRPr="00023306">
        <w:rPr>
          <w:i/>
          <w:lang w:val="en-GB"/>
        </w:rPr>
        <w:t>The handbook of neuropsychology, 2</w:t>
      </w:r>
      <w:r w:rsidRPr="00023306">
        <w:rPr>
          <w:i/>
          <w:vertAlign w:val="superscript"/>
          <w:lang w:val="en-GB"/>
        </w:rPr>
        <w:t>nd</w:t>
      </w:r>
      <w:r w:rsidRPr="00023306">
        <w:rPr>
          <w:i/>
          <w:lang w:val="en-GB"/>
        </w:rPr>
        <w:t xml:space="preserve"> edition.</w:t>
      </w:r>
      <w:r w:rsidRPr="00023306">
        <w:rPr>
          <w:lang w:val="en-GB"/>
        </w:rPr>
        <w:t xml:space="preserve"> (M. Behrmann, Section Ed.). North Holland: Elsevier.</w:t>
      </w:r>
    </w:p>
    <w:p w:rsidR="00404168" w:rsidRPr="00023306" w:rsidRDefault="00404168">
      <w:pPr>
        <w:widowControl/>
        <w:ind w:left="720" w:hanging="630"/>
        <w:rPr>
          <w:lang w:val="en-GB"/>
        </w:rPr>
      </w:pPr>
    </w:p>
    <w:p w:rsidR="00404168" w:rsidRPr="00023306" w:rsidRDefault="00404168">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630"/>
        <w:rPr>
          <w:lang w:val="en-GB"/>
        </w:rPr>
      </w:pPr>
      <w:r w:rsidRPr="00023306">
        <w:rPr>
          <w:lang w:val="en-GB"/>
        </w:rPr>
        <w:t>35</w:t>
      </w:r>
      <w:r w:rsidRPr="00023306">
        <w:rPr>
          <w:b/>
          <w:lang w:val="en-GB"/>
        </w:rPr>
        <w:t>.</w:t>
      </w:r>
      <w:r w:rsidRPr="00023306">
        <w:rPr>
          <w:b/>
          <w:lang w:val="en-GB"/>
        </w:rPr>
        <w:tab/>
        <w:t>Moscovitch, M.</w:t>
      </w:r>
      <w:r w:rsidRPr="00023306">
        <w:rPr>
          <w:lang w:val="en-GB"/>
        </w:rPr>
        <w:t xml:space="preserve"> (2001). Amnesia.</w:t>
      </w:r>
      <w:r w:rsidRPr="00023306">
        <w:t xml:space="preserve"> In Smesler, N.J. &amp; Baltes, P. (Eds),  Thompson, R.F.&amp; McCelland, J.L. (Section Eds.), </w:t>
      </w:r>
      <w:r w:rsidRPr="00023306">
        <w:rPr>
          <w:i/>
        </w:rPr>
        <w:t>International</w:t>
      </w:r>
      <w:r w:rsidRPr="00023306">
        <w:t xml:space="preserve"> </w:t>
      </w:r>
      <w:r w:rsidRPr="00023306">
        <w:rPr>
          <w:i/>
        </w:rPr>
        <w:t xml:space="preserve">encyclopedia of social and behavioral sciences.  </w:t>
      </w:r>
      <w:r w:rsidRPr="00023306">
        <w:t>Pergamon Press.</w:t>
      </w:r>
    </w:p>
    <w:p w:rsidR="00404168" w:rsidRPr="00023306" w:rsidRDefault="00404168">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630"/>
        <w:rPr>
          <w:lang w:val="en-GB"/>
        </w:rPr>
      </w:pPr>
    </w:p>
    <w:p w:rsidR="00404168" w:rsidRPr="00023306" w:rsidRDefault="00404168">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630"/>
        <w:rPr>
          <w:u w:val="single"/>
          <w:lang w:val="en-GB"/>
        </w:rPr>
      </w:pPr>
      <w:r w:rsidRPr="00023306">
        <w:rPr>
          <w:lang w:val="en-GB"/>
        </w:rPr>
        <w:t xml:space="preserve">34. </w:t>
      </w:r>
      <w:r w:rsidRPr="00023306">
        <w:rPr>
          <w:lang w:val="en-GB"/>
        </w:rPr>
        <w:tab/>
      </w:r>
      <w:r w:rsidRPr="00023306">
        <w:rPr>
          <w:b/>
          <w:lang w:val="en-GB"/>
        </w:rPr>
        <w:t>Moscovitch, M.</w:t>
      </w:r>
      <w:r w:rsidRPr="00023306">
        <w:rPr>
          <w:lang w:val="en-GB"/>
        </w:rPr>
        <w:t xml:space="preserve">, Fernandes, M., &amp; Troyer, A. (2001). </w:t>
      </w:r>
      <w:r w:rsidRPr="00023306">
        <w:t xml:space="preserve">Working-with-memory and cognitive resources: A component-process account of divided attention and memory. In M. Naveh-Benjamin, M. Moscovitch, &amp; H. L. Roediger, III, (Eds.), </w:t>
      </w:r>
      <w:r w:rsidRPr="00023306">
        <w:rPr>
          <w:i/>
        </w:rPr>
        <w:t>Perspectives</w:t>
      </w:r>
      <w:r w:rsidRPr="00023306">
        <w:t xml:space="preserve"> </w:t>
      </w:r>
      <w:r w:rsidRPr="00023306">
        <w:rPr>
          <w:i/>
        </w:rPr>
        <w:t>on human memory and cognitive aging: Essays in honor of Fergus Craik</w:t>
      </w:r>
      <w:r w:rsidRPr="00023306">
        <w:t>. New York: Psychology Press.</w:t>
      </w:r>
    </w:p>
    <w:p w:rsidR="00404168" w:rsidRPr="00023306" w:rsidRDefault="00404168">
      <w:pPr>
        <w:widowControl/>
        <w:ind w:left="720" w:hanging="630"/>
        <w:rPr>
          <w:lang w:val="en-GB"/>
        </w:rPr>
      </w:pPr>
    </w:p>
    <w:p w:rsidR="00404168" w:rsidRPr="00023306" w:rsidRDefault="00404168">
      <w:pPr>
        <w:widowControl/>
        <w:ind w:left="720" w:hanging="630"/>
        <w:rPr>
          <w:lang w:val="en-GB"/>
        </w:rPr>
      </w:pPr>
      <w:r w:rsidRPr="00023306">
        <w:rPr>
          <w:lang w:val="en-GB"/>
        </w:rPr>
        <w:t>33.</w:t>
      </w:r>
      <w:r w:rsidRPr="00023306">
        <w:rPr>
          <w:lang w:val="en-GB"/>
        </w:rPr>
        <w:tab/>
        <w:t xml:space="preserve">Fujii, T., </w:t>
      </w:r>
      <w:r w:rsidRPr="00023306">
        <w:rPr>
          <w:b/>
          <w:lang w:val="en-GB"/>
        </w:rPr>
        <w:t>Moscovitch, M.</w:t>
      </w:r>
      <w:r w:rsidRPr="00023306">
        <w:rPr>
          <w:lang w:val="en-GB"/>
        </w:rPr>
        <w:t xml:space="preserve">, &amp; Nadel, L. (2000). Memory consolidation, retrograde amnesia, and the temporal lobe. In F. Boller &amp; J. Grafman (Eds.), </w:t>
      </w:r>
      <w:r w:rsidRPr="00023306">
        <w:rPr>
          <w:i/>
          <w:lang w:val="en-GB"/>
        </w:rPr>
        <w:t>The handbook of</w:t>
      </w:r>
      <w:r w:rsidRPr="00023306">
        <w:rPr>
          <w:lang w:val="en-GB"/>
        </w:rPr>
        <w:t xml:space="preserve"> </w:t>
      </w:r>
      <w:r w:rsidRPr="00023306">
        <w:rPr>
          <w:i/>
          <w:lang w:val="en-GB"/>
        </w:rPr>
        <w:t>neuropsychology, Second Edition, Vol. 2.</w:t>
      </w:r>
      <w:r w:rsidRPr="00023306">
        <w:rPr>
          <w:lang w:val="en-GB"/>
        </w:rPr>
        <w:t xml:space="preserve"> (L. S. Cermak, Section Ed.). Amsterdam: Elsevier.</w:t>
      </w:r>
    </w:p>
    <w:p w:rsidR="00404168" w:rsidRPr="00023306" w:rsidRDefault="00404168">
      <w:pPr>
        <w:widowControl/>
        <w:ind w:left="720" w:hanging="630"/>
        <w:rPr>
          <w:lang w:val="en-GB"/>
        </w:rPr>
      </w:pPr>
    </w:p>
    <w:p w:rsidR="00404168" w:rsidRPr="00023306" w:rsidRDefault="00404168">
      <w:pPr>
        <w:widowControl/>
        <w:ind w:left="720" w:hanging="630"/>
        <w:rPr>
          <w:lang w:val="en-GB"/>
        </w:rPr>
      </w:pPr>
      <w:r w:rsidRPr="00023306">
        <w:rPr>
          <w:lang w:val="en-GB"/>
        </w:rPr>
        <w:t xml:space="preserve">32. </w:t>
      </w:r>
      <w:r w:rsidRPr="00023306">
        <w:rPr>
          <w:lang w:val="en-GB"/>
        </w:rPr>
        <w:tab/>
      </w:r>
      <w:r w:rsidRPr="00023306">
        <w:rPr>
          <w:b/>
          <w:lang w:val="en-GB"/>
        </w:rPr>
        <w:t>Moscovitch, M.</w:t>
      </w:r>
      <w:r w:rsidRPr="00023306">
        <w:rPr>
          <w:lang w:val="en-GB"/>
        </w:rPr>
        <w:t xml:space="preserve"> (2000). Theories of memory and consciousness. In E. Tulving &amp; F. I. M. Craik (Eds.), </w:t>
      </w:r>
      <w:r w:rsidRPr="00023306">
        <w:rPr>
          <w:i/>
          <w:lang w:val="en-GB"/>
        </w:rPr>
        <w:t xml:space="preserve">The Oxford handbook of memory </w:t>
      </w:r>
      <w:r w:rsidRPr="00023306">
        <w:rPr>
          <w:lang w:val="en-GB"/>
        </w:rPr>
        <w:t>(pp. 609-625)</w:t>
      </w:r>
      <w:r w:rsidRPr="00023306">
        <w:rPr>
          <w:i/>
          <w:lang w:val="en-GB"/>
        </w:rPr>
        <w:t>.</w:t>
      </w:r>
      <w:r w:rsidRPr="00023306">
        <w:rPr>
          <w:lang w:val="en-GB"/>
        </w:rPr>
        <w:t xml:space="preserve"> Oxford: Oxford University Press.</w:t>
      </w:r>
    </w:p>
    <w:p w:rsidR="00404168" w:rsidRPr="00023306" w:rsidRDefault="00404168">
      <w:pPr>
        <w:widowControl/>
        <w:ind w:left="720" w:hanging="630"/>
        <w:rPr>
          <w:lang w:val="en-GB"/>
        </w:rPr>
      </w:pPr>
    </w:p>
    <w:p w:rsidR="00404168" w:rsidRPr="00023306" w:rsidRDefault="00404168">
      <w:pPr>
        <w:widowControl/>
        <w:ind w:left="720" w:hanging="630"/>
        <w:rPr>
          <w:lang w:val="en-GB"/>
        </w:rPr>
      </w:pPr>
      <w:r w:rsidRPr="00023306">
        <w:rPr>
          <w:lang w:val="en-GB"/>
        </w:rPr>
        <w:t xml:space="preserve">31. </w:t>
      </w:r>
      <w:r w:rsidRPr="00023306">
        <w:rPr>
          <w:lang w:val="en-GB"/>
        </w:rPr>
        <w:tab/>
        <w:t xml:space="preserve">Behrmann, M., </w:t>
      </w:r>
      <w:r w:rsidRPr="00023306">
        <w:rPr>
          <w:b/>
          <w:lang w:val="en-GB"/>
        </w:rPr>
        <w:t>Moscovitch, M.</w:t>
      </w:r>
      <w:r w:rsidRPr="00023306">
        <w:rPr>
          <w:lang w:val="en-GB"/>
        </w:rPr>
        <w:t xml:space="preserve">, &amp; Winocur, G. (1999). Vision and visual mental imagery. In G. W. Humphreys (Ed.), </w:t>
      </w:r>
      <w:r w:rsidRPr="00023306">
        <w:rPr>
          <w:i/>
          <w:lang w:val="en-GB"/>
        </w:rPr>
        <w:t>Case studies in the neuropsychology of vision</w:t>
      </w:r>
      <w:r w:rsidRPr="00023306">
        <w:rPr>
          <w:lang w:val="en-GB"/>
        </w:rPr>
        <w:t>. Hillsdale, NJ: Erlbaum.</w:t>
      </w:r>
    </w:p>
    <w:p w:rsidR="00404168" w:rsidRPr="00023306" w:rsidRDefault="00404168">
      <w:pPr>
        <w:ind w:left="720" w:hanging="630"/>
        <w:rPr>
          <w:lang w:val="en-GB"/>
        </w:rPr>
      </w:pPr>
    </w:p>
    <w:p w:rsidR="00404168" w:rsidRPr="00023306" w:rsidRDefault="00404168">
      <w:pPr>
        <w:ind w:left="720" w:hanging="630"/>
      </w:pPr>
      <w:r w:rsidRPr="00023306">
        <w:rPr>
          <w:lang w:val="en-GB"/>
        </w:rPr>
        <w:t>30.</w:t>
      </w:r>
      <w:r w:rsidRPr="00023306">
        <w:rPr>
          <w:lang w:val="en-GB"/>
        </w:rPr>
        <w:tab/>
        <w:t xml:space="preserve">Dawson, D., Winocur, G., &amp; </w:t>
      </w:r>
      <w:r w:rsidRPr="00023306">
        <w:rPr>
          <w:b/>
          <w:lang w:val="en-GB"/>
        </w:rPr>
        <w:t>Moscovitch, M.</w:t>
      </w:r>
      <w:r w:rsidRPr="00023306">
        <w:rPr>
          <w:lang w:val="en-GB"/>
        </w:rPr>
        <w:t xml:space="preserve"> (1999). The psychosocial environment and cognitive rehabilitation in the elderly. In D. T. Stuss, G. Winocur, &amp; I. H. Robertson, (Eds.), </w:t>
      </w:r>
      <w:r w:rsidRPr="00023306">
        <w:rPr>
          <w:i/>
        </w:rPr>
        <w:t>Cognitive neurorehabilitation</w:t>
      </w:r>
      <w:r w:rsidRPr="00023306">
        <w:t>, Cambridge, U. K.: Cambridge University Press.</w:t>
      </w:r>
    </w:p>
    <w:p w:rsidR="00404168" w:rsidRPr="00023306" w:rsidRDefault="00404168">
      <w:pPr>
        <w:widowControl/>
        <w:ind w:left="720" w:hanging="630"/>
        <w:rPr>
          <w:lang w:val="en-GB"/>
        </w:rPr>
      </w:pPr>
    </w:p>
    <w:p w:rsidR="00404168" w:rsidRPr="00023306" w:rsidRDefault="00404168">
      <w:pPr>
        <w:widowControl/>
        <w:ind w:left="720" w:hanging="630"/>
        <w:rPr>
          <w:lang w:val="en-GB"/>
        </w:rPr>
      </w:pPr>
      <w:r w:rsidRPr="00023306">
        <w:rPr>
          <w:lang w:val="en-GB"/>
        </w:rPr>
        <w:t xml:space="preserve">29. </w:t>
      </w:r>
      <w:r w:rsidRPr="00023306">
        <w:rPr>
          <w:lang w:val="en-GB"/>
        </w:rPr>
        <w:tab/>
      </w:r>
      <w:r w:rsidRPr="00023306">
        <w:rPr>
          <w:b/>
          <w:lang w:val="en-GB"/>
        </w:rPr>
        <w:t>Moscovitch, M.</w:t>
      </w:r>
      <w:r w:rsidRPr="00023306">
        <w:rPr>
          <w:lang w:val="en-GB"/>
        </w:rPr>
        <w:t xml:space="preserve">, Yaschyshyn, T., Ziegler, M., &amp; Nadel, L. (1999). Remote episodic memory and amnesia: Was Endel Tulving right all along? In E. Tulving (Ed.), </w:t>
      </w:r>
      <w:r w:rsidRPr="00023306">
        <w:rPr>
          <w:i/>
          <w:lang w:val="en-GB"/>
        </w:rPr>
        <w:t>Memory, consciousness and the brain: The Tallinn Conference.</w:t>
      </w:r>
      <w:r w:rsidRPr="00023306">
        <w:rPr>
          <w:lang w:val="en-GB"/>
        </w:rPr>
        <w:t xml:space="preserve"> New York: The Psychology Press.</w:t>
      </w:r>
    </w:p>
    <w:p w:rsidR="00404168" w:rsidRPr="00023306" w:rsidRDefault="00404168">
      <w:pPr>
        <w:widowControl/>
        <w:ind w:left="720" w:hanging="630"/>
        <w:rPr>
          <w:lang w:val="en-GB"/>
        </w:rPr>
      </w:pPr>
    </w:p>
    <w:p w:rsidR="00404168" w:rsidRPr="00023306" w:rsidRDefault="00404168">
      <w:pPr>
        <w:widowControl/>
        <w:ind w:left="720" w:hanging="630"/>
        <w:rPr>
          <w:lang w:val="en-GB"/>
        </w:rPr>
      </w:pPr>
      <w:r w:rsidRPr="00023306">
        <w:rPr>
          <w:lang w:val="en-GB"/>
        </w:rPr>
        <w:t>28.</w:t>
      </w:r>
      <w:r w:rsidRPr="00023306">
        <w:rPr>
          <w:lang w:val="en-GB"/>
        </w:rPr>
        <w:tab/>
        <w:t xml:space="preserve">Köhler, S. &amp; </w:t>
      </w:r>
      <w:r w:rsidRPr="00023306">
        <w:rPr>
          <w:b/>
          <w:lang w:val="en-GB"/>
        </w:rPr>
        <w:t>Moscovitch, M.</w:t>
      </w:r>
      <w:r w:rsidRPr="00023306">
        <w:rPr>
          <w:lang w:val="en-GB"/>
        </w:rPr>
        <w:t xml:space="preserve"> (1997). Unconscious visual processing in neuropsychological syndromes: A survey of the literature and evaluation of models of consciousness. In M.D.Rugg (Ed.), </w:t>
      </w:r>
      <w:r w:rsidRPr="00023306">
        <w:rPr>
          <w:i/>
          <w:lang w:val="en-GB"/>
        </w:rPr>
        <w:t>Cognitive neuroscience</w:t>
      </w:r>
      <w:r w:rsidRPr="00023306">
        <w:rPr>
          <w:lang w:val="en-GB"/>
        </w:rPr>
        <w:t xml:space="preserve"> (pp. 305-373). London: UCL  Press.</w:t>
      </w:r>
    </w:p>
    <w:p w:rsidR="00404168" w:rsidRPr="00023306" w:rsidRDefault="00404168">
      <w:pPr>
        <w:widowControl/>
        <w:ind w:left="720" w:hanging="630"/>
        <w:rPr>
          <w:lang w:val="en-GB"/>
        </w:rPr>
      </w:pPr>
    </w:p>
    <w:p w:rsidR="00404168" w:rsidRPr="00023306" w:rsidRDefault="00404168" w:rsidP="00255AE6">
      <w:pPr>
        <w:widowControl/>
        <w:numPr>
          <w:ilvl w:val="0"/>
          <w:numId w:val="42"/>
        </w:numPr>
        <w:tabs>
          <w:tab w:val="clear" w:pos="450"/>
          <w:tab w:val="num" w:pos="720"/>
        </w:tabs>
        <w:ind w:left="720" w:hanging="630"/>
        <w:rPr>
          <w:lang w:val="en-GB"/>
        </w:rPr>
      </w:pPr>
      <w:r w:rsidRPr="00023306">
        <w:rPr>
          <w:b/>
          <w:lang w:val="en-GB"/>
        </w:rPr>
        <w:t>Moscovitch, M.</w:t>
      </w:r>
      <w:r w:rsidRPr="00023306">
        <w:rPr>
          <w:lang w:val="en-GB"/>
        </w:rPr>
        <w:t xml:space="preserve"> (1995). Confabulation. In D. L. Schacter, J. T. Coyle, G. D.Fischbach, M. M. Mesulum, &amp; L.G. Sullivan (Eds.), </w:t>
      </w:r>
      <w:r w:rsidRPr="00023306">
        <w:rPr>
          <w:i/>
          <w:lang w:val="en-GB"/>
        </w:rPr>
        <w:t>Memory distortion</w:t>
      </w:r>
      <w:r w:rsidRPr="00023306">
        <w:rPr>
          <w:lang w:val="en-GB"/>
        </w:rPr>
        <w:t xml:space="preserve"> (pp. 226-251). Cambridge, MA: Harvard University Press.</w:t>
      </w:r>
    </w:p>
    <w:p w:rsidR="00404168" w:rsidRPr="00023306" w:rsidRDefault="00404168">
      <w:pPr>
        <w:widowControl/>
        <w:ind w:left="90"/>
        <w:rPr>
          <w:lang w:val="en-GB"/>
        </w:rPr>
      </w:pPr>
    </w:p>
    <w:p w:rsidR="00404168" w:rsidRPr="00023306" w:rsidRDefault="00404168" w:rsidP="00255AE6">
      <w:pPr>
        <w:widowControl/>
        <w:numPr>
          <w:ilvl w:val="0"/>
          <w:numId w:val="36"/>
        </w:numPr>
        <w:tabs>
          <w:tab w:val="clear" w:pos="450"/>
          <w:tab w:val="num" w:pos="-450"/>
          <w:tab w:val="left" w:pos="720"/>
        </w:tabs>
        <w:ind w:left="720" w:hanging="630"/>
        <w:rPr>
          <w:lang w:val="en-GB"/>
        </w:rPr>
      </w:pPr>
      <w:r w:rsidRPr="00023306">
        <w:rPr>
          <w:b/>
          <w:lang w:val="en-GB"/>
        </w:rPr>
        <w:t>Moscovitch, M.</w:t>
      </w:r>
      <w:r w:rsidRPr="00023306">
        <w:rPr>
          <w:lang w:val="en-GB"/>
        </w:rPr>
        <w:t xml:space="preserve"> (1995). Models of consciousness and memory.  </w:t>
      </w:r>
      <w:r w:rsidRPr="00023306">
        <w:rPr>
          <w:lang w:val="it-IT"/>
        </w:rPr>
        <w:t xml:space="preserve">In M.S. Gazzaniga (Ed.), </w:t>
      </w:r>
      <w:r w:rsidRPr="00023306">
        <w:rPr>
          <w:i/>
          <w:lang w:val="it-IT"/>
        </w:rPr>
        <w:t>The cognitive neurosciences</w:t>
      </w:r>
      <w:r w:rsidRPr="00023306">
        <w:rPr>
          <w:lang w:val="it-IT"/>
        </w:rPr>
        <w:t xml:space="preserve"> (pp. 1341-1356). </w:t>
      </w:r>
      <w:r w:rsidRPr="00023306">
        <w:rPr>
          <w:lang w:val="en-GB"/>
        </w:rPr>
        <w:t>Cambridge, MA: MIT/Bradford Press.</w:t>
      </w:r>
    </w:p>
    <w:p w:rsidR="00404168" w:rsidRPr="00023306" w:rsidRDefault="00404168">
      <w:pPr>
        <w:widowControl/>
        <w:tabs>
          <w:tab w:val="left" w:pos="720"/>
        </w:tabs>
        <w:ind w:left="90"/>
        <w:rPr>
          <w:lang w:val="en-GB"/>
        </w:rPr>
      </w:pPr>
    </w:p>
    <w:p w:rsidR="00404168" w:rsidRPr="00023306" w:rsidRDefault="00404168">
      <w:pPr>
        <w:widowControl/>
        <w:tabs>
          <w:tab w:val="left" w:pos="720"/>
        </w:tabs>
        <w:ind w:left="720" w:hanging="630"/>
        <w:rPr>
          <w:lang w:val="en-GB"/>
        </w:rPr>
      </w:pPr>
      <w:r w:rsidRPr="00023306">
        <w:rPr>
          <w:lang w:val="en-GB"/>
        </w:rPr>
        <w:t xml:space="preserve">25. </w:t>
      </w:r>
      <w:r w:rsidRPr="00023306">
        <w:rPr>
          <w:lang w:val="en-GB"/>
        </w:rPr>
        <w:tab/>
      </w:r>
      <w:r w:rsidRPr="00023306">
        <w:rPr>
          <w:b/>
          <w:lang w:val="en-GB"/>
        </w:rPr>
        <w:t>Moscovitch, M.</w:t>
      </w:r>
      <w:r w:rsidRPr="00023306">
        <w:rPr>
          <w:lang w:val="en-GB"/>
        </w:rPr>
        <w:t xml:space="preserve"> (1994). Memory and working with memory: Evaluation of a component process model and comparisons with other models. In D.L. Schacter &amp; E. Tulving (Eds.), </w:t>
      </w:r>
      <w:r w:rsidRPr="00023306">
        <w:rPr>
          <w:i/>
          <w:lang w:val="en-GB"/>
        </w:rPr>
        <w:t>Memory systems</w:t>
      </w:r>
      <w:r w:rsidRPr="00023306">
        <w:rPr>
          <w:lang w:val="en-GB"/>
        </w:rPr>
        <w:t xml:space="preserve"> (pp. 269-310).  Cambridge, MA: MIT/Bradford Press.</w:t>
      </w:r>
    </w:p>
    <w:p w:rsidR="00404168" w:rsidRPr="00023306" w:rsidRDefault="00404168">
      <w:pPr>
        <w:widowControl/>
        <w:tabs>
          <w:tab w:val="left" w:pos="720"/>
        </w:tabs>
        <w:ind w:left="720" w:hanging="630"/>
        <w:rPr>
          <w:lang w:val="en-GB"/>
        </w:rPr>
      </w:pPr>
    </w:p>
    <w:p w:rsidR="00404168" w:rsidRPr="00023306" w:rsidRDefault="00404168">
      <w:pPr>
        <w:widowControl/>
        <w:tabs>
          <w:tab w:val="left" w:pos="720"/>
        </w:tabs>
        <w:ind w:left="720" w:hanging="630"/>
        <w:rPr>
          <w:lang w:val="en-GB"/>
        </w:rPr>
      </w:pPr>
      <w:r w:rsidRPr="00023306">
        <w:rPr>
          <w:lang w:val="en-GB"/>
        </w:rPr>
        <w:t xml:space="preserve">24. </w:t>
      </w:r>
      <w:r w:rsidRPr="00023306">
        <w:rPr>
          <w:lang w:val="en-GB"/>
        </w:rPr>
        <w:tab/>
      </w:r>
      <w:r w:rsidRPr="00023306">
        <w:rPr>
          <w:b/>
          <w:lang w:val="en-GB"/>
        </w:rPr>
        <w:t>Moscovitch, M.</w:t>
      </w:r>
      <w:r w:rsidRPr="00023306">
        <w:rPr>
          <w:lang w:val="en-GB"/>
        </w:rPr>
        <w:t xml:space="preserve">, Goshen-Gottstein, Y., &amp; Vriezen, E. (1994). Memory without conscious recollection: A tutorial review from a neuropsychological perspective. In C. Umiltà &amp; M. Moscovitch (Eds.), </w:t>
      </w:r>
      <w:r w:rsidRPr="00023306">
        <w:rPr>
          <w:i/>
          <w:lang w:val="en-GB"/>
        </w:rPr>
        <w:t>Attention &amp; Performance XV: Conscious and nonconscious processes in cognition</w:t>
      </w:r>
      <w:r w:rsidRPr="00023306">
        <w:rPr>
          <w:lang w:val="en-GB"/>
        </w:rPr>
        <w:t xml:space="preserve"> (pp. 619-660). Cambridge, MA: MIT/Bradford Press.</w:t>
      </w:r>
    </w:p>
    <w:p w:rsidR="00404168" w:rsidRPr="00023306" w:rsidRDefault="00404168">
      <w:pPr>
        <w:widowControl/>
        <w:tabs>
          <w:tab w:val="left" w:pos="720"/>
        </w:tabs>
        <w:ind w:left="720" w:hanging="630"/>
        <w:rPr>
          <w:lang w:val="en-GB"/>
        </w:rPr>
      </w:pPr>
    </w:p>
    <w:p w:rsidR="00404168" w:rsidRPr="00023306" w:rsidRDefault="00404168">
      <w:pPr>
        <w:widowControl/>
        <w:tabs>
          <w:tab w:val="left" w:pos="720"/>
        </w:tabs>
        <w:ind w:left="720" w:hanging="630"/>
        <w:rPr>
          <w:lang w:val="en-GB"/>
        </w:rPr>
      </w:pPr>
      <w:r w:rsidRPr="00023306">
        <w:rPr>
          <w:lang w:val="en-GB"/>
        </w:rPr>
        <w:t xml:space="preserve">23. </w:t>
      </w:r>
      <w:r w:rsidRPr="00023306">
        <w:rPr>
          <w:lang w:val="en-GB"/>
        </w:rPr>
        <w:tab/>
      </w:r>
      <w:r w:rsidRPr="00023306">
        <w:rPr>
          <w:b/>
          <w:lang w:val="en-GB"/>
        </w:rPr>
        <w:t>Moscovitch, M.</w:t>
      </w:r>
      <w:r w:rsidRPr="00023306">
        <w:rPr>
          <w:lang w:val="en-GB"/>
        </w:rPr>
        <w:t xml:space="preserve">, Vriezen, E., &amp; Goshen-Gottstein, Y. (1993). Implicit tests of memory in patients with focal lesions or degenerative brain disorders. In F. Boller &amp; J. Grafman (Eds.), </w:t>
      </w:r>
      <w:r w:rsidRPr="00023306">
        <w:rPr>
          <w:i/>
          <w:lang w:val="en-GB"/>
        </w:rPr>
        <w:t>The handbook of neuropsychology, Vol. 8</w:t>
      </w:r>
      <w:r w:rsidRPr="00023306">
        <w:rPr>
          <w:lang w:val="en-GB"/>
        </w:rPr>
        <w:t>. (pp. 133-173). Amsterdam: Elsevier Science Publishers.</w:t>
      </w:r>
    </w:p>
    <w:p w:rsidR="00404168" w:rsidRPr="00023306" w:rsidRDefault="00404168">
      <w:pPr>
        <w:widowControl/>
        <w:tabs>
          <w:tab w:val="left" w:pos="720"/>
        </w:tabs>
        <w:ind w:left="720" w:hanging="630"/>
        <w:rPr>
          <w:lang w:val="en-GB"/>
        </w:rPr>
      </w:pPr>
    </w:p>
    <w:p w:rsidR="00404168" w:rsidRPr="00023306" w:rsidRDefault="00404168">
      <w:pPr>
        <w:widowControl/>
        <w:tabs>
          <w:tab w:val="left" w:pos="720"/>
        </w:tabs>
        <w:ind w:left="720" w:hanging="630"/>
        <w:rPr>
          <w:lang w:val="en-GB"/>
        </w:rPr>
      </w:pPr>
      <w:r w:rsidRPr="00023306">
        <w:rPr>
          <w:lang w:val="en-GB"/>
        </w:rPr>
        <w:t xml:space="preserve">22. </w:t>
      </w:r>
      <w:r w:rsidRPr="00023306">
        <w:rPr>
          <w:lang w:val="en-GB"/>
        </w:rPr>
        <w:tab/>
      </w:r>
      <w:r w:rsidRPr="00023306">
        <w:rPr>
          <w:b/>
          <w:lang w:val="en-GB"/>
        </w:rPr>
        <w:t>Moscovitch, M.</w:t>
      </w:r>
      <w:r w:rsidRPr="00023306">
        <w:rPr>
          <w:lang w:val="en-GB"/>
        </w:rPr>
        <w:t xml:space="preserve"> (1992). A neuropsychological model of memory and consciousness. In L. R. Squire &amp; N. Butters (Eds.),  </w:t>
      </w:r>
      <w:r w:rsidRPr="00023306">
        <w:rPr>
          <w:i/>
          <w:lang w:val="en-GB"/>
        </w:rPr>
        <w:t>The neuropsychology of memory, Second edition</w:t>
      </w:r>
      <w:r w:rsidRPr="00023306">
        <w:rPr>
          <w:lang w:val="en-GB"/>
        </w:rPr>
        <w:t>. New York: Guilford Press.</w:t>
      </w:r>
    </w:p>
    <w:p w:rsidR="00404168" w:rsidRPr="00023306" w:rsidRDefault="00404168">
      <w:pPr>
        <w:widowControl/>
        <w:tabs>
          <w:tab w:val="left" w:pos="720"/>
        </w:tabs>
        <w:ind w:left="720" w:hanging="630"/>
        <w:rPr>
          <w:lang w:val="en-GB"/>
        </w:rPr>
      </w:pPr>
    </w:p>
    <w:p w:rsidR="00404168" w:rsidRPr="00023306" w:rsidRDefault="00404168">
      <w:pPr>
        <w:widowControl/>
        <w:tabs>
          <w:tab w:val="left" w:pos="720"/>
        </w:tabs>
        <w:ind w:left="720" w:hanging="630"/>
        <w:rPr>
          <w:lang w:val="en-GB"/>
        </w:rPr>
      </w:pPr>
      <w:r w:rsidRPr="00023306">
        <w:rPr>
          <w:lang w:val="en-GB"/>
        </w:rPr>
        <w:t xml:space="preserve">21. </w:t>
      </w:r>
      <w:r w:rsidRPr="00023306">
        <w:rPr>
          <w:lang w:val="en-GB"/>
        </w:rPr>
        <w:tab/>
      </w:r>
      <w:r w:rsidRPr="00023306">
        <w:rPr>
          <w:b/>
          <w:lang w:val="en-GB"/>
        </w:rPr>
        <w:t>Moscovitch, M.</w:t>
      </w:r>
      <w:r w:rsidRPr="00023306">
        <w:rPr>
          <w:lang w:val="en-GB"/>
        </w:rPr>
        <w:t xml:space="preserve"> &amp; Winocur, G. (1992). Frontal lobes and memory. In L.R. Squire (Ed.), </w:t>
      </w:r>
      <w:r w:rsidRPr="00023306">
        <w:rPr>
          <w:i/>
          <w:lang w:val="en-GB"/>
        </w:rPr>
        <w:t>The encyclopedia of learning and memory: A volume in neuropsychology</w:t>
      </w:r>
      <w:r w:rsidRPr="00023306">
        <w:rPr>
          <w:lang w:val="en-GB"/>
        </w:rPr>
        <w:t xml:space="preserve"> (D.L. Schacter, Ed.).  New York: Macmillan Publishing Co.</w:t>
      </w:r>
    </w:p>
    <w:p w:rsidR="00404168" w:rsidRPr="00023306" w:rsidRDefault="00404168">
      <w:pPr>
        <w:widowControl/>
        <w:tabs>
          <w:tab w:val="left" w:pos="720"/>
        </w:tabs>
        <w:ind w:left="720" w:hanging="630"/>
        <w:rPr>
          <w:lang w:val="en-GB"/>
        </w:rPr>
      </w:pPr>
    </w:p>
    <w:p w:rsidR="00404168" w:rsidRPr="00023306" w:rsidRDefault="00404168">
      <w:pPr>
        <w:widowControl/>
        <w:tabs>
          <w:tab w:val="left" w:pos="720"/>
        </w:tabs>
        <w:ind w:left="720" w:hanging="630"/>
        <w:rPr>
          <w:lang w:val="en-GB"/>
        </w:rPr>
      </w:pPr>
      <w:r w:rsidRPr="00023306">
        <w:rPr>
          <w:lang w:val="en-GB"/>
        </w:rPr>
        <w:t xml:space="preserve">20. </w:t>
      </w:r>
      <w:r w:rsidRPr="00023306">
        <w:rPr>
          <w:lang w:val="en-GB"/>
        </w:rPr>
        <w:tab/>
      </w:r>
      <w:r w:rsidRPr="00023306">
        <w:rPr>
          <w:b/>
          <w:lang w:val="en-GB"/>
        </w:rPr>
        <w:t>Moscovitch, M.</w:t>
      </w:r>
      <w:r w:rsidRPr="00023306">
        <w:rPr>
          <w:lang w:val="en-GB"/>
        </w:rPr>
        <w:t xml:space="preserve"> &amp; Winocur, G. (1992). The neuropsychology of memory and aging. In F. I. M. Craik &amp; T. A. Salthouse (Eds.),  </w:t>
      </w:r>
      <w:r w:rsidRPr="00023306">
        <w:rPr>
          <w:i/>
          <w:lang w:val="en-GB"/>
        </w:rPr>
        <w:t>The handbook of aging and cognition</w:t>
      </w:r>
      <w:r w:rsidRPr="00023306">
        <w:rPr>
          <w:lang w:val="en-GB"/>
        </w:rPr>
        <w:t xml:space="preserve"> (pp. 315-372). Hillsdale, NJ: Lawrence Erlbaum Assoc.</w:t>
      </w:r>
    </w:p>
    <w:p w:rsidR="00404168" w:rsidRPr="00023306" w:rsidRDefault="00404168">
      <w:pPr>
        <w:widowControl/>
        <w:tabs>
          <w:tab w:val="left" w:pos="720"/>
        </w:tabs>
        <w:ind w:left="720" w:hanging="630"/>
        <w:rPr>
          <w:lang w:val="en-GB"/>
        </w:rPr>
      </w:pPr>
    </w:p>
    <w:p w:rsidR="00404168" w:rsidRPr="00023306" w:rsidRDefault="00404168">
      <w:pPr>
        <w:widowControl/>
        <w:tabs>
          <w:tab w:val="left" w:pos="720"/>
        </w:tabs>
        <w:ind w:left="720" w:hanging="630"/>
        <w:rPr>
          <w:lang w:val="en-GB"/>
        </w:rPr>
      </w:pPr>
      <w:r w:rsidRPr="00023306">
        <w:rPr>
          <w:lang w:val="en-GB"/>
        </w:rPr>
        <w:t xml:space="preserve">19. </w:t>
      </w:r>
      <w:r w:rsidRPr="00023306">
        <w:rPr>
          <w:lang w:val="en-GB"/>
        </w:rPr>
        <w:tab/>
      </w:r>
      <w:r w:rsidRPr="00023306">
        <w:rPr>
          <w:b/>
          <w:lang w:val="en-GB"/>
        </w:rPr>
        <w:t>Moscovitch, M.</w:t>
      </w:r>
      <w:r w:rsidRPr="00023306">
        <w:rPr>
          <w:lang w:val="en-GB"/>
        </w:rPr>
        <w:t xml:space="preserve"> &amp; Umiltà, C. (1991). Conscious and nonconscious aspects of memory: A neuropsychological framework of modular and central systems. In R.G. Lister &amp; H. J. Weingartner (Eds.), </w:t>
      </w:r>
      <w:r w:rsidRPr="00023306">
        <w:rPr>
          <w:i/>
          <w:lang w:val="en-GB"/>
        </w:rPr>
        <w:t xml:space="preserve">Prospectives in cognitive neuroscience. </w:t>
      </w:r>
      <w:r w:rsidRPr="00023306">
        <w:rPr>
          <w:lang w:val="en-GB"/>
        </w:rPr>
        <w:t>New York: Oxford University Press.</w:t>
      </w:r>
    </w:p>
    <w:p w:rsidR="00404168" w:rsidRPr="00023306" w:rsidRDefault="00404168">
      <w:pPr>
        <w:widowControl/>
        <w:tabs>
          <w:tab w:val="left" w:pos="720"/>
        </w:tabs>
        <w:ind w:left="720" w:hanging="630"/>
        <w:rPr>
          <w:lang w:val="en-GB"/>
        </w:rPr>
      </w:pPr>
    </w:p>
    <w:p w:rsidR="00404168" w:rsidRPr="00023306" w:rsidRDefault="00404168">
      <w:pPr>
        <w:widowControl/>
        <w:tabs>
          <w:tab w:val="left" w:pos="720"/>
        </w:tabs>
        <w:ind w:left="720" w:hanging="630"/>
        <w:rPr>
          <w:lang w:val="en-GB"/>
        </w:rPr>
      </w:pPr>
      <w:r w:rsidRPr="00023306">
        <w:rPr>
          <w:lang w:val="en-GB"/>
        </w:rPr>
        <w:t xml:space="preserve">18. </w:t>
      </w:r>
      <w:r w:rsidRPr="00023306">
        <w:rPr>
          <w:lang w:val="en-GB"/>
        </w:rPr>
        <w:tab/>
      </w:r>
      <w:r w:rsidRPr="00023306">
        <w:rPr>
          <w:b/>
          <w:lang w:val="en-GB"/>
        </w:rPr>
        <w:t>Moscovitch, M.</w:t>
      </w:r>
      <w:r w:rsidRPr="00023306">
        <w:rPr>
          <w:lang w:val="en-GB"/>
        </w:rPr>
        <w:t xml:space="preserve"> &amp; Umiltà, C. (1990). Modularity and neuropsychology: Modules and central processes in attention and memory. In M.F. Schwartz (Ed.), </w:t>
      </w:r>
      <w:r w:rsidRPr="00023306">
        <w:rPr>
          <w:i/>
          <w:lang w:val="en-GB"/>
        </w:rPr>
        <w:t>Modular deficits in Alzheimer's Disease</w:t>
      </w:r>
      <w:r w:rsidRPr="00023306">
        <w:rPr>
          <w:lang w:val="en-GB"/>
        </w:rPr>
        <w:t xml:space="preserve"> (pp. 1-59). Cambridge, MA: MIT Press/Bradford.</w:t>
      </w:r>
    </w:p>
    <w:p w:rsidR="00404168" w:rsidRPr="00023306" w:rsidRDefault="00404168">
      <w:pPr>
        <w:widowControl/>
        <w:tabs>
          <w:tab w:val="left" w:pos="720"/>
        </w:tabs>
        <w:ind w:left="720" w:hanging="630"/>
        <w:rPr>
          <w:lang w:val="en-GB"/>
        </w:rPr>
      </w:pPr>
    </w:p>
    <w:p w:rsidR="00404168" w:rsidRPr="00023306" w:rsidRDefault="00404168">
      <w:pPr>
        <w:widowControl/>
        <w:tabs>
          <w:tab w:val="left" w:pos="720"/>
        </w:tabs>
        <w:ind w:left="720" w:hanging="630"/>
        <w:rPr>
          <w:lang w:val="en-GB"/>
        </w:rPr>
      </w:pPr>
      <w:r w:rsidRPr="00023306">
        <w:rPr>
          <w:lang w:val="en-GB"/>
        </w:rPr>
        <w:t>17.</w:t>
      </w:r>
      <w:r w:rsidRPr="00023306">
        <w:rPr>
          <w:lang w:val="en-GB"/>
        </w:rPr>
        <w:tab/>
        <w:t xml:space="preserve">Schwartz, M.F., Baron, J., &amp; </w:t>
      </w:r>
      <w:r w:rsidRPr="00023306">
        <w:rPr>
          <w:b/>
          <w:lang w:val="en-GB"/>
        </w:rPr>
        <w:t>Moscovitch, M.</w:t>
      </w:r>
      <w:r w:rsidRPr="00023306">
        <w:rPr>
          <w:lang w:val="en-GB"/>
        </w:rPr>
        <w:t xml:space="preserve"> (1990).  Symptomatology of Alzheimer-Type-Dementia: Report on a survey-by-mail. In M. F. Schwartz (Ed.), </w:t>
      </w:r>
      <w:r w:rsidRPr="00023306">
        <w:rPr>
          <w:i/>
          <w:lang w:val="en-GB"/>
        </w:rPr>
        <w:t>Modular deficits in Alzheimer's Disease</w:t>
      </w:r>
      <w:r w:rsidRPr="00023306">
        <w:rPr>
          <w:lang w:val="en-GB"/>
        </w:rPr>
        <w:t>. Cambridge, MA: MIT Press/Bradford.</w:t>
      </w:r>
    </w:p>
    <w:p w:rsidR="00404168" w:rsidRPr="00023306" w:rsidRDefault="00404168">
      <w:pPr>
        <w:widowControl/>
        <w:tabs>
          <w:tab w:val="left" w:pos="720"/>
        </w:tabs>
        <w:ind w:left="720" w:hanging="630"/>
        <w:rPr>
          <w:lang w:val="en-GB"/>
        </w:rPr>
      </w:pPr>
    </w:p>
    <w:p w:rsidR="00404168" w:rsidRPr="00023306" w:rsidRDefault="00404168">
      <w:pPr>
        <w:widowControl/>
        <w:tabs>
          <w:tab w:val="left" w:pos="720"/>
        </w:tabs>
        <w:ind w:left="720" w:hanging="630"/>
        <w:rPr>
          <w:lang w:val="en-GB"/>
        </w:rPr>
      </w:pPr>
      <w:r w:rsidRPr="00023306">
        <w:rPr>
          <w:lang w:val="en-GB"/>
        </w:rPr>
        <w:t>16.</w:t>
      </w:r>
      <w:r w:rsidRPr="00023306">
        <w:rPr>
          <w:lang w:val="en-GB"/>
        </w:rPr>
        <w:tab/>
      </w:r>
      <w:r w:rsidRPr="00023306">
        <w:rPr>
          <w:b/>
          <w:lang w:val="en-GB"/>
        </w:rPr>
        <w:t>Moscovitch, M.</w:t>
      </w:r>
      <w:r w:rsidRPr="00023306">
        <w:rPr>
          <w:lang w:val="en-GB"/>
        </w:rPr>
        <w:t xml:space="preserve"> (1989). Confabulation and the frontal systems: Strategic versus associative retrieval in neuropsychological theories of memory. In H. L. Roediger III &amp; F. I. M. Craik (Eds.), </w:t>
      </w:r>
      <w:r w:rsidRPr="00023306">
        <w:rPr>
          <w:i/>
          <w:lang w:val="en-GB"/>
        </w:rPr>
        <w:t>Varieties of memory and consciousness: Essays in honour of Endel Tulving</w:t>
      </w:r>
      <w:r w:rsidRPr="00023306">
        <w:rPr>
          <w:lang w:val="en-GB"/>
        </w:rPr>
        <w:t xml:space="preserve"> (pp. 133-160). Hillsdale, NJ: Erlbaum.</w:t>
      </w:r>
    </w:p>
    <w:p w:rsidR="00404168" w:rsidRPr="00023306" w:rsidRDefault="00404168">
      <w:pPr>
        <w:widowControl/>
        <w:tabs>
          <w:tab w:val="left" w:pos="720"/>
        </w:tabs>
        <w:ind w:left="720" w:hanging="630"/>
        <w:rPr>
          <w:lang w:val="en-GB"/>
        </w:rPr>
      </w:pPr>
    </w:p>
    <w:p w:rsidR="00404168" w:rsidRPr="00023306" w:rsidRDefault="00404168">
      <w:pPr>
        <w:widowControl/>
        <w:tabs>
          <w:tab w:val="left" w:pos="720"/>
        </w:tabs>
        <w:ind w:left="720" w:hanging="630"/>
        <w:rPr>
          <w:lang w:val="en-GB"/>
        </w:rPr>
      </w:pPr>
      <w:r w:rsidRPr="00023306">
        <w:rPr>
          <w:lang w:val="en-GB"/>
        </w:rPr>
        <w:t>15.</w:t>
      </w:r>
      <w:r w:rsidRPr="00023306">
        <w:rPr>
          <w:lang w:val="en-GB"/>
        </w:rPr>
        <w:tab/>
      </w:r>
      <w:r w:rsidRPr="00023306">
        <w:rPr>
          <w:b/>
          <w:lang w:val="en-GB"/>
        </w:rPr>
        <w:t>Moscovitch, M.</w:t>
      </w:r>
      <w:r w:rsidRPr="00023306">
        <w:rPr>
          <w:lang w:val="en-GB"/>
        </w:rPr>
        <w:t xml:space="preserve"> &amp; Rozin, P. (1989). Disorders of the nervous system and psychopathology. In D. L. Rosenhan &amp; M. E. P. Seligman (textbook), </w:t>
      </w:r>
      <w:r w:rsidRPr="00023306">
        <w:rPr>
          <w:i/>
          <w:lang w:val="en-GB"/>
        </w:rPr>
        <w:t>Abnormal psychology</w:t>
      </w:r>
      <w:r w:rsidRPr="00023306">
        <w:rPr>
          <w:lang w:val="en-GB"/>
        </w:rPr>
        <w:t>. New York: Norton.</w:t>
      </w:r>
    </w:p>
    <w:p w:rsidR="00404168" w:rsidRPr="00023306" w:rsidRDefault="00404168">
      <w:pPr>
        <w:widowControl/>
        <w:tabs>
          <w:tab w:val="left" w:pos="720"/>
        </w:tabs>
        <w:ind w:left="720" w:hanging="630"/>
        <w:rPr>
          <w:lang w:val="en-GB"/>
        </w:rPr>
      </w:pPr>
    </w:p>
    <w:p w:rsidR="00404168" w:rsidRPr="00023306" w:rsidRDefault="00404168">
      <w:pPr>
        <w:widowControl/>
        <w:tabs>
          <w:tab w:val="left" w:pos="720"/>
        </w:tabs>
        <w:ind w:left="720" w:hanging="630"/>
        <w:rPr>
          <w:lang w:val="en-GB"/>
        </w:rPr>
      </w:pPr>
      <w:r w:rsidRPr="00023306">
        <w:rPr>
          <w:lang w:val="en-GB"/>
        </w:rPr>
        <w:t>14.</w:t>
      </w:r>
      <w:r w:rsidRPr="00023306">
        <w:rPr>
          <w:lang w:val="en-GB"/>
        </w:rPr>
        <w:tab/>
        <w:t xml:space="preserve">Schacter, D.L., McAndrews, M.P., &amp; </w:t>
      </w:r>
      <w:r w:rsidRPr="00023306">
        <w:rPr>
          <w:b/>
          <w:lang w:val="en-GB"/>
        </w:rPr>
        <w:t>Moscovitch, M.</w:t>
      </w:r>
      <w:r w:rsidRPr="00023306">
        <w:rPr>
          <w:lang w:val="en-GB"/>
        </w:rPr>
        <w:t xml:space="preserve"> (1988). Access to consciousness: Dissociations between implicit and explicit knowledge in neuropsychological syndromes. In L. Weiskrantz (Ed.), </w:t>
      </w:r>
      <w:r w:rsidRPr="00023306">
        <w:rPr>
          <w:i/>
          <w:lang w:val="en-GB"/>
        </w:rPr>
        <w:t>Thought without language</w:t>
      </w:r>
      <w:r w:rsidRPr="00023306">
        <w:rPr>
          <w:lang w:val="en-GB"/>
        </w:rPr>
        <w:t>. London: Oxford University Press.</w:t>
      </w:r>
    </w:p>
    <w:p w:rsidR="00404168" w:rsidRPr="00023306" w:rsidRDefault="00404168">
      <w:pPr>
        <w:widowControl/>
        <w:tabs>
          <w:tab w:val="left" w:pos="720"/>
        </w:tabs>
        <w:ind w:left="720" w:hanging="630"/>
        <w:rPr>
          <w:lang w:val="en-GB"/>
        </w:rPr>
      </w:pPr>
    </w:p>
    <w:p w:rsidR="00404168" w:rsidRPr="00023306" w:rsidRDefault="00404168">
      <w:pPr>
        <w:widowControl/>
        <w:tabs>
          <w:tab w:val="left" w:pos="720"/>
        </w:tabs>
        <w:ind w:left="720" w:hanging="630"/>
        <w:rPr>
          <w:lang w:val="en-GB"/>
        </w:rPr>
      </w:pPr>
      <w:r w:rsidRPr="00023306">
        <w:rPr>
          <w:lang w:val="en-GB"/>
        </w:rPr>
        <w:t>13.</w:t>
      </w:r>
      <w:r w:rsidRPr="00023306">
        <w:rPr>
          <w:lang w:val="en-GB"/>
        </w:rPr>
        <w:tab/>
      </w:r>
      <w:r w:rsidRPr="00023306">
        <w:rPr>
          <w:b/>
          <w:lang w:val="en-GB"/>
        </w:rPr>
        <w:t>Moscovitch, M.</w:t>
      </w:r>
      <w:r w:rsidRPr="00023306">
        <w:rPr>
          <w:lang w:val="en-GB"/>
        </w:rPr>
        <w:t xml:space="preserve"> (1987). Lateralization of language in children with developmental dyslexia: A critical review of visual half-field studies. In D. Ottoson (Ed.), </w:t>
      </w:r>
      <w:r w:rsidRPr="00023306">
        <w:rPr>
          <w:i/>
          <w:lang w:val="en-GB"/>
        </w:rPr>
        <w:t>The dual brain</w:t>
      </w:r>
      <w:r w:rsidRPr="00023306">
        <w:rPr>
          <w:lang w:val="en-GB"/>
        </w:rPr>
        <w:t>. Hampshire, England: The MacMillan Press Ltd.</w:t>
      </w:r>
    </w:p>
    <w:p w:rsidR="00404168" w:rsidRPr="00023306" w:rsidRDefault="00404168">
      <w:pPr>
        <w:widowControl/>
        <w:tabs>
          <w:tab w:val="left" w:pos="720"/>
        </w:tabs>
        <w:ind w:left="720" w:hanging="630"/>
        <w:rPr>
          <w:lang w:val="en-GB"/>
        </w:rPr>
      </w:pPr>
    </w:p>
    <w:p w:rsidR="00404168" w:rsidRPr="00023306" w:rsidRDefault="00404168">
      <w:pPr>
        <w:tabs>
          <w:tab w:val="left" w:pos="720"/>
        </w:tabs>
        <w:ind w:left="720" w:hanging="630"/>
        <w:rPr>
          <w:lang w:val="en-GB"/>
        </w:rPr>
      </w:pPr>
      <w:r w:rsidRPr="00023306">
        <w:rPr>
          <w:lang w:val="en-GB"/>
        </w:rPr>
        <w:t>12.</w:t>
      </w:r>
      <w:r w:rsidRPr="00023306">
        <w:rPr>
          <w:lang w:val="en-GB"/>
        </w:rPr>
        <w:tab/>
        <w:t xml:space="preserve">Roy, E.A., Reuter-Lorenz, P., Roy, L.G., Copland, S., &amp; </w:t>
      </w:r>
      <w:r w:rsidRPr="00023306">
        <w:rPr>
          <w:b/>
          <w:lang w:val="en-GB"/>
        </w:rPr>
        <w:t>Moscovitch, M.</w:t>
      </w:r>
      <w:r w:rsidRPr="00023306">
        <w:rPr>
          <w:lang w:val="en-GB"/>
        </w:rPr>
        <w:t xml:space="preserve"> (l987). Unilateral attention deficits and hemispheric asymmetries in the control of attention. In M. Jeannerod (Ed.), </w:t>
      </w:r>
      <w:r w:rsidRPr="00023306">
        <w:rPr>
          <w:i/>
          <w:lang w:val="en-GB"/>
        </w:rPr>
        <w:t>Advances in psychology, Vol. 45: Neurophysiological and neuropsychological aspects of spatial neglect</w:t>
      </w:r>
      <w:r w:rsidRPr="00023306">
        <w:rPr>
          <w:lang w:val="en-GB"/>
        </w:rPr>
        <w:t>. Amsterdam: Elsevier Science Publishers.  B.V. (North Holland).</w:t>
      </w:r>
    </w:p>
    <w:p w:rsidR="00404168" w:rsidRPr="00023306" w:rsidRDefault="00404168">
      <w:pPr>
        <w:tabs>
          <w:tab w:val="left" w:pos="720"/>
        </w:tabs>
        <w:ind w:left="720" w:hanging="630"/>
        <w:rPr>
          <w:lang w:val="en-GB"/>
        </w:rPr>
      </w:pPr>
    </w:p>
    <w:p w:rsidR="00404168" w:rsidRPr="00023306" w:rsidRDefault="00404168">
      <w:pPr>
        <w:tabs>
          <w:tab w:val="left" w:pos="720"/>
        </w:tabs>
        <w:ind w:left="720" w:hanging="630"/>
        <w:rPr>
          <w:lang w:val="en-GB"/>
        </w:rPr>
      </w:pPr>
      <w:r w:rsidRPr="00023306">
        <w:rPr>
          <w:lang w:val="en-GB"/>
        </w:rPr>
        <w:t>11.</w:t>
      </w:r>
      <w:r w:rsidRPr="00023306">
        <w:rPr>
          <w:lang w:val="en-GB"/>
        </w:rPr>
        <w:tab/>
      </w:r>
      <w:r w:rsidRPr="00023306">
        <w:rPr>
          <w:b/>
          <w:lang w:val="en-GB"/>
        </w:rPr>
        <w:t>Moscovitch, M.</w:t>
      </w:r>
      <w:r w:rsidRPr="00023306">
        <w:rPr>
          <w:lang w:val="en-GB"/>
        </w:rPr>
        <w:t xml:space="preserve"> (1986).  Hemispheric specialization, interhemispheric codes and transmission times: Inferences from visual masking studies in normal people. In H. H. Jasper, F. LePore, &amp; L. M. Ptito (Eds.), </w:t>
      </w:r>
      <w:r w:rsidRPr="00023306">
        <w:rPr>
          <w:i/>
          <w:lang w:val="en-GB"/>
        </w:rPr>
        <w:t>Two hemispheres - One brain</w:t>
      </w:r>
      <w:r w:rsidRPr="00023306">
        <w:rPr>
          <w:lang w:val="en-GB"/>
        </w:rPr>
        <w:t>. New York: Alan R. Liss.</w:t>
      </w:r>
    </w:p>
    <w:p w:rsidR="00404168" w:rsidRPr="00023306" w:rsidRDefault="00404168">
      <w:pPr>
        <w:tabs>
          <w:tab w:val="left" w:pos="720"/>
        </w:tabs>
        <w:ind w:left="720" w:hanging="630"/>
        <w:rPr>
          <w:lang w:val="en-GB"/>
        </w:rPr>
      </w:pPr>
    </w:p>
    <w:p w:rsidR="00404168" w:rsidRPr="00023306" w:rsidRDefault="00404168">
      <w:pPr>
        <w:widowControl/>
        <w:tabs>
          <w:tab w:val="left" w:pos="720"/>
        </w:tabs>
        <w:ind w:left="720" w:hanging="630"/>
        <w:rPr>
          <w:lang w:val="en-GB"/>
        </w:rPr>
      </w:pPr>
      <w:r w:rsidRPr="00023306">
        <w:rPr>
          <w:lang w:val="en-GB"/>
        </w:rPr>
        <w:t>10.</w:t>
      </w:r>
      <w:r w:rsidRPr="00023306">
        <w:rPr>
          <w:lang w:val="en-GB"/>
        </w:rPr>
        <w:tab/>
      </w:r>
      <w:r w:rsidRPr="00023306">
        <w:rPr>
          <w:b/>
          <w:lang w:val="en-GB"/>
        </w:rPr>
        <w:t>Moscovitch, M.</w:t>
      </w:r>
      <w:r w:rsidRPr="00023306">
        <w:rPr>
          <w:lang w:val="en-GB"/>
        </w:rPr>
        <w:t xml:space="preserve"> (1985). Memory from infancy to old age: Implications for theories of normal and pathological memory. </w:t>
      </w:r>
      <w:r w:rsidRPr="00023306">
        <w:rPr>
          <w:i/>
          <w:lang w:val="en-GB"/>
        </w:rPr>
        <w:t>Annals of the New York Academy of Sciences, 444,</w:t>
      </w:r>
      <w:r w:rsidRPr="00023306">
        <w:rPr>
          <w:lang w:val="en-GB"/>
        </w:rPr>
        <w:t xml:space="preserve"> 78-96.</w:t>
      </w:r>
    </w:p>
    <w:p w:rsidR="00404168" w:rsidRPr="00023306" w:rsidRDefault="00404168">
      <w:pPr>
        <w:widowControl/>
        <w:tabs>
          <w:tab w:val="left" w:pos="720"/>
        </w:tabs>
        <w:ind w:left="720" w:hanging="630"/>
        <w:rPr>
          <w:lang w:val="en-GB"/>
        </w:rPr>
      </w:pPr>
    </w:p>
    <w:p w:rsidR="00404168" w:rsidRPr="00023306" w:rsidRDefault="00404168">
      <w:pPr>
        <w:widowControl/>
        <w:tabs>
          <w:tab w:val="left" w:pos="720"/>
        </w:tabs>
        <w:ind w:left="720" w:hanging="630"/>
        <w:rPr>
          <w:lang w:val="en-GB"/>
        </w:rPr>
      </w:pPr>
      <w:r w:rsidRPr="00023306">
        <w:rPr>
          <w:lang w:val="en-GB"/>
        </w:rPr>
        <w:t xml:space="preserve"> 9.</w:t>
      </w:r>
      <w:r w:rsidRPr="00023306">
        <w:rPr>
          <w:lang w:val="en-GB"/>
        </w:rPr>
        <w:tab/>
      </w:r>
      <w:r w:rsidRPr="00023306">
        <w:rPr>
          <w:b/>
          <w:lang w:val="en-GB"/>
        </w:rPr>
        <w:t>Moscovitch, M.</w:t>
      </w:r>
      <w:r w:rsidRPr="00023306">
        <w:rPr>
          <w:lang w:val="en-GB"/>
        </w:rPr>
        <w:t xml:space="preserve"> (1984). The linguistic and emotional functions of the normal right hemisphere. In E. Perecman (Ed.), </w:t>
      </w:r>
      <w:r w:rsidRPr="00023306">
        <w:rPr>
          <w:i/>
          <w:lang w:val="en-GB"/>
        </w:rPr>
        <w:t>Cognitive processing in the right</w:t>
      </w:r>
      <w:r w:rsidRPr="00023306">
        <w:rPr>
          <w:u w:val="single"/>
          <w:lang w:val="en-GB"/>
        </w:rPr>
        <w:t xml:space="preserve"> </w:t>
      </w:r>
      <w:r w:rsidRPr="00023306">
        <w:rPr>
          <w:i/>
          <w:lang w:val="en-GB"/>
        </w:rPr>
        <w:t>hemisphere</w:t>
      </w:r>
      <w:r w:rsidRPr="00023306">
        <w:rPr>
          <w:lang w:val="en-GB"/>
        </w:rPr>
        <w:t>. New York: Academic Press.</w:t>
      </w:r>
    </w:p>
    <w:p w:rsidR="00404168" w:rsidRPr="00023306" w:rsidRDefault="00404168">
      <w:pPr>
        <w:widowControl/>
        <w:tabs>
          <w:tab w:val="left" w:pos="720"/>
        </w:tabs>
        <w:ind w:left="720" w:hanging="630"/>
        <w:rPr>
          <w:lang w:val="en-GB"/>
        </w:rPr>
      </w:pPr>
    </w:p>
    <w:p w:rsidR="00404168" w:rsidRPr="00023306" w:rsidRDefault="00404168">
      <w:pPr>
        <w:widowControl/>
        <w:tabs>
          <w:tab w:val="left" w:pos="720"/>
        </w:tabs>
        <w:ind w:left="720" w:hanging="630"/>
        <w:rPr>
          <w:lang w:val="en-GB"/>
        </w:rPr>
      </w:pPr>
      <w:r w:rsidRPr="00023306">
        <w:rPr>
          <w:lang w:val="en-GB"/>
        </w:rPr>
        <w:t xml:space="preserve"> 8.</w:t>
      </w:r>
      <w:r w:rsidRPr="00023306">
        <w:rPr>
          <w:lang w:val="en-GB"/>
        </w:rPr>
        <w:tab/>
      </w:r>
      <w:r w:rsidRPr="00023306">
        <w:rPr>
          <w:b/>
          <w:lang w:val="en-GB"/>
        </w:rPr>
        <w:t>Moscovitch, M.</w:t>
      </w:r>
      <w:r w:rsidRPr="00023306">
        <w:rPr>
          <w:lang w:val="en-GB"/>
        </w:rPr>
        <w:t xml:space="preserve"> (1984). Spared and impaired memory functions in old people and in patients with memory disorders. In N. Butters &amp; L. R. Squire (Eds.), </w:t>
      </w:r>
      <w:r w:rsidRPr="00023306">
        <w:rPr>
          <w:i/>
          <w:lang w:val="en-GB"/>
        </w:rPr>
        <w:t>The neuropsychology of memory</w:t>
      </w:r>
      <w:r w:rsidRPr="00023306">
        <w:rPr>
          <w:lang w:val="en-GB"/>
        </w:rPr>
        <w:t>. New York: Guilford Press.</w:t>
      </w:r>
    </w:p>
    <w:p w:rsidR="00404168" w:rsidRPr="00023306" w:rsidRDefault="00404168">
      <w:pPr>
        <w:widowControl/>
        <w:tabs>
          <w:tab w:val="left" w:pos="720"/>
        </w:tabs>
        <w:ind w:left="720" w:hanging="630"/>
        <w:rPr>
          <w:lang w:val="en-GB"/>
        </w:rPr>
      </w:pPr>
    </w:p>
    <w:p w:rsidR="00404168" w:rsidRPr="00023306" w:rsidRDefault="00404168">
      <w:pPr>
        <w:tabs>
          <w:tab w:val="left" w:pos="720"/>
        </w:tabs>
        <w:ind w:left="720" w:hanging="630"/>
        <w:rPr>
          <w:lang w:val="en-GB"/>
        </w:rPr>
      </w:pPr>
      <w:r w:rsidRPr="00023306">
        <w:rPr>
          <w:lang w:val="en-GB"/>
        </w:rPr>
        <w:t xml:space="preserve"> 7.</w:t>
      </w:r>
      <w:r w:rsidRPr="00023306">
        <w:rPr>
          <w:lang w:val="en-GB"/>
        </w:rPr>
        <w:tab/>
        <w:t xml:space="preserve">Schacter, D.L. &amp; </w:t>
      </w:r>
      <w:r w:rsidRPr="00023306">
        <w:rPr>
          <w:b/>
          <w:lang w:val="en-GB"/>
        </w:rPr>
        <w:t>Moscovitch, M.</w:t>
      </w:r>
      <w:r w:rsidRPr="00023306">
        <w:rPr>
          <w:lang w:val="en-GB"/>
        </w:rPr>
        <w:t xml:space="preserve"> (1984). Infants, amnesics, and dissociable memory systems.  In M. Moscovitch (Ed.), </w:t>
      </w:r>
      <w:r w:rsidRPr="00023306">
        <w:rPr>
          <w:i/>
          <w:lang w:val="en-GB"/>
        </w:rPr>
        <w:t>Infant memory: Its relation to normal and pathological memory in humans and other animals: Advances in the study of communications and affect, Vol 9</w:t>
      </w:r>
      <w:r w:rsidRPr="00023306">
        <w:rPr>
          <w:lang w:val="en-GB"/>
        </w:rPr>
        <w:t>. New York: Plenum Press.</w:t>
      </w:r>
    </w:p>
    <w:p w:rsidR="00404168" w:rsidRPr="00023306" w:rsidRDefault="00404168">
      <w:pPr>
        <w:widowControl/>
        <w:tabs>
          <w:tab w:val="left" w:pos="720"/>
        </w:tabs>
        <w:ind w:left="720" w:hanging="630"/>
        <w:rPr>
          <w:lang w:val="en-GB"/>
        </w:rPr>
      </w:pPr>
    </w:p>
    <w:p w:rsidR="00404168" w:rsidRPr="00023306" w:rsidRDefault="00404168">
      <w:pPr>
        <w:widowControl/>
        <w:tabs>
          <w:tab w:val="left" w:pos="720"/>
        </w:tabs>
        <w:ind w:left="720" w:hanging="630"/>
        <w:rPr>
          <w:lang w:val="en-GB"/>
        </w:rPr>
      </w:pPr>
      <w:r w:rsidRPr="00023306">
        <w:rPr>
          <w:lang w:val="en-GB"/>
        </w:rPr>
        <w:t xml:space="preserve"> 6.</w:t>
      </w:r>
      <w:r w:rsidRPr="00023306">
        <w:rPr>
          <w:lang w:val="en-GB"/>
        </w:rPr>
        <w:tab/>
      </w:r>
      <w:r w:rsidRPr="00023306">
        <w:rPr>
          <w:b/>
          <w:lang w:val="en-GB"/>
        </w:rPr>
        <w:t>Moscovitch, M.</w:t>
      </w:r>
      <w:r w:rsidRPr="00023306">
        <w:rPr>
          <w:lang w:val="en-GB"/>
        </w:rPr>
        <w:t xml:space="preserve"> (1983). Stages of processing and hemispheric differences in language in the normal subject.  In M. Studdert-Kennedy (Ed.), </w:t>
      </w:r>
      <w:r w:rsidRPr="00023306">
        <w:rPr>
          <w:i/>
          <w:lang w:val="en-GB"/>
        </w:rPr>
        <w:t>Psychobiology of language</w:t>
      </w:r>
      <w:r w:rsidRPr="00023306">
        <w:rPr>
          <w:lang w:val="en-GB"/>
        </w:rPr>
        <w:t>. Cambridge, MA: MIT Press.</w:t>
      </w:r>
    </w:p>
    <w:p w:rsidR="00404168" w:rsidRPr="00023306" w:rsidRDefault="00404168">
      <w:pPr>
        <w:widowControl/>
        <w:tabs>
          <w:tab w:val="left" w:pos="720"/>
        </w:tabs>
        <w:ind w:left="720" w:hanging="630"/>
        <w:rPr>
          <w:lang w:val="en-GB"/>
        </w:rPr>
      </w:pPr>
    </w:p>
    <w:p w:rsidR="00404168" w:rsidRPr="00023306" w:rsidRDefault="00404168">
      <w:pPr>
        <w:widowControl/>
        <w:tabs>
          <w:tab w:val="left" w:pos="720"/>
        </w:tabs>
        <w:ind w:left="720" w:hanging="630"/>
        <w:rPr>
          <w:lang w:val="en-GB"/>
        </w:rPr>
      </w:pPr>
      <w:r w:rsidRPr="00023306">
        <w:rPr>
          <w:lang w:val="en-GB"/>
        </w:rPr>
        <w:t xml:space="preserve"> 5.</w:t>
      </w:r>
      <w:r w:rsidRPr="00023306">
        <w:rPr>
          <w:lang w:val="en-GB"/>
        </w:rPr>
        <w:tab/>
      </w:r>
      <w:r w:rsidRPr="00023306">
        <w:rPr>
          <w:b/>
          <w:lang w:val="en-GB"/>
        </w:rPr>
        <w:t>Moscovitch, M.</w:t>
      </w:r>
      <w:r w:rsidRPr="00023306">
        <w:rPr>
          <w:lang w:val="en-GB"/>
        </w:rPr>
        <w:t xml:space="preserve"> (1982). Multiple dissociation of function in the amnesic syndrome. In L. S. Cermak (Ed.), </w:t>
      </w:r>
      <w:r w:rsidRPr="00023306">
        <w:rPr>
          <w:i/>
          <w:lang w:val="en-GB"/>
        </w:rPr>
        <w:t>Human memory and amnesia</w:t>
      </w:r>
      <w:r w:rsidRPr="00023306">
        <w:rPr>
          <w:lang w:val="en-GB"/>
        </w:rPr>
        <w:t>. Hillsdale, NJ: Erlbaum Associates.</w:t>
      </w:r>
    </w:p>
    <w:p w:rsidR="00404168" w:rsidRPr="00023306" w:rsidRDefault="00404168">
      <w:pPr>
        <w:tabs>
          <w:tab w:val="left" w:pos="720"/>
        </w:tabs>
        <w:ind w:left="720" w:hanging="630"/>
        <w:rPr>
          <w:lang w:val="en-GB"/>
        </w:rPr>
      </w:pPr>
    </w:p>
    <w:p w:rsidR="00404168" w:rsidRPr="00023306" w:rsidRDefault="00404168">
      <w:pPr>
        <w:tabs>
          <w:tab w:val="left" w:pos="720"/>
        </w:tabs>
        <w:ind w:left="720" w:hanging="630"/>
        <w:rPr>
          <w:lang w:val="en-GB"/>
        </w:rPr>
      </w:pPr>
      <w:r w:rsidRPr="00023306">
        <w:rPr>
          <w:lang w:val="en-GB"/>
        </w:rPr>
        <w:t xml:space="preserve"> 4.</w:t>
      </w:r>
      <w:r w:rsidRPr="00023306">
        <w:rPr>
          <w:lang w:val="en-GB"/>
        </w:rPr>
        <w:tab/>
      </w:r>
      <w:r w:rsidRPr="00023306">
        <w:rPr>
          <w:b/>
          <w:lang w:val="en-GB"/>
        </w:rPr>
        <w:t>Moscovitch, M.</w:t>
      </w:r>
      <w:r w:rsidRPr="00023306">
        <w:rPr>
          <w:lang w:val="en-GB"/>
        </w:rPr>
        <w:t xml:space="preserve"> (1982). A neuropsychological approach to perception and memory in normal and pathological aging. In F. I. M. Craik &amp; S. Trehub </w:t>
      </w:r>
      <w:r w:rsidRPr="00023306">
        <w:rPr>
          <w:i/>
          <w:lang w:val="en-GB"/>
        </w:rPr>
        <w:t>Aging and cognitive processes</w:t>
      </w:r>
      <w:r w:rsidRPr="00023306">
        <w:rPr>
          <w:lang w:val="en-GB"/>
        </w:rPr>
        <w:t>. New York: Plenum Press.</w:t>
      </w:r>
    </w:p>
    <w:p w:rsidR="00404168" w:rsidRPr="00023306" w:rsidRDefault="00404168">
      <w:pPr>
        <w:widowControl/>
        <w:tabs>
          <w:tab w:val="left" w:pos="720"/>
        </w:tabs>
        <w:ind w:left="720" w:hanging="630"/>
        <w:rPr>
          <w:lang w:val="en-GB"/>
        </w:rPr>
      </w:pPr>
    </w:p>
    <w:p w:rsidR="00404168" w:rsidRPr="00023306" w:rsidRDefault="00404168">
      <w:pPr>
        <w:widowControl/>
        <w:tabs>
          <w:tab w:val="left" w:pos="720"/>
        </w:tabs>
        <w:ind w:left="720" w:hanging="630"/>
        <w:rPr>
          <w:lang w:val="en-GB"/>
        </w:rPr>
      </w:pPr>
      <w:r w:rsidRPr="00023306">
        <w:rPr>
          <w:lang w:val="en-GB"/>
        </w:rPr>
        <w:t xml:space="preserve"> 3.</w:t>
      </w:r>
      <w:r w:rsidRPr="00023306">
        <w:rPr>
          <w:lang w:val="en-GB"/>
        </w:rPr>
        <w:tab/>
      </w:r>
      <w:r w:rsidRPr="00023306">
        <w:rPr>
          <w:b/>
          <w:lang w:val="en-GB"/>
        </w:rPr>
        <w:t>Moscovitch, M.</w:t>
      </w:r>
      <w:r w:rsidRPr="00023306">
        <w:rPr>
          <w:lang w:val="en-GB"/>
        </w:rPr>
        <w:t xml:space="preserve"> (1979). Information processing in the cerebral hemispheres.  In M. S. Gazzaniga (Ed.), </w:t>
      </w:r>
      <w:r w:rsidRPr="00023306">
        <w:rPr>
          <w:i/>
          <w:lang w:val="en-GB"/>
        </w:rPr>
        <w:t xml:space="preserve">Handbook of behavioural neurobiology, Vol. 2. Neuropsychology </w:t>
      </w:r>
      <w:r w:rsidRPr="00023306">
        <w:rPr>
          <w:lang w:val="en-GB"/>
        </w:rPr>
        <w:t xml:space="preserve">(pp.379-446). New York: Plenum Press. </w:t>
      </w:r>
    </w:p>
    <w:p w:rsidR="00404168" w:rsidRPr="00023306" w:rsidRDefault="00404168">
      <w:pPr>
        <w:widowControl/>
        <w:tabs>
          <w:tab w:val="left" w:pos="720"/>
        </w:tabs>
        <w:ind w:left="720" w:hanging="630"/>
        <w:rPr>
          <w:lang w:val="en-GB"/>
        </w:rPr>
      </w:pPr>
    </w:p>
    <w:p w:rsidR="00404168" w:rsidRPr="00023306" w:rsidRDefault="00404168">
      <w:pPr>
        <w:widowControl/>
        <w:tabs>
          <w:tab w:val="left" w:pos="720"/>
        </w:tabs>
        <w:ind w:left="720" w:hanging="630"/>
        <w:rPr>
          <w:lang w:val="en-GB"/>
        </w:rPr>
      </w:pPr>
      <w:r w:rsidRPr="00023306">
        <w:rPr>
          <w:lang w:val="en-GB"/>
        </w:rPr>
        <w:t xml:space="preserve"> 2.</w:t>
      </w:r>
      <w:r w:rsidRPr="00023306">
        <w:rPr>
          <w:lang w:val="en-GB"/>
        </w:rPr>
        <w:tab/>
      </w:r>
      <w:r w:rsidRPr="00023306">
        <w:rPr>
          <w:b/>
          <w:lang w:val="en-GB"/>
        </w:rPr>
        <w:t>Moscovitch, M.</w:t>
      </w:r>
      <w:r w:rsidRPr="00023306">
        <w:rPr>
          <w:lang w:val="en-GB"/>
        </w:rPr>
        <w:t xml:space="preserve"> (1977). The development of hemispheric specialization for language: A critical review. In S. Segalowitz &amp; F. Gruber (Eds.),  </w:t>
      </w:r>
      <w:r w:rsidRPr="00023306">
        <w:rPr>
          <w:i/>
          <w:lang w:val="en-GB"/>
        </w:rPr>
        <w:t>Language development and neurological theory</w:t>
      </w:r>
      <w:r w:rsidRPr="00023306">
        <w:rPr>
          <w:lang w:val="en-GB"/>
        </w:rPr>
        <w:t xml:space="preserve"> (pp. 193-211). New York: Academic Press.</w:t>
      </w:r>
    </w:p>
    <w:p w:rsidR="00404168" w:rsidRPr="00023306" w:rsidRDefault="00404168">
      <w:pPr>
        <w:tabs>
          <w:tab w:val="left" w:pos="720"/>
        </w:tabs>
        <w:ind w:left="720" w:hanging="630"/>
        <w:rPr>
          <w:lang w:val="en-GB"/>
        </w:rPr>
      </w:pPr>
    </w:p>
    <w:p w:rsidR="00404168" w:rsidRPr="00023306" w:rsidRDefault="00404168">
      <w:pPr>
        <w:tabs>
          <w:tab w:val="left" w:pos="720"/>
        </w:tabs>
        <w:ind w:left="720" w:hanging="630"/>
        <w:rPr>
          <w:lang w:val="en-GB"/>
        </w:rPr>
      </w:pPr>
      <w:r w:rsidRPr="00023306">
        <w:rPr>
          <w:lang w:val="en-GB"/>
        </w:rPr>
        <w:t xml:space="preserve"> 1.</w:t>
      </w:r>
      <w:r w:rsidRPr="00023306">
        <w:rPr>
          <w:lang w:val="en-GB"/>
        </w:rPr>
        <w:tab/>
      </w:r>
      <w:r w:rsidRPr="00023306">
        <w:rPr>
          <w:b/>
          <w:lang w:val="en-GB"/>
        </w:rPr>
        <w:t>Moscovitch, M.</w:t>
      </w:r>
      <w:r w:rsidRPr="00023306">
        <w:rPr>
          <w:lang w:val="en-GB"/>
        </w:rPr>
        <w:t xml:space="preserve"> (1973). Language and the cerebral hemispheres: Reaction-time studies and their implications for models of cerebral dominance.  In P. Pliner, L. Rames, &amp; T. Alloway (Eds.), </w:t>
      </w:r>
      <w:r w:rsidRPr="00023306">
        <w:rPr>
          <w:i/>
          <w:lang w:val="en-GB"/>
        </w:rPr>
        <w:t>Communication and affect:</w:t>
      </w:r>
      <w:r w:rsidRPr="00023306">
        <w:rPr>
          <w:u w:val="single"/>
          <w:lang w:val="en-GB"/>
        </w:rPr>
        <w:t xml:space="preserve"> </w:t>
      </w:r>
      <w:r w:rsidRPr="00023306">
        <w:rPr>
          <w:i/>
          <w:lang w:val="en-GB"/>
        </w:rPr>
        <w:t>Language and thought</w:t>
      </w:r>
      <w:r w:rsidRPr="00023306">
        <w:rPr>
          <w:lang w:val="en-GB"/>
        </w:rPr>
        <w:t xml:space="preserve"> (pp. 89-126).  New York: Academic Press.</w:t>
      </w:r>
    </w:p>
    <w:p w:rsidR="000B5304" w:rsidRPr="00023306" w:rsidRDefault="000B5304">
      <w:pPr>
        <w:tabs>
          <w:tab w:val="left" w:pos="720"/>
        </w:tabs>
        <w:ind w:left="720" w:hanging="630"/>
        <w:rPr>
          <w:lang w:val="en-GB"/>
        </w:rPr>
      </w:pPr>
    </w:p>
    <w:p w:rsidR="001914C0" w:rsidRPr="00023306" w:rsidRDefault="001914C0">
      <w:pPr>
        <w:tabs>
          <w:tab w:val="left" w:pos="720"/>
        </w:tabs>
        <w:ind w:left="720" w:hanging="630"/>
        <w:rPr>
          <w:lang w:val="en-GB"/>
        </w:rPr>
      </w:pPr>
    </w:p>
    <w:p w:rsidR="00B87198" w:rsidRPr="00023306" w:rsidRDefault="00B87198">
      <w:pPr>
        <w:tabs>
          <w:tab w:val="left" w:pos="720"/>
        </w:tabs>
        <w:ind w:left="720" w:hanging="630"/>
        <w:rPr>
          <w:lang w:val="en-GB"/>
        </w:rPr>
      </w:pPr>
    </w:p>
    <w:p w:rsidR="001914C0" w:rsidRPr="00023306" w:rsidRDefault="001914C0" w:rsidP="001914C0">
      <w:pPr>
        <w:widowControl/>
        <w:rPr>
          <w:b/>
          <w:color w:val="000000"/>
          <w:u w:val="single"/>
          <w:lang w:val="en-GB"/>
        </w:rPr>
      </w:pPr>
      <w:r w:rsidRPr="00023306">
        <w:rPr>
          <w:b/>
          <w:color w:val="000000"/>
          <w:lang w:val="en-GB"/>
        </w:rPr>
        <w:t xml:space="preserve">9. </w:t>
      </w:r>
      <w:r w:rsidRPr="00023306">
        <w:rPr>
          <w:b/>
          <w:color w:val="000000"/>
          <w:lang w:val="en-GB"/>
        </w:rPr>
        <w:tab/>
      </w:r>
      <w:r w:rsidRPr="00023306">
        <w:rPr>
          <w:b/>
          <w:color w:val="000000"/>
          <w:u w:val="single"/>
          <w:lang w:val="en-GB"/>
        </w:rPr>
        <w:t>Scholarly Work in Progress ( In preparation/ Submitted/ Under revision )</w:t>
      </w:r>
    </w:p>
    <w:p w:rsidR="001914C0" w:rsidRPr="00023306" w:rsidRDefault="001914C0" w:rsidP="001914C0">
      <w:pPr>
        <w:ind w:left="734" w:hanging="547"/>
        <w:rPr>
          <w:color w:val="000000"/>
          <w:szCs w:val="24"/>
        </w:rPr>
      </w:pPr>
    </w:p>
    <w:p w:rsidR="001914C0" w:rsidRPr="00023306" w:rsidRDefault="001914C0" w:rsidP="001914C0">
      <w:pPr>
        <w:ind w:left="720" w:hanging="540"/>
        <w:jc w:val="both"/>
        <w:rPr>
          <w:color w:val="000000"/>
        </w:rPr>
      </w:pPr>
    </w:p>
    <w:p w:rsidR="00040D7F" w:rsidRPr="00040D7F" w:rsidRDefault="00F2385C" w:rsidP="00040D7F">
      <w:pPr>
        <w:ind w:left="90"/>
        <w:jc w:val="both"/>
        <w:rPr>
          <w:i/>
          <w:color w:val="000000"/>
          <w:szCs w:val="24"/>
        </w:rPr>
      </w:pPr>
      <w:r>
        <w:rPr>
          <w:color w:val="000000"/>
          <w:szCs w:val="24"/>
        </w:rPr>
        <w:t xml:space="preserve"> </w:t>
      </w:r>
      <w:r w:rsidR="00BA6F84">
        <w:rPr>
          <w:color w:val="000000"/>
          <w:szCs w:val="24"/>
        </w:rPr>
        <w:t>2</w:t>
      </w:r>
      <w:r w:rsidR="005D5F03">
        <w:rPr>
          <w:color w:val="000000"/>
          <w:szCs w:val="24"/>
        </w:rPr>
        <w:t>3</w:t>
      </w:r>
      <w:r w:rsidR="00040D7F">
        <w:rPr>
          <w:color w:val="000000"/>
          <w:szCs w:val="24"/>
        </w:rPr>
        <w:t>.</w:t>
      </w:r>
      <w:r w:rsidR="00040D7F" w:rsidRPr="00040D7F">
        <w:rPr>
          <w:color w:val="000000"/>
          <w:szCs w:val="24"/>
        </w:rPr>
        <w:t xml:space="preserve"> </w:t>
      </w:r>
      <w:r>
        <w:rPr>
          <w:color w:val="000000"/>
          <w:szCs w:val="24"/>
        </w:rPr>
        <w:t xml:space="preserve"> </w:t>
      </w:r>
      <w:r w:rsidR="00530F70" w:rsidRPr="00040D7F">
        <w:rPr>
          <w:color w:val="000000"/>
          <w:szCs w:val="24"/>
        </w:rPr>
        <w:t>Baker, S.</w:t>
      </w:r>
      <w:r w:rsidR="0028604C" w:rsidRPr="00040D7F">
        <w:rPr>
          <w:color w:val="000000"/>
          <w:szCs w:val="24"/>
        </w:rPr>
        <w:t>V.</w:t>
      </w:r>
      <w:r w:rsidR="00530F70" w:rsidRPr="00040D7F">
        <w:rPr>
          <w:color w:val="000000"/>
          <w:szCs w:val="24"/>
        </w:rPr>
        <w:t xml:space="preserve">, Hoang, N.V., Dao, J., </w:t>
      </w:r>
      <w:r w:rsidR="00530F70" w:rsidRPr="00040D7F">
        <w:rPr>
          <w:b/>
          <w:color w:val="000000"/>
          <w:szCs w:val="24"/>
        </w:rPr>
        <w:t xml:space="preserve">Moscovitch, M., </w:t>
      </w:r>
      <w:r w:rsidR="00530F70" w:rsidRPr="00040D7F">
        <w:rPr>
          <w:color w:val="000000"/>
          <w:szCs w:val="24"/>
        </w:rPr>
        <w:t xml:space="preserve">&amp; Rosenbaum, R.S. (In preparation).  </w:t>
      </w:r>
      <w:r w:rsidR="00530F70" w:rsidRPr="00040D7F">
        <w:rPr>
          <w:color w:val="000000"/>
          <w:szCs w:val="24"/>
        </w:rPr>
        <w:br/>
      </w:r>
      <w:r w:rsidR="00040D7F" w:rsidRPr="00040D7F">
        <w:rPr>
          <w:color w:val="000000"/>
          <w:szCs w:val="24"/>
        </w:rPr>
        <w:t xml:space="preserve">  </w:t>
      </w:r>
      <w:r w:rsidR="00040D7F">
        <w:rPr>
          <w:color w:val="000000"/>
          <w:szCs w:val="24"/>
        </w:rPr>
        <w:t xml:space="preserve">       </w:t>
      </w:r>
      <w:r>
        <w:rPr>
          <w:color w:val="000000"/>
          <w:szCs w:val="24"/>
        </w:rPr>
        <w:t xml:space="preserve"> </w:t>
      </w:r>
      <w:r w:rsidR="00530F70" w:rsidRPr="00040D7F">
        <w:rPr>
          <w:color w:val="000000"/>
          <w:szCs w:val="24"/>
        </w:rPr>
        <w:t xml:space="preserve">Mnemonic discrimination of similar sounds in healthy aging and hippocampal amnesia. </w:t>
      </w:r>
      <w:r w:rsidR="00040D7F" w:rsidRPr="00040D7F">
        <w:rPr>
          <w:color w:val="000000"/>
          <w:szCs w:val="24"/>
        </w:rPr>
        <w:t xml:space="preserve">   </w:t>
      </w:r>
      <w:r w:rsidR="00040D7F" w:rsidRPr="00040D7F">
        <w:rPr>
          <w:color w:val="000000"/>
          <w:szCs w:val="24"/>
        </w:rPr>
        <w:br/>
        <w:t xml:space="preserve">   </w:t>
      </w:r>
      <w:r w:rsidR="00040D7F">
        <w:rPr>
          <w:color w:val="000000"/>
          <w:szCs w:val="24"/>
        </w:rPr>
        <w:t xml:space="preserve">      </w:t>
      </w:r>
      <w:r>
        <w:rPr>
          <w:color w:val="000000"/>
          <w:szCs w:val="24"/>
        </w:rPr>
        <w:t xml:space="preserve"> </w:t>
      </w:r>
      <w:r w:rsidR="00530F70" w:rsidRPr="00040D7F">
        <w:rPr>
          <w:i/>
          <w:color w:val="000000"/>
          <w:szCs w:val="24"/>
        </w:rPr>
        <w:t>Hippocampus.</w:t>
      </w:r>
    </w:p>
    <w:p w:rsidR="00040D7F" w:rsidRPr="00040D7F" w:rsidRDefault="00040D7F" w:rsidP="00040D7F">
      <w:pPr>
        <w:pStyle w:val="ListParagraph"/>
        <w:ind w:left="450"/>
        <w:jc w:val="both"/>
        <w:rPr>
          <w:rFonts w:ascii="Times New Roman" w:hAnsi="Times New Roman"/>
          <w:i/>
          <w:color w:val="000000"/>
          <w:sz w:val="24"/>
          <w:szCs w:val="24"/>
        </w:rPr>
      </w:pPr>
    </w:p>
    <w:p w:rsidR="00040D7F" w:rsidRDefault="00F2385C" w:rsidP="00040D7F">
      <w:pPr>
        <w:ind w:left="86"/>
        <w:rPr>
          <w:snapToGrid/>
          <w:szCs w:val="24"/>
          <w:lang w:val="en-CA" w:eastAsia="en-CA"/>
        </w:rPr>
      </w:pPr>
      <w:r>
        <w:rPr>
          <w:color w:val="000000"/>
          <w:szCs w:val="24"/>
        </w:rPr>
        <w:t xml:space="preserve"> 2</w:t>
      </w:r>
      <w:r w:rsidR="005D5F03">
        <w:rPr>
          <w:color w:val="000000"/>
          <w:szCs w:val="24"/>
        </w:rPr>
        <w:t>2</w:t>
      </w:r>
      <w:r w:rsidR="00040D7F">
        <w:rPr>
          <w:color w:val="000000"/>
          <w:szCs w:val="24"/>
        </w:rPr>
        <w:t xml:space="preserve">.  </w:t>
      </w:r>
      <w:r w:rsidR="00040D7F" w:rsidRPr="00040D7F">
        <w:rPr>
          <w:color w:val="000000"/>
          <w:szCs w:val="24"/>
        </w:rPr>
        <w:t xml:space="preserve"> </w:t>
      </w:r>
      <w:r>
        <w:rPr>
          <w:color w:val="000000"/>
          <w:szCs w:val="24"/>
        </w:rPr>
        <w:t xml:space="preserve"> </w:t>
      </w:r>
      <w:r w:rsidR="00040D7F" w:rsidRPr="00040D7F">
        <w:rPr>
          <w:color w:val="000000"/>
          <w:szCs w:val="24"/>
        </w:rPr>
        <w:t>B</w:t>
      </w:r>
      <w:r w:rsidR="00040D7F" w:rsidRPr="00040D7F">
        <w:rPr>
          <w:snapToGrid/>
          <w:szCs w:val="24"/>
          <w:lang w:val="en-CA" w:eastAsia="en-CA"/>
        </w:rPr>
        <w:t xml:space="preserve">runec, I. K., Bellana, B., Grady, C., Barense, M. D., &amp; </w:t>
      </w:r>
      <w:r w:rsidR="00040D7F" w:rsidRPr="00040D7F">
        <w:rPr>
          <w:b/>
          <w:snapToGrid/>
          <w:szCs w:val="24"/>
          <w:lang w:val="en-CA" w:eastAsia="en-CA"/>
        </w:rPr>
        <w:t>Moscovitch, M</w:t>
      </w:r>
      <w:r w:rsidR="00040D7F" w:rsidRPr="00040D7F">
        <w:rPr>
          <w:snapToGrid/>
          <w:szCs w:val="24"/>
          <w:lang w:val="en-CA" w:eastAsia="en-CA"/>
        </w:rPr>
        <w:t>. </w:t>
      </w:r>
      <w:r w:rsidR="00040D7F" w:rsidRPr="00040D7F">
        <w:rPr>
          <w:color w:val="000000"/>
          <w:szCs w:val="24"/>
        </w:rPr>
        <w:t xml:space="preserve">(In preparation).  </w:t>
      </w:r>
      <w:r w:rsidR="00040D7F">
        <w:rPr>
          <w:color w:val="000000"/>
          <w:szCs w:val="24"/>
        </w:rPr>
        <w:t xml:space="preserve">  </w:t>
      </w:r>
      <w:r w:rsidR="00040D7F">
        <w:rPr>
          <w:color w:val="000000"/>
          <w:szCs w:val="24"/>
        </w:rPr>
        <w:br/>
        <w:t xml:space="preserve">         </w:t>
      </w:r>
      <w:r>
        <w:rPr>
          <w:color w:val="000000"/>
          <w:szCs w:val="24"/>
        </w:rPr>
        <w:t xml:space="preserve"> </w:t>
      </w:r>
      <w:r w:rsidR="00040D7F" w:rsidRPr="00040D7F">
        <w:rPr>
          <w:snapToGrid/>
          <w:szCs w:val="24"/>
          <w:lang w:val="en-CA" w:eastAsia="en-CA"/>
        </w:rPr>
        <w:t>Reconfiguration</w:t>
      </w:r>
      <w:r w:rsidR="00040D7F">
        <w:rPr>
          <w:snapToGrid/>
          <w:szCs w:val="24"/>
          <w:lang w:val="en-CA" w:eastAsia="en-CA"/>
        </w:rPr>
        <w:t xml:space="preserve"> o</w:t>
      </w:r>
      <w:r w:rsidR="00040D7F" w:rsidRPr="00040D7F">
        <w:rPr>
          <w:snapToGrid/>
          <w:szCs w:val="24"/>
          <w:lang w:val="en-CA" w:eastAsia="en-CA"/>
        </w:rPr>
        <w:t xml:space="preserve">f </w:t>
      </w:r>
      <w:r w:rsidR="00040D7F">
        <w:rPr>
          <w:szCs w:val="24"/>
          <w:lang w:val="en-CA" w:eastAsia="en-CA"/>
        </w:rPr>
        <w:t xml:space="preserve"> </w:t>
      </w:r>
      <w:r w:rsidR="00040D7F" w:rsidRPr="00040D7F">
        <w:rPr>
          <w:snapToGrid/>
          <w:szCs w:val="24"/>
          <w:lang w:val="en-CA" w:eastAsia="en-CA"/>
        </w:rPr>
        <w:t>hippocampal-cortical dynamics across the lifespan.</w:t>
      </w:r>
    </w:p>
    <w:p w:rsidR="00040D7F" w:rsidRDefault="00040D7F" w:rsidP="00040D7F">
      <w:pPr>
        <w:ind w:left="86"/>
        <w:rPr>
          <w:snapToGrid/>
          <w:szCs w:val="24"/>
          <w:lang w:val="en-CA" w:eastAsia="en-CA"/>
        </w:rPr>
      </w:pPr>
    </w:p>
    <w:p w:rsidR="001914C0" w:rsidRPr="00023306" w:rsidRDefault="003003C0" w:rsidP="00277F76">
      <w:pPr>
        <w:ind w:left="567" w:hanging="567"/>
        <w:jc w:val="both"/>
        <w:rPr>
          <w:bCs/>
          <w:i/>
          <w:iCs/>
          <w:color w:val="000000"/>
          <w:szCs w:val="24"/>
        </w:rPr>
      </w:pPr>
      <w:r>
        <w:rPr>
          <w:color w:val="000000"/>
          <w:lang w:val="it-IT"/>
        </w:rPr>
        <w:t xml:space="preserve"> </w:t>
      </w:r>
      <w:r w:rsidR="00BA6F84">
        <w:rPr>
          <w:color w:val="000000"/>
          <w:lang w:val="it-IT"/>
        </w:rPr>
        <w:t xml:space="preserve"> </w:t>
      </w:r>
      <w:r>
        <w:rPr>
          <w:color w:val="000000"/>
          <w:lang w:val="it-IT"/>
        </w:rPr>
        <w:t xml:space="preserve"> </w:t>
      </w:r>
      <w:r w:rsidR="003828AE" w:rsidRPr="00023306">
        <w:rPr>
          <w:color w:val="000000"/>
          <w:szCs w:val="24"/>
        </w:rPr>
        <w:t>2</w:t>
      </w:r>
      <w:r w:rsidR="00070B69">
        <w:rPr>
          <w:color w:val="000000"/>
          <w:szCs w:val="24"/>
        </w:rPr>
        <w:t>1</w:t>
      </w:r>
      <w:r w:rsidR="001914C0" w:rsidRPr="00023306">
        <w:rPr>
          <w:color w:val="000000"/>
          <w:szCs w:val="24"/>
        </w:rPr>
        <w:t>.</w:t>
      </w:r>
      <w:r w:rsidR="001914C0" w:rsidRPr="00023306">
        <w:rPr>
          <w:color w:val="000000"/>
          <w:szCs w:val="24"/>
        </w:rPr>
        <w:tab/>
      </w:r>
      <w:r>
        <w:rPr>
          <w:color w:val="000000"/>
          <w:szCs w:val="24"/>
        </w:rPr>
        <w:t xml:space="preserve"> </w:t>
      </w:r>
      <w:r w:rsidR="00277F76" w:rsidRPr="00023306">
        <w:rPr>
          <w:color w:val="000000"/>
          <w:szCs w:val="24"/>
        </w:rPr>
        <w:t xml:space="preserve"> </w:t>
      </w:r>
      <w:r w:rsidR="001914C0" w:rsidRPr="00023306">
        <w:rPr>
          <w:color w:val="000000"/>
          <w:szCs w:val="24"/>
        </w:rPr>
        <w:t>C</w:t>
      </w:r>
      <w:r w:rsidR="001914C0" w:rsidRPr="00023306">
        <w:rPr>
          <w:color w:val="000000"/>
          <w:lang w:val="it-IT"/>
        </w:rPr>
        <w:t xml:space="preserve">iaramelli, E., Cabeza, R., Vallesi, A., &amp; </w:t>
      </w:r>
      <w:r w:rsidR="001914C0" w:rsidRPr="00023306">
        <w:rPr>
          <w:b/>
          <w:color w:val="000000"/>
          <w:lang w:val="it-IT"/>
        </w:rPr>
        <w:t>Moscovitch, M</w:t>
      </w:r>
      <w:r w:rsidR="001914C0" w:rsidRPr="00023306">
        <w:rPr>
          <w:color w:val="000000"/>
          <w:lang w:val="it-IT"/>
        </w:rPr>
        <w:t xml:space="preserve">. (In preparation). </w:t>
      </w:r>
      <w:r w:rsidR="001914C0" w:rsidRPr="00023306">
        <w:rPr>
          <w:color w:val="000000"/>
        </w:rPr>
        <w:t xml:space="preserve">Memory strength and </w:t>
      </w:r>
      <w:r w:rsidR="00277F76" w:rsidRPr="00023306">
        <w:rPr>
          <w:color w:val="000000"/>
        </w:rPr>
        <w:t xml:space="preserve">  </w:t>
      </w:r>
      <w:r w:rsidR="00277F76" w:rsidRPr="00023306">
        <w:rPr>
          <w:color w:val="000000"/>
        </w:rPr>
        <w:br/>
        <w:t xml:space="preserve">  </w:t>
      </w:r>
      <w:r w:rsidR="001914C0" w:rsidRPr="00023306">
        <w:rPr>
          <w:color w:val="000000"/>
        </w:rPr>
        <w:t>criterion setting in posterior parietal cortex.</w:t>
      </w:r>
    </w:p>
    <w:p w:rsidR="001914C0" w:rsidRPr="00023306" w:rsidRDefault="001914C0" w:rsidP="001914C0">
      <w:pPr>
        <w:ind w:left="720" w:hanging="540"/>
        <w:rPr>
          <w:i/>
          <w:iCs/>
          <w:snapToGrid/>
          <w:color w:val="000000"/>
          <w:szCs w:val="24"/>
          <w:lang w:bidi="he-IL"/>
        </w:rPr>
      </w:pPr>
    </w:p>
    <w:p w:rsidR="001914C0" w:rsidRPr="00023306" w:rsidRDefault="006A1BCF" w:rsidP="006A1BCF">
      <w:pPr>
        <w:autoSpaceDE w:val="0"/>
        <w:autoSpaceDN w:val="0"/>
        <w:adjustRightInd w:val="0"/>
        <w:ind w:left="360" w:hanging="360"/>
        <w:contextualSpacing/>
        <w:rPr>
          <w:color w:val="000000"/>
          <w:szCs w:val="24"/>
        </w:rPr>
      </w:pPr>
      <w:r w:rsidRPr="00023306">
        <w:rPr>
          <w:color w:val="000000"/>
          <w:szCs w:val="24"/>
        </w:rPr>
        <w:t xml:space="preserve"> </w:t>
      </w:r>
      <w:r w:rsidR="0034010A" w:rsidRPr="00023306">
        <w:rPr>
          <w:color w:val="000000"/>
          <w:szCs w:val="24"/>
        </w:rPr>
        <w:t xml:space="preserve"> </w:t>
      </w:r>
      <w:r w:rsidR="00BA6F84">
        <w:rPr>
          <w:color w:val="000000"/>
          <w:szCs w:val="24"/>
        </w:rPr>
        <w:t xml:space="preserve"> </w:t>
      </w:r>
      <w:r w:rsidR="008F61AF" w:rsidRPr="00023306">
        <w:rPr>
          <w:color w:val="000000"/>
          <w:szCs w:val="24"/>
        </w:rPr>
        <w:t>2</w:t>
      </w:r>
      <w:r w:rsidR="00070B69">
        <w:rPr>
          <w:color w:val="000000"/>
          <w:szCs w:val="24"/>
        </w:rPr>
        <w:t>0</w:t>
      </w:r>
      <w:r w:rsidR="00ED5359">
        <w:rPr>
          <w:color w:val="000000"/>
          <w:szCs w:val="24"/>
        </w:rPr>
        <w:t>.</w:t>
      </w:r>
      <w:r w:rsidR="00277F76" w:rsidRPr="00023306">
        <w:rPr>
          <w:color w:val="000000"/>
          <w:szCs w:val="24"/>
        </w:rPr>
        <w:t xml:space="preserve">    </w:t>
      </w:r>
      <w:r w:rsidR="001914C0" w:rsidRPr="00023306">
        <w:rPr>
          <w:color w:val="000000"/>
          <w:szCs w:val="24"/>
        </w:rPr>
        <w:t>C</w:t>
      </w:r>
      <w:r w:rsidR="001914C0" w:rsidRPr="00023306">
        <w:rPr>
          <w:color w:val="000000"/>
          <w:lang w:val="it-IT"/>
        </w:rPr>
        <w:t xml:space="preserve">iaramelli, E., Ghetti, S., &amp; </w:t>
      </w:r>
      <w:r w:rsidR="001914C0" w:rsidRPr="00023306">
        <w:rPr>
          <w:b/>
          <w:color w:val="000000"/>
          <w:lang w:val="it-IT"/>
        </w:rPr>
        <w:t>Moscovitch, M</w:t>
      </w:r>
      <w:r w:rsidR="001914C0" w:rsidRPr="00023306">
        <w:rPr>
          <w:color w:val="000000"/>
          <w:lang w:val="it-IT"/>
        </w:rPr>
        <w:t xml:space="preserve">. (In preparation). </w:t>
      </w:r>
      <w:r w:rsidR="001914C0" w:rsidRPr="00023306">
        <w:rPr>
          <w:color w:val="000000"/>
        </w:rPr>
        <w:t xml:space="preserve">Double dissociation between   </w:t>
      </w:r>
      <w:r w:rsidR="001914C0" w:rsidRPr="00023306">
        <w:rPr>
          <w:color w:val="000000"/>
        </w:rPr>
        <w:br/>
        <w:t xml:space="preserve">      subjective and objective recollection in the posterior parietal cortex.</w:t>
      </w:r>
    </w:p>
    <w:p w:rsidR="001914C0" w:rsidRPr="00023306" w:rsidRDefault="001914C0" w:rsidP="001914C0">
      <w:pPr>
        <w:autoSpaceDE w:val="0"/>
        <w:autoSpaceDN w:val="0"/>
        <w:adjustRightInd w:val="0"/>
        <w:contextualSpacing/>
        <w:rPr>
          <w:bCs/>
          <w:color w:val="000000"/>
          <w:szCs w:val="24"/>
          <w:lang w:val="en-GB"/>
        </w:rPr>
      </w:pPr>
    </w:p>
    <w:p w:rsidR="001914C0" w:rsidRPr="00023306" w:rsidRDefault="00BA6F84" w:rsidP="006A1BCF">
      <w:pPr>
        <w:autoSpaceDE w:val="0"/>
        <w:autoSpaceDN w:val="0"/>
        <w:adjustRightInd w:val="0"/>
        <w:ind w:left="360" w:hanging="360"/>
        <w:contextualSpacing/>
        <w:rPr>
          <w:color w:val="000000"/>
          <w:szCs w:val="24"/>
        </w:rPr>
      </w:pPr>
      <w:r>
        <w:rPr>
          <w:bCs/>
          <w:color w:val="000000"/>
          <w:szCs w:val="24"/>
          <w:lang w:val="en-GB"/>
        </w:rPr>
        <w:t xml:space="preserve"> </w:t>
      </w:r>
      <w:r w:rsidR="006A1BCF" w:rsidRPr="00023306">
        <w:rPr>
          <w:bCs/>
          <w:color w:val="000000"/>
          <w:szCs w:val="24"/>
          <w:lang w:val="en-GB"/>
        </w:rPr>
        <w:t xml:space="preserve"> </w:t>
      </w:r>
      <w:r w:rsidR="0034010A" w:rsidRPr="00023306">
        <w:rPr>
          <w:bCs/>
          <w:color w:val="000000"/>
          <w:szCs w:val="24"/>
          <w:lang w:val="en-GB"/>
        </w:rPr>
        <w:t xml:space="preserve"> </w:t>
      </w:r>
      <w:r w:rsidR="00070B69">
        <w:rPr>
          <w:bCs/>
          <w:color w:val="000000"/>
          <w:szCs w:val="24"/>
          <w:lang w:val="en-GB"/>
        </w:rPr>
        <w:t>19</w:t>
      </w:r>
      <w:r w:rsidR="001914C0" w:rsidRPr="00023306">
        <w:rPr>
          <w:bCs/>
          <w:color w:val="000000"/>
          <w:szCs w:val="24"/>
          <w:lang w:val="en-GB"/>
        </w:rPr>
        <w:t xml:space="preserve">. </w:t>
      </w:r>
      <w:r w:rsidR="00277F76" w:rsidRPr="00023306">
        <w:rPr>
          <w:bCs/>
          <w:color w:val="000000"/>
          <w:szCs w:val="24"/>
          <w:lang w:val="en-GB"/>
        </w:rPr>
        <w:t xml:space="preserve"> </w:t>
      </w:r>
      <w:r w:rsidR="001914C0" w:rsidRPr="00023306">
        <w:rPr>
          <w:bCs/>
          <w:color w:val="000000"/>
          <w:szCs w:val="24"/>
          <w:lang w:val="en-GB"/>
        </w:rPr>
        <w:t xml:space="preserve">  </w:t>
      </w:r>
      <w:r w:rsidR="001914C0" w:rsidRPr="00023306">
        <w:rPr>
          <w:color w:val="000000"/>
          <w:szCs w:val="24"/>
        </w:rPr>
        <w:t xml:space="preserve">Davies, S., &amp; </w:t>
      </w:r>
      <w:r w:rsidR="001914C0" w:rsidRPr="00023306">
        <w:rPr>
          <w:b/>
          <w:color w:val="000000"/>
          <w:szCs w:val="24"/>
        </w:rPr>
        <w:t>Moscovitch, M.</w:t>
      </w:r>
      <w:r w:rsidR="001914C0" w:rsidRPr="00023306">
        <w:rPr>
          <w:color w:val="000000"/>
          <w:szCs w:val="24"/>
        </w:rPr>
        <w:t xml:space="preserve"> (Under review). Hemispheric asymmetry in psychophysical  </w:t>
      </w:r>
      <w:r w:rsidR="001914C0" w:rsidRPr="00023306">
        <w:rPr>
          <w:color w:val="000000"/>
          <w:szCs w:val="24"/>
        </w:rPr>
        <w:br/>
        <w:t xml:space="preserve">      transduction: Visual half-field studies on scaling length and curvature.</w:t>
      </w:r>
      <w:r w:rsidR="001914C0" w:rsidRPr="00023306">
        <w:rPr>
          <w:color w:val="000000"/>
          <w:szCs w:val="24"/>
        </w:rPr>
        <w:tab/>
      </w:r>
    </w:p>
    <w:p w:rsidR="001914C0" w:rsidRPr="00023306" w:rsidRDefault="001914C0" w:rsidP="001914C0">
      <w:pPr>
        <w:autoSpaceDE w:val="0"/>
        <w:autoSpaceDN w:val="0"/>
        <w:adjustRightInd w:val="0"/>
        <w:ind w:left="360"/>
        <w:contextualSpacing/>
        <w:rPr>
          <w:color w:val="000000"/>
          <w:szCs w:val="24"/>
        </w:rPr>
      </w:pPr>
    </w:p>
    <w:p w:rsidR="00F3608C" w:rsidRPr="00023306" w:rsidRDefault="00ED5359" w:rsidP="00F3608C">
      <w:pPr>
        <w:ind w:left="720" w:hanging="720"/>
        <w:outlineLvl w:val="0"/>
        <w:rPr>
          <w:color w:val="000000"/>
          <w:szCs w:val="24"/>
        </w:rPr>
      </w:pPr>
      <w:r>
        <w:rPr>
          <w:szCs w:val="24"/>
        </w:rPr>
        <w:t xml:space="preserve"> </w:t>
      </w:r>
      <w:r w:rsidR="0034010A" w:rsidRPr="00023306">
        <w:rPr>
          <w:szCs w:val="24"/>
        </w:rPr>
        <w:t xml:space="preserve">  </w:t>
      </w:r>
      <w:r w:rsidR="006B375F">
        <w:rPr>
          <w:szCs w:val="24"/>
        </w:rPr>
        <w:t>18</w:t>
      </w:r>
      <w:r w:rsidR="00814552" w:rsidRPr="00023306">
        <w:rPr>
          <w:szCs w:val="24"/>
        </w:rPr>
        <w:t xml:space="preserve">. </w:t>
      </w:r>
      <w:r w:rsidR="00277F76" w:rsidRPr="00023306">
        <w:rPr>
          <w:szCs w:val="24"/>
        </w:rPr>
        <w:t xml:space="preserve"> </w:t>
      </w:r>
      <w:r w:rsidR="00F3608C" w:rsidRPr="00023306">
        <w:rPr>
          <w:szCs w:val="24"/>
        </w:rPr>
        <w:t xml:space="preserve"> </w:t>
      </w:r>
      <w:r w:rsidR="00277F76" w:rsidRPr="00023306">
        <w:rPr>
          <w:szCs w:val="24"/>
        </w:rPr>
        <w:t xml:space="preserve"> </w:t>
      </w:r>
      <w:r w:rsidR="00814552" w:rsidRPr="00023306">
        <w:rPr>
          <w:szCs w:val="24"/>
        </w:rPr>
        <w:t xml:space="preserve">Du, X., Zhan, L., Chen, G., </w:t>
      </w:r>
      <w:r w:rsidR="00814552" w:rsidRPr="00023306">
        <w:rPr>
          <w:b/>
          <w:szCs w:val="24"/>
        </w:rPr>
        <w:t>Moscovitch, M.</w:t>
      </w:r>
      <w:r w:rsidR="00814552" w:rsidRPr="00023306">
        <w:rPr>
          <w:szCs w:val="24"/>
        </w:rPr>
        <w:t>, &amp; Yang, J.J. (</w:t>
      </w:r>
      <w:r w:rsidR="0029350A" w:rsidRPr="00023306">
        <w:rPr>
          <w:szCs w:val="24"/>
        </w:rPr>
        <w:t>In preparation</w:t>
      </w:r>
      <w:r w:rsidR="00F3608C" w:rsidRPr="00023306">
        <w:rPr>
          <w:szCs w:val="24"/>
        </w:rPr>
        <w:t>)</w:t>
      </w:r>
      <w:r w:rsidR="00814552" w:rsidRPr="00023306">
        <w:rPr>
          <w:szCs w:val="24"/>
        </w:rPr>
        <w:t xml:space="preserve">. </w:t>
      </w:r>
      <w:r w:rsidR="00F3608C" w:rsidRPr="00023306">
        <w:rPr>
          <w:color w:val="000000"/>
          <w:szCs w:val="24"/>
        </w:rPr>
        <w:t xml:space="preserve">Medial temporal lobe contribution to retention and retrieval of associative and item memory from 20 minutes to one month. </w:t>
      </w:r>
      <w:r w:rsidR="00F3608C" w:rsidRPr="00023306">
        <w:rPr>
          <w:i/>
          <w:color w:val="000000"/>
          <w:szCs w:val="24"/>
        </w:rPr>
        <w:t>Neuropsychologia.</w:t>
      </w:r>
      <w:r w:rsidR="00F3608C" w:rsidRPr="00023306">
        <w:rPr>
          <w:color w:val="000000"/>
          <w:szCs w:val="24"/>
        </w:rPr>
        <w:t xml:space="preserve"> </w:t>
      </w:r>
    </w:p>
    <w:p w:rsidR="00814552" w:rsidRPr="00023306" w:rsidRDefault="00814552" w:rsidP="00B66672">
      <w:pPr>
        <w:pStyle w:val="BodyTextIndent"/>
        <w:ind w:left="720" w:hanging="540"/>
        <w:rPr>
          <w:rFonts w:ascii="Times New Roman" w:hAnsi="Times New Roman"/>
          <w:color w:val="000000"/>
          <w:sz w:val="24"/>
          <w:szCs w:val="24"/>
        </w:rPr>
      </w:pPr>
    </w:p>
    <w:p w:rsidR="004D5261" w:rsidRPr="00023306" w:rsidRDefault="00ED5359" w:rsidP="004D5261">
      <w:pPr>
        <w:pStyle w:val="BodyTextInden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rPr>
          <w:rFonts w:ascii="Times New Roman" w:hAnsi="Times New Roman"/>
          <w:bCs/>
          <w:i/>
          <w:snapToGrid/>
          <w:color w:val="000000"/>
          <w:sz w:val="24"/>
          <w:szCs w:val="24"/>
          <w:lang w:bidi="he-IL"/>
        </w:rPr>
      </w:pPr>
      <w:r>
        <w:rPr>
          <w:rFonts w:ascii="Times New Roman" w:hAnsi="Times New Roman"/>
          <w:color w:val="000000"/>
          <w:sz w:val="24"/>
          <w:szCs w:val="24"/>
        </w:rPr>
        <w:t xml:space="preserve"> </w:t>
      </w:r>
      <w:r w:rsidR="0034010A" w:rsidRPr="00023306">
        <w:rPr>
          <w:rFonts w:ascii="Times New Roman" w:hAnsi="Times New Roman"/>
          <w:color w:val="000000"/>
          <w:sz w:val="24"/>
          <w:szCs w:val="24"/>
        </w:rPr>
        <w:t xml:space="preserve">  </w:t>
      </w:r>
      <w:r w:rsidR="006B375F">
        <w:rPr>
          <w:rFonts w:ascii="Times New Roman" w:hAnsi="Times New Roman"/>
          <w:color w:val="000000"/>
          <w:sz w:val="24"/>
          <w:szCs w:val="24"/>
        </w:rPr>
        <w:t>17</w:t>
      </w:r>
      <w:r w:rsidR="004D5261" w:rsidRPr="00023306">
        <w:rPr>
          <w:rFonts w:ascii="Times New Roman" w:hAnsi="Times New Roman"/>
          <w:color w:val="000000"/>
          <w:sz w:val="24"/>
          <w:szCs w:val="24"/>
        </w:rPr>
        <w:t>.</w:t>
      </w:r>
      <w:r w:rsidR="004D5261" w:rsidRPr="00023306">
        <w:rPr>
          <w:rFonts w:ascii="Times New Roman" w:hAnsi="Times New Roman"/>
          <w:color w:val="000000"/>
          <w:sz w:val="24"/>
          <w:szCs w:val="24"/>
        </w:rPr>
        <w:tab/>
      </w:r>
      <w:r w:rsidR="004D5261" w:rsidRPr="00023306">
        <w:rPr>
          <w:rFonts w:ascii="Times New Roman" w:hAnsi="Times New Roman"/>
          <w:snapToGrid/>
          <w:color w:val="000000"/>
          <w:sz w:val="24"/>
          <w:szCs w:val="24"/>
          <w:lang w:bidi="he-IL"/>
        </w:rPr>
        <w:t xml:space="preserve">Gilboa, A., Winocur, G., &amp; </w:t>
      </w:r>
      <w:r w:rsidR="004D5261" w:rsidRPr="00023306">
        <w:rPr>
          <w:rFonts w:ascii="Times New Roman" w:hAnsi="Times New Roman"/>
          <w:b/>
          <w:snapToGrid/>
          <w:color w:val="000000"/>
          <w:sz w:val="24"/>
          <w:szCs w:val="24"/>
          <w:lang w:bidi="he-IL"/>
        </w:rPr>
        <w:t xml:space="preserve">Moscovitch, M. </w:t>
      </w:r>
      <w:r w:rsidR="004D5261" w:rsidRPr="00023306">
        <w:rPr>
          <w:rFonts w:ascii="Times New Roman" w:hAnsi="Times New Roman"/>
          <w:snapToGrid/>
          <w:color w:val="000000"/>
          <w:sz w:val="24"/>
          <w:szCs w:val="24"/>
          <w:lang w:bidi="he-IL"/>
        </w:rPr>
        <w:t xml:space="preserve">(Under revision). </w:t>
      </w:r>
      <w:r w:rsidR="004D5261" w:rsidRPr="00023306">
        <w:rPr>
          <w:rFonts w:ascii="Times New Roman" w:hAnsi="Times New Roman"/>
          <w:i/>
          <w:snapToGrid/>
          <w:color w:val="000000"/>
          <w:sz w:val="24"/>
          <w:szCs w:val="24"/>
          <w:lang w:bidi="he-IL"/>
        </w:rPr>
        <w:t>Hippocampus.</w:t>
      </w:r>
    </w:p>
    <w:p w:rsidR="004D5261" w:rsidRPr="00023306" w:rsidRDefault="006A1BCF" w:rsidP="006A1BCF">
      <w:pPr>
        <w:pStyle w:val="BodyTextInden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rPr>
          <w:rFonts w:ascii="Times New Roman" w:hAnsi="Times New Roman"/>
          <w:color w:val="000000"/>
          <w:sz w:val="24"/>
          <w:szCs w:val="24"/>
        </w:rPr>
      </w:pPr>
      <w:r w:rsidRPr="00023306">
        <w:rPr>
          <w:rFonts w:ascii="Times New Roman" w:hAnsi="Times New Roman"/>
          <w:color w:val="000000"/>
          <w:sz w:val="24"/>
          <w:szCs w:val="24"/>
        </w:rPr>
        <w:t xml:space="preserve"> </w:t>
      </w:r>
    </w:p>
    <w:p w:rsidR="001914C0" w:rsidRPr="00023306" w:rsidRDefault="0034010A" w:rsidP="006A1BCF">
      <w:pPr>
        <w:pStyle w:val="BodyTextInden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rPr>
          <w:rFonts w:ascii="Times New Roman" w:hAnsi="Times New Roman"/>
          <w:bCs/>
          <w:snapToGrid/>
          <w:color w:val="000000"/>
          <w:sz w:val="24"/>
          <w:szCs w:val="24"/>
          <w:lang w:bidi="he-IL"/>
        </w:rPr>
      </w:pPr>
      <w:r w:rsidRPr="00023306">
        <w:rPr>
          <w:rFonts w:ascii="Times New Roman" w:hAnsi="Times New Roman"/>
          <w:color w:val="000000"/>
          <w:sz w:val="24"/>
          <w:szCs w:val="24"/>
        </w:rPr>
        <w:t xml:space="preserve"> </w:t>
      </w:r>
      <w:r w:rsidR="00ED5359">
        <w:rPr>
          <w:rFonts w:ascii="Times New Roman" w:hAnsi="Times New Roman"/>
          <w:color w:val="000000"/>
          <w:sz w:val="24"/>
          <w:szCs w:val="24"/>
        </w:rPr>
        <w:t xml:space="preserve"> </w:t>
      </w:r>
      <w:r w:rsidRPr="00023306">
        <w:rPr>
          <w:rFonts w:ascii="Times New Roman" w:hAnsi="Times New Roman"/>
          <w:color w:val="000000"/>
          <w:sz w:val="24"/>
          <w:szCs w:val="24"/>
        </w:rPr>
        <w:t xml:space="preserve"> </w:t>
      </w:r>
      <w:r w:rsidR="006B375F">
        <w:rPr>
          <w:rFonts w:ascii="Times New Roman" w:hAnsi="Times New Roman"/>
          <w:color w:val="000000"/>
          <w:sz w:val="24"/>
          <w:szCs w:val="24"/>
        </w:rPr>
        <w:t>16</w:t>
      </w:r>
      <w:r w:rsidR="001914C0" w:rsidRPr="00023306">
        <w:rPr>
          <w:rFonts w:ascii="Times New Roman" w:hAnsi="Times New Roman"/>
          <w:color w:val="000000"/>
          <w:sz w:val="24"/>
          <w:szCs w:val="24"/>
        </w:rPr>
        <w:t>.</w:t>
      </w:r>
      <w:r w:rsidR="001914C0" w:rsidRPr="00023306">
        <w:rPr>
          <w:rFonts w:ascii="Times New Roman" w:hAnsi="Times New Roman"/>
          <w:color w:val="000000"/>
          <w:sz w:val="24"/>
          <w:szCs w:val="24"/>
        </w:rPr>
        <w:tab/>
      </w:r>
      <w:r w:rsidR="001914C0" w:rsidRPr="00023306">
        <w:rPr>
          <w:rFonts w:ascii="Times New Roman" w:hAnsi="Times New Roman"/>
          <w:snapToGrid/>
          <w:color w:val="000000"/>
          <w:sz w:val="24"/>
          <w:szCs w:val="24"/>
          <w:lang w:bidi="he-IL"/>
        </w:rPr>
        <w:t xml:space="preserve">Gopie, N., Rabin, J.S., Craik, F.I.M., &amp; </w:t>
      </w:r>
      <w:r w:rsidR="001914C0" w:rsidRPr="00023306">
        <w:rPr>
          <w:rFonts w:ascii="Times New Roman" w:hAnsi="Times New Roman"/>
          <w:b/>
          <w:snapToGrid/>
          <w:color w:val="000000"/>
          <w:sz w:val="24"/>
          <w:szCs w:val="24"/>
          <w:lang w:bidi="he-IL"/>
        </w:rPr>
        <w:t>Moscovitch, M</w:t>
      </w:r>
      <w:r w:rsidR="001914C0" w:rsidRPr="00023306">
        <w:rPr>
          <w:rFonts w:ascii="Times New Roman" w:hAnsi="Times New Roman"/>
          <w:snapToGrid/>
          <w:color w:val="000000"/>
          <w:sz w:val="24"/>
          <w:szCs w:val="24"/>
          <w:lang w:bidi="he-IL"/>
        </w:rPr>
        <w:t>. (Under revision</w:t>
      </w:r>
      <w:r w:rsidR="001914C0" w:rsidRPr="00023306">
        <w:rPr>
          <w:rFonts w:ascii="Times New Roman" w:hAnsi="Times New Roman"/>
          <w:bCs/>
          <w:snapToGrid/>
          <w:color w:val="000000"/>
          <w:sz w:val="24"/>
          <w:szCs w:val="24"/>
          <w:lang w:bidi="he-IL"/>
        </w:rPr>
        <w:t>). Episodic memory contributes to retrieving the names of people.</w:t>
      </w:r>
      <w:r w:rsidR="001914C0" w:rsidRPr="00023306">
        <w:rPr>
          <w:bCs/>
          <w:i/>
          <w:snapToGrid/>
          <w:color w:val="000000"/>
          <w:szCs w:val="24"/>
          <w:lang w:bidi="he-IL"/>
        </w:rPr>
        <w:t xml:space="preserve"> </w:t>
      </w:r>
      <w:r w:rsidR="001914C0" w:rsidRPr="00023306">
        <w:rPr>
          <w:rFonts w:ascii="Times New Roman" w:hAnsi="Times New Roman"/>
          <w:bCs/>
          <w:i/>
          <w:snapToGrid/>
          <w:color w:val="000000"/>
          <w:sz w:val="24"/>
          <w:szCs w:val="24"/>
          <w:lang w:bidi="he-IL"/>
        </w:rPr>
        <w:t>Journal of Experimental Psychology.</w:t>
      </w:r>
    </w:p>
    <w:p w:rsidR="001914C0" w:rsidRPr="00023306" w:rsidRDefault="001914C0" w:rsidP="001914C0">
      <w:pPr>
        <w:pStyle w:val="BodyTextInden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540"/>
        <w:rPr>
          <w:rFonts w:ascii="Times New Roman" w:hAnsi="Times New Roman"/>
          <w:color w:val="000000"/>
          <w:sz w:val="24"/>
          <w:szCs w:val="24"/>
        </w:rPr>
      </w:pPr>
    </w:p>
    <w:p w:rsidR="001914C0" w:rsidRPr="00023306" w:rsidRDefault="006A1BCF" w:rsidP="006A1BCF">
      <w:pPr>
        <w:pStyle w:val="BodyTextInden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rPr>
          <w:rFonts w:ascii="Times New Roman" w:hAnsi="Times New Roman"/>
          <w:bCs/>
          <w:snapToGrid/>
          <w:color w:val="000000"/>
          <w:sz w:val="24"/>
          <w:szCs w:val="24"/>
          <w:lang w:bidi="he-IL"/>
        </w:rPr>
      </w:pPr>
      <w:r w:rsidRPr="00023306">
        <w:rPr>
          <w:rFonts w:ascii="Times New Roman" w:hAnsi="Times New Roman"/>
          <w:color w:val="000000"/>
          <w:sz w:val="24"/>
          <w:szCs w:val="24"/>
        </w:rPr>
        <w:t xml:space="preserve"> </w:t>
      </w:r>
      <w:r w:rsidR="0034010A" w:rsidRPr="00023306">
        <w:rPr>
          <w:rFonts w:ascii="Times New Roman" w:hAnsi="Times New Roman"/>
          <w:color w:val="000000"/>
          <w:sz w:val="24"/>
          <w:szCs w:val="24"/>
        </w:rPr>
        <w:t xml:space="preserve">  </w:t>
      </w:r>
      <w:r w:rsidR="006B375F">
        <w:rPr>
          <w:rFonts w:ascii="Times New Roman" w:hAnsi="Times New Roman"/>
          <w:color w:val="000000"/>
          <w:sz w:val="24"/>
          <w:szCs w:val="24"/>
        </w:rPr>
        <w:t>15</w:t>
      </w:r>
      <w:r w:rsidR="001914C0" w:rsidRPr="00023306">
        <w:rPr>
          <w:rFonts w:ascii="Times New Roman" w:hAnsi="Times New Roman"/>
          <w:color w:val="000000"/>
          <w:sz w:val="24"/>
          <w:szCs w:val="24"/>
        </w:rPr>
        <w:t>.</w:t>
      </w:r>
      <w:r w:rsidR="001914C0" w:rsidRPr="00023306">
        <w:rPr>
          <w:rFonts w:ascii="Times New Roman" w:hAnsi="Times New Roman"/>
          <w:color w:val="000000"/>
          <w:sz w:val="24"/>
          <w:szCs w:val="24"/>
        </w:rPr>
        <w:tab/>
      </w:r>
      <w:r w:rsidR="001914C0" w:rsidRPr="00023306">
        <w:rPr>
          <w:rFonts w:ascii="Times New Roman" w:hAnsi="Times New Roman"/>
          <w:snapToGrid/>
          <w:color w:val="000000"/>
          <w:sz w:val="24"/>
          <w:szCs w:val="24"/>
          <w:lang w:bidi="he-IL"/>
        </w:rPr>
        <w:t xml:space="preserve">Guild, E.B., Barense, M.D., </w:t>
      </w:r>
      <w:r w:rsidR="001914C0" w:rsidRPr="00023306">
        <w:rPr>
          <w:rFonts w:ascii="Times New Roman" w:hAnsi="Times New Roman"/>
          <w:b/>
          <w:snapToGrid/>
          <w:color w:val="000000"/>
          <w:sz w:val="24"/>
          <w:szCs w:val="24"/>
          <w:lang w:bidi="he-IL"/>
        </w:rPr>
        <w:t>Moscovitch, M</w:t>
      </w:r>
      <w:r w:rsidR="001914C0" w:rsidRPr="00023306">
        <w:rPr>
          <w:rFonts w:ascii="Times New Roman" w:hAnsi="Times New Roman"/>
          <w:snapToGrid/>
          <w:color w:val="000000"/>
          <w:sz w:val="24"/>
          <w:szCs w:val="24"/>
          <w:lang w:bidi="he-IL"/>
        </w:rPr>
        <w:t>., Ryan, J.D., &amp; Anderson, N.D. (Under Revision</w:t>
      </w:r>
      <w:r w:rsidR="001914C0" w:rsidRPr="00023306">
        <w:rPr>
          <w:rFonts w:ascii="Times New Roman" w:hAnsi="Times New Roman"/>
          <w:bCs/>
          <w:snapToGrid/>
          <w:color w:val="000000"/>
          <w:sz w:val="24"/>
          <w:szCs w:val="24"/>
          <w:lang w:bidi="he-IL"/>
        </w:rPr>
        <w:t xml:space="preserve">). All about encoding: Relating levels of processing, behavioural priming and recognition. </w:t>
      </w:r>
      <w:r w:rsidR="001914C0" w:rsidRPr="00023306">
        <w:rPr>
          <w:rFonts w:ascii="Times New Roman" w:hAnsi="Times New Roman"/>
          <w:bCs/>
          <w:i/>
          <w:snapToGrid/>
          <w:color w:val="000000"/>
          <w:sz w:val="24"/>
          <w:szCs w:val="24"/>
          <w:lang w:bidi="he-IL"/>
        </w:rPr>
        <w:t>Journal of Consciousness and Cognition.</w:t>
      </w:r>
    </w:p>
    <w:p w:rsidR="001914C0" w:rsidRPr="00023306" w:rsidRDefault="001914C0" w:rsidP="001914C0">
      <w:pPr>
        <w:pStyle w:val="BodyTextInden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540"/>
        <w:rPr>
          <w:rFonts w:ascii="Times New Roman" w:hAnsi="Times New Roman"/>
          <w:color w:val="000000"/>
          <w:sz w:val="24"/>
          <w:szCs w:val="24"/>
        </w:rPr>
      </w:pPr>
    </w:p>
    <w:p w:rsidR="001914C0" w:rsidRPr="00023306" w:rsidRDefault="0034010A" w:rsidP="006A1BCF">
      <w:pPr>
        <w:pStyle w:val="BodyTextInden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rPr>
          <w:rFonts w:ascii="Times New Roman" w:hAnsi="Times New Roman"/>
          <w:bCs/>
          <w:snapToGrid/>
          <w:color w:val="000000"/>
          <w:sz w:val="24"/>
          <w:szCs w:val="24"/>
          <w:lang w:bidi="he-IL"/>
        </w:rPr>
      </w:pPr>
      <w:r w:rsidRPr="00023306">
        <w:rPr>
          <w:rFonts w:ascii="Times New Roman" w:hAnsi="Times New Roman"/>
          <w:color w:val="000000"/>
          <w:sz w:val="24"/>
          <w:szCs w:val="24"/>
        </w:rPr>
        <w:t xml:space="preserve">  </w:t>
      </w:r>
      <w:r w:rsidR="006A1BCF" w:rsidRPr="00023306">
        <w:rPr>
          <w:rFonts w:ascii="Times New Roman" w:hAnsi="Times New Roman"/>
          <w:color w:val="000000"/>
          <w:sz w:val="24"/>
          <w:szCs w:val="24"/>
        </w:rPr>
        <w:t xml:space="preserve"> </w:t>
      </w:r>
      <w:r w:rsidR="00ED5359">
        <w:rPr>
          <w:rFonts w:ascii="Times New Roman" w:hAnsi="Times New Roman"/>
          <w:color w:val="000000"/>
          <w:sz w:val="24"/>
          <w:szCs w:val="24"/>
        </w:rPr>
        <w:t>1</w:t>
      </w:r>
      <w:r w:rsidR="006B375F">
        <w:rPr>
          <w:rFonts w:ascii="Times New Roman" w:hAnsi="Times New Roman"/>
          <w:color w:val="000000"/>
          <w:sz w:val="24"/>
          <w:szCs w:val="24"/>
        </w:rPr>
        <w:t>4</w:t>
      </w:r>
      <w:r w:rsidR="001914C0" w:rsidRPr="00023306">
        <w:rPr>
          <w:rFonts w:ascii="Times New Roman" w:hAnsi="Times New Roman"/>
          <w:color w:val="000000"/>
          <w:sz w:val="24"/>
          <w:szCs w:val="24"/>
        </w:rPr>
        <w:t>.</w:t>
      </w:r>
      <w:r w:rsidR="001914C0" w:rsidRPr="00023306">
        <w:rPr>
          <w:rFonts w:ascii="Times New Roman" w:hAnsi="Times New Roman"/>
          <w:color w:val="000000"/>
          <w:sz w:val="24"/>
          <w:szCs w:val="24"/>
        </w:rPr>
        <w:tab/>
      </w:r>
      <w:r w:rsidR="001914C0" w:rsidRPr="00023306">
        <w:rPr>
          <w:rFonts w:ascii="Times New Roman" w:hAnsi="Times New Roman"/>
          <w:snapToGrid/>
          <w:color w:val="000000"/>
          <w:sz w:val="24"/>
          <w:szCs w:val="24"/>
          <w:lang w:bidi="he-IL"/>
        </w:rPr>
        <w:t>H</w:t>
      </w:r>
      <w:r w:rsidR="001914C0" w:rsidRPr="00023306">
        <w:rPr>
          <w:rFonts w:ascii="Times New Roman" w:hAnsi="Times New Roman"/>
          <w:color w:val="000000"/>
          <w:sz w:val="24"/>
          <w:szCs w:val="24"/>
        </w:rPr>
        <w:t xml:space="preserve">ai, T., Petrican, R., &amp; </w:t>
      </w:r>
      <w:r w:rsidR="001914C0" w:rsidRPr="00023306">
        <w:rPr>
          <w:rFonts w:ascii="Times New Roman" w:hAnsi="Times New Roman"/>
          <w:b/>
          <w:color w:val="000000"/>
          <w:sz w:val="24"/>
          <w:szCs w:val="24"/>
        </w:rPr>
        <w:t>Moscovitch, M</w:t>
      </w:r>
      <w:r w:rsidR="001914C0" w:rsidRPr="00023306">
        <w:rPr>
          <w:rFonts w:ascii="Times New Roman" w:hAnsi="Times New Roman"/>
          <w:color w:val="000000"/>
          <w:sz w:val="24"/>
          <w:szCs w:val="24"/>
        </w:rPr>
        <w:t>. (In preparation). The Effect of Emotion, Attention and Memory in a Gaze Following task</w:t>
      </w:r>
      <w:r w:rsidR="001914C0" w:rsidRPr="00023306">
        <w:rPr>
          <w:rFonts w:ascii="Times New Roman" w:hAnsi="Times New Roman"/>
          <w:bCs/>
          <w:snapToGrid/>
          <w:color w:val="000000"/>
          <w:sz w:val="24"/>
          <w:szCs w:val="24"/>
          <w:lang w:bidi="he-IL"/>
        </w:rPr>
        <w:t>.</w:t>
      </w:r>
    </w:p>
    <w:p w:rsidR="001914C0" w:rsidRPr="00023306" w:rsidRDefault="001914C0" w:rsidP="001914C0">
      <w:pPr>
        <w:pStyle w:val="BodyTextInden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540"/>
        <w:rPr>
          <w:rFonts w:ascii="Times New Roman" w:hAnsi="Times New Roman"/>
          <w:bCs/>
          <w:snapToGrid/>
          <w:color w:val="000000"/>
          <w:sz w:val="24"/>
          <w:szCs w:val="24"/>
          <w:lang w:bidi="he-IL"/>
        </w:rPr>
      </w:pPr>
    </w:p>
    <w:p w:rsidR="001914C0" w:rsidRPr="00023306" w:rsidRDefault="0034010A" w:rsidP="009212F1">
      <w:pPr>
        <w:pStyle w:val="BodyTextInden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rFonts w:ascii="Times New Roman" w:hAnsi="Times New Roman"/>
          <w:color w:val="000000"/>
          <w:sz w:val="24"/>
          <w:szCs w:val="24"/>
        </w:rPr>
      </w:pPr>
      <w:r w:rsidRPr="00023306">
        <w:rPr>
          <w:rFonts w:ascii="Times New Roman" w:hAnsi="Times New Roman"/>
          <w:color w:val="000000"/>
          <w:sz w:val="24"/>
          <w:szCs w:val="24"/>
        </w:rPr>
        <w:t xml:space="preserve">  </w:t>
      </w:r>
      <w:r w:rsidR="008F61AF" w:rsidRPr="00023306">
        <w:rPr>
          <w:rFonts w:ascii="Times New Roman" w:hAnsi="Times New Roman"/>
          <w:color w:val="000000"/>
          <w:sz w:val="24"/>
          <w:szCs w:val="24"/>
        </w:rPr>
        <w:t xml:space="preserve"> </w:t>
      </w:r>
      <w:r w:rsidR="009212F1" w:rsidRPr="00023306">
        <w:rPr>
          <w:rFonts w:ascii="Times New Roman" w:hAnsi="Times New Roman"/>
          <w:color w:val="000000"/>
          <w:sz w:val="24"/>
          <w:szCs w:val="24"/>
        </w:rPr>
        <w:t>1</w:t>
      </w:r>
      <w:r w:rsidR="006B375F">
        <w:rPr>
          <w:rFonts w:ascii="Times New Roman" w:hAnsi="Times New Roman"/>
          <w:color w:val="000000"/>
          <w:sz w:val="24"/>
          <w:szCs w:val="24"/>
        </w:rPr>
        <w:t>3</w:t>
      </w:r>
      <w:r w:rsidR="001914C0" w:rsidRPr="00023306">
        <w:rPr>
          <w:rFonts w:ascii="Times New Roman" w:hAnsi="Times New Roman"/>
          <w:color w:val="000000"/>
          <w:sz w:val="24"/>
          <w:szCs w:val="24"/>
        </w:rPr>
        <w:t xml:space="preserve">. </w:t>
      </w:r>
      <w:r w:rsidR="008F61AF" w:rsidRPr="00023306">
        <w:rPr>
          <w:rFonts w:ascii="Times New Roman" w:hAnsi="Times New Roman"/>
          <w:color w:val="000000"/>
          <w:sz w:val="24"/>
          <w:szCs w:val="24"/>
        </w:rPr>
        <w:t xml:space="preserve">   </w:t>
      </w:r>
      <w:r w:rsidR="001914C0" w:rsidRPr="00023306">
        <w:rPr>
          <w:rFonts w:ascii="Times New Roman" w:hAnsi="Times New Roman"/>
          <w:color w:val="000000"/>
          <w:sz w:val="24"/>
          <w:szCs w:val="24"/>
        </w:rPr>
        <w:t xml:space="preserve">Kates, M.H., &amp; </w:t>
      </w:r>
      <w:r w:rsidR="001914C0" w:rsidRPr="00023306">
        <w:rPr>
          <w:rFonts w:ascii="Times New Roman" w:hAnsi="Times New Roman"/>
          <w:b/>
          <w:color w:val="000000"/>
          <w:sz w:val="24"/>
          <w:szCs w:val="24"/>
        </w:rPr>
        <w:t>Moscovitch, M.</w:t>
      </w:r>
      <w:r w:rsidR="001914C0" w:rsidRPr="00023306">
        <w:rPr>
          <w:rFonts w:ascii="Times New Roman" w:hAnsi="Times New Roman"/>
          <w:color w:val="000000"/>
          <w:sz w:val="24"/>
          <w:szCs w:val="24"/>
        </w:rPr>
        <w:t xml:space="preserve"> (Under review). The development of visual recognition  </w:t>
      </w:r>
      <w:r w:rsidR="001914C0" w:rsidRPr="00023306">
        <w:rPr>
          <w:rFonts w:ascii="Times New Roman" w:hAnsi="Times New Roman"/>
          <w:color w:val="000000"/>
          <w:sz w:val="24"/>
          <w:szCs w:val="24"/>
        </w:rPr>
        <w:br/>
        <w:t xml:space="preserve">      </w:t>
      </w:r>
      <w:r w:rsidR="008F61AF" w:rsidRPr="00023306">
        <w:rPr>
          <w:rFonts w:ascii="Times New Roman" w:hAnsi="Times New Roman"/>
          <w:color w:val="000000"/>
          <w:sz w:val="24"/>
          <w:szCs w:val="24"/>
        </w:rPr>
        <w:t xml:space="preserve">      </w:t>
      </w:r>
      <w:r w:rsidR="001914C0" w:rsidRPr="00023306">
        <w:rPr>
          <w:rFonts w:ascii="Times New Roman" w:hAnsi="Times New Roman"/>
          <w:color w:val="000000"/>
          <w:sz w:val="24"/>
          <w:szCs w:val="24"/>
        </w:rPr>
        <w:t xml:space="preserve">memory in 8 and 12-month-old human infants: Comparison of reading and looking as </w:t>
      </w:r>
      <w:r w:rsidR="001914C0" w:rsidRPr="00023306">
        <w:rPr>
          <w:rFonts w:ascii="Times New Roman" w:hAnsi="Times New Roman"/>
          <w:color w:val="000000"/>
          <w:sz w:val="24"/>
          <w:szCs w:val="24"/>
        </w:rPr>
        <w:br/>
        <w:t xml:space="preserve">      </w:t>
      </w:r>
      <w:r w:rsidR="008F61AF" w:rsidRPr="00023306">
        <w:rPr>
          <w:rFonts w:ascii="Times New Roman" w:hAnsi="Times New Roman"/>
          <w:color w:val="000000"/>
          <w:sz w:val="24"/>
          <w:szCs w:val="24"/>
        </w:rPr>
        <w:t xml:space="preserve">      </w:t>
      </w:r>
      <w:r w:rsidR="001914C0" w:rsidRPr="00023306">
        <w:rPr>
          <w:rFonts w:ascii="Times New Roman" w:hAnsi="Times New Roman"/>
          <w:color w:val="000000"/>
          <w:sz w:val="24"/>
          <w:szCs w:val="24"/>
        </w:rPr>
        <w:t>dependent measures.</w:t>
      </w:r>
    </w:p>
    <w:p w:rsidR="001914C0" w:rsidRPr="00023306" w:rsidRDefault="001914C0" w:rsidP="001914C0">
      <w:pPr>
        <w:pStyle w:val="BodyTextInden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180"/>
        <w:rPr>
          <w:rFonts w:ascii="Times New Roman" w:hAnsi="Times New Roman"/>
          <w:color w:val="000000"/>
          <w:sz w:val="24"/>
          <w:szCs w:val="24"/>
        </w:rPr>
      </w:pPr>
    </w:p>
    <w:p w:rsidR="001914C0" w:rsidRPr="00023306" w:rsidRDefault="0034010A" w:rsidP="009212F1">
      <w:pPr>
        <w:rPr>
          <w:color w:val="000000"/>
          <w:kern w:val="32"/>
          <w:szCs w:val="24"/>
          <w:lang w:val="es-AR"/>
        </w:rPr>
      </w:pPr>
      <w:r w:rsidRPr="00023306">
        <w:rPr>
          <w:color w:val="000000"/>
          <w:szCs w:val="24"/>
        </w:rPr>
        <w:t xml:space="preserve">  </w:t>
      </w:r>
      <w:r w:rsidR="009212F1" w:rsidRPr="00023306">
        <w:rPr>
          <w:color w:val="000000"/>
          <w:szCs w:val="24"/>
        </w:rPr>
        <w:t xml:space="preserve"> 1</w:t>
      </w:r>
      <w:r w:rsidR="006B375F">
        <w:rPr>
          <w:color w:val="000000"/>
          <w:szCs w:val="24"/>
        </w:rPr>
        <w:t>2</w:t>
      </w:r>
      <w:r w:rsidR="001914C0" w:rsidRPr="00023306">
        <w:rPr>
          <w:color w:val="000000"/>
          <w:szCs w:val="24"/>
        </w:rPr>
        <w:t xml:space="preserve">.  </w:t>
      </w:r>
      <w:r w:rsidR="009212F1" w:rsidRPr="00023306">
        <w:rPr>
          <w:color w:val="000000"/>
          <w:szCs w:val="24"/>
        </w:rPr>
        <w:t xml:space="preserve">  </w:t>
      </w:r>
      <w:r w:rsidR="001914C0" w:rsidRPr="00023306">
        <w:rPr>
          <w:color w:val="000000"/>
          <w:szCs w:val="24"/>
        </w:rPr>
        <w:t xml:space="preserve">Lahat, A., Cohn, M., Gordon, I., &amp; </w:t>
      </w:r>
      <w:r w:rsidR="001914C0" w:rsidRPr="00023306">
        <w:rPr>
          <w:b/>
          <w:color w:val="000000"/>
          <w:szCs w:val="24"/>
        </w:rPr>
        <w:t>Moscovitch, M.</w:t>
      </w:r>
      <w:r w:rsidR="001914C0" w:rsidRPr="00023306">
        <w:rPr>
          <w:color w:val="000000"/>
          <w:szCs w:val="24"/>
        </w:rPr>
        <w:t xml:space="preserve"> (In preparation). The effect of contextual </w:t>
      </w:r>
      <w:r w:rsidR="009212F1" w:rsidRPr="00023306">
        <w:rPr>
          <w:color w:val="000000"/>
          <w:szCs w:val="24"/>
        </w:rPr>
        <w:br/>
        <w:t xml:space="preserve">            </w:t>
      </w:r>
      <w:r w:rsidR="001914C0" w:rsidRPr="00023306">
        <w:rPr>
          <w:color w:val="000000"/>
          <w:szCs w:val="24"/>
        </w:rPr>
        <w:t>reinstatement of recollection and familiarity.</w:t>
      </w:r>
    </w:p>
    <w:p w:rsidR="001914C0" w:rsidRPr="00023306" w:rsidRDefault="001914C0" w:rsidP="001914C0">
      <w:pPr>
        <w:pStyle w:val="MediumGrid1-Accent21"/>
        <w:rPr>
          <w:color w:val="000000"/>
          <w:kern w:val="32"/>
          <w:lang w:val="es-AR"/>
        </w:rPr>
      </w:pPr>
    </w:p>
    <w:p w:rsidR="00F11A94" w:rsidRPr="00023306" w:rsidRDefault="009212F1" w:rsidP="00F11A94">
      <w:pPr>
        <w:pStyle w:val="NormalWeb"/>
        <w:spacing w:before="0" w:beforeAutospacing="0" w:after="0" w:afterAutospacing="0"/>
        <w:rPr>
          <w:i/>
          <w:color w:val="000000"/>
        </w:rPr>
      </w:pPr>
      <w:r w:rsidRPr="00023306">
        <w:rPr>
          <w:color w:val="000000"/>
        </w:rPr>
        <w:t xml:space="preserve"> </w:t>
      </w:r>
      <w:r w:rsidR="0034010A" w:rsidRPr="00023306">
        <w:rPr>
          <w:color w:val="000000"/>
        </w:rPr>
        <w:t xml:space="preserve">  </w:t>
      </w:r>
      <w:r w:rsidRPr="00023306">
        <w:rPr>
          <w:color w:val="000000"/>
        </w:rPr>
        <w:t>1</w:t>
      </w:r>
      <w:r w:rsidR="006B375F">
        <w:rPr>
          <w:color w:val="000000"/>
        </w:rPr>
        <w:t>1</w:t>
      </w:r>
      <w:r w:rsidR="00F11A94" w:rsidRPr="00023306">
        <w:rPr>
          <w:color w:val="000000"/>
        </w:rPr>
        <w:t xml:space="preserve">.  </w:t>
      </w:r>
      <w:r w:rsidRPr="00023306">
        <w:rPr>
          <w:color w:val="000000"/>
        </w:rPr>
        <w:t xml:space="preserve">  </w:t>
      </w:r>
      <w:r w:rsidR="00F11A94" w:rsidRPr="00023306">
        <w:rPr>
          <w:color w:val="000000"/>
        </w:rPr>
        <w:t>Liu, Z</w:t>
      </w:r>
      <w:r w:rsidR="005A0C03" w:rsidRPr="00023306">
        <w:rPr>
          <w:color w:val="000000"/>
        </w:rPr>
        <w:t>-X</w:t>
      </w:r>
      <w:r w:rsidR="00F11A94" w:rsidRPr="00023306">
        <w:rPr>
          <w:color w:val="000000"/>
        </w:rPr>
        <w:t xml:space="preserve">., Grady, C., &amp; </w:t>
      </w:r>
      <w:r w:rsidR="00F11A94" w:rsidRPr="00023306">
        <w:rPr>
          <w:b/>
          <w:color w:val="000000"/>
        </w:rPr>
        <w:t>Moscovitch, M.</w:t>
      </w:r>
      <w:r w:rsidR="00F11A94" w:rsidRPr="00023306">
        <w:rPr>
          <w:color w:val="000000"/>
        </w:rPr>
        <w:t xml:space="preserve"> (</w:t>
      </w:r>
      <w:r w:rsidR="0053377F" w:rsidRPr="00023306">
        <w:rPr>
          <w:color w:val="000000"/>
        </w:rPr>
        <w:t>In preparation</w:t>
      </w:r>
      <w:r w:rsidR="00F11A94" w:rsidRPr="00023306">
        <w:rPr>
          <w:color w:val="000000"/>
        </w:rPr>
        <w:t xml:space="preserve">). Easily learned, easily remembered: </w:t>
      </w:r>
      <w:r w:rsidR="0053377F" w:rsidRPr="00023306">
        <w:rPr>
          <w:color w:val="000000"/>
        </w:rPr>
        <w:br/>
        <w:t xml:space="preserve">            </w:t>
      </w:r>
      <w:r w:rsidR="00F11A94" w:rsidRPr="00023306">
        <w:rPr>
          <w:color w:val="000000"/>
        </w:rPr>
        <w:t xml:space="preserve">The neurobiological foundations of a judgment-of-learning heuristic. </w:t>
      </w:r>
      <w:r w:rsidR="00F11A94" w:rsidRPr="00023306">
        <w:rPr>
          <w:i/>
          <w:color w:val="000000"/>
        </w:rPr>
        <w:t xml:space="preserve">Psychological Science. </w:t>
      </w:r>
    </w:p>
    <w:p w:rsidR="00F11A94" w:rsidRPr="00023306" w:rsidRDefault="00F11A94" w:rsidP="00F11A94"/>
    <w:p w:rsidR="001914C0" w:rsidRPr="00023306" w:rsidRDefault="009212F1" w:rsidP="009212F1">
      <w:pPr>
        <w:rPr>
          <w:color w:val="000000"/>
          <w:szCs w:val="24"/>
        </w:rPr>
      </w:pPr>
      <w:r w:rsidRPr="00023306">
        <w:rPr>
          <w:color w:val="000000"/>
          <w:szCs w:val="24"/>
        </w:rPr>
        <w:t xml:space="preserve"> </w:t>
      </w:r>
      <w:r w:rsidR="0034010A" w:rsidRPr="00023306">
        <w:rPr>
          <w:color w:val="000000"/>
          <w:szCs w:val="24"/>
        </w:rPr>
        <w:t xml:space="preserve">  </w:t>
      </w:r>
      <w:r w:rsidRPr="00023306">
        <w:rPr>
          <w:color w:val="000000"/>
          <w:szCs w:val="24"/>
        </w:rPr>
        <w:t>1</w:t>
      </w:r>
      <w:r w:rsidR="006B375F">
        <w:rPr>
          <w:color w:val="000000"/>
          <w:szCs w:val="24"/>
        </w:rPr>
        <w:t>0</w:t>
      </w:r>
      <w:r w:rsidR="001914C0" w:rsidRPr="00023306">
        <w:rPr>
          <w:color w:val="000000"/>
          <w:szCs w:val="24"/>
        </w:rPr>
        <w:t xml:space="preserve">. </w:t>
      </w:r>
      <w:r w:rsidR="001914C0" w:rsidRPr="00023306">
        <w:rPr>
          <w:color w:val="000000"/>
          <w:szCs w:val="24"/>
        </w:rPr>
        <w:tab/>
        <w:t xml:space="preserve">Lee, Y., Paleja, M., Grady, C.L., &amp; </w:t>
      </w:r>
      <w:r w:rsidR="001914C0" w:rsidRPr="00023306">
        <w:rPr>
          <w:b/>
          <w:color w:val="000000"/>
          <w:szCs w:val="24"/>
        </w:rPr>
        <w:t>Moscovitch, M</w:t>
      </w:r>
      <w:r w:rsidR="001914C0" w:rsidRPr="00023306">
        <w:rPr>
          <w:color w:val="000000"/>
          <w:szCs w:val="24"/>
        </w:rPr>
        <w:t>. (</w:t>
      </w:r>
      <w:r w:rsidR="00015B6C" w:rsidRPr="00023306">
        <w:rPr>
          <w:color w:val="000000"/>
          <w:szCs w:val="24"/>
        </w:rPr>
        <w:t>In preparation</w:t>
      </w:r>
      <w:r w:rsidR="001914C0" w:rsidRPr="00023306">
        <w:rPr>
          <w:color w:val="000000"/>
          <w:szCs w:val="24"/>
        </w:rPr>
        <w:t xml:space="preserve">). Different processes </w:t>
      </w:r>
      <w:r w:rsidRPr="00023306">
        <w:rPr>
          <w:color w:val="000000"/>
          <w:szCs w:val="24"/>
        </w:rPr>
        <w:br/>
        <w:t xml:space="preserve">            </w:t>
      </w:r>
      <w:r w:rsidR="001914C0" w:rsidRPr="00023306">
        <w:rPr>
          <w:color w:val="000000"/>
          <w:szCs w:val="24"/>
        </w:rPr>
        <w:t xml:space="preserve">underlie deficits in face and object recognition in developmental prosopagnosia and normal </w:t>
      </w:r>
      <w:r w:rsidRPr="00023306">
        <w:rPr>
          <w:color w:val="000000"/>
          <w:szCs w:val="24"/>
        </w:rPr>
        <w:br/>
        <w:t xml:space="preserve">            </w:t>
      </w:r>
      <w:r w:rsidR="001914C0" w:rsidRPr="00023306">
        <w:rPr>
          <w:color w:val="000000"/>
          <w:szCs w:val="24"/>
        </w:rPr>
        <w:t xml:space="preserve">aging. </w:t>
      </w:r>
      <w:r w:rsidR="001914C0" w:rsidRPr="00023306">
        <w:rPr>
          <w:i/>
          <w:color w:val="000000"/>
          <w:szCs w:val="24"/>
        </w:rPr>
        <w:t>Cortex</w:t>
      </w:r>
      <w:r w:rsidR="001914C0" w:rsidRPr="00023306">
        <w:rPr>
          <w:color w:val="000000"/>
          <w:szCs w:val="24"/>
        </w:rPr>
        <w:t>.</w:t>
      </w:r>
    </w:p>
    <w:p w:rsidR="001914C0" w:rsidRPr="00023306" w:rsidRDefault="001914C0" w:rsidP="001914C0">
      <w:pPr>
        <w:rPr>
          <w:color w:val="000000"/>
          <w:szCs w:val="24"/>
        </w:rPr>
      </w:pPr>
    </w:p>
    <w:p w:rsidR="001914C0" w:rsidRPr="00023306" w:rsidRDefault="009212F1" w:rsidP="009212F1">
      <w:pPr>
        <w:rPr>
          <w:color w:val="000000"/>
          <w:szCs w:val="24"/>
        </w:rPr>
      </w:pPr>
      <w:r w:rsidRPr="00023306">
        <w:rPr>
          <w:color w:val="000000"/>
          <w:szCs w:val="24"/>
          <w:lang w:val="es-AR"/>
        </w:rPr>
        <w:t xml:space="preserve"> </w:t>
      </w:r>
      <w:r w:rsidR="0034010A" w:rsidRPr="00023306">
        <w:rPr>
          <w:color w:val="000000"/>
          <w:szCs w:val="24"/>
          <w:lang w:val="es-AR"/>
        </w:rPr>
        <w:t xml:space="preserve">  </w:t>
      </w:r>
      <w:r w:rsidR="006B375F">
        <w:rPr>
          <w:color w:val="000000"/>
          <w:szCs w:val="24"/>
          <w:lang w:val="es-AR"/>
        </w:rPr>
        <w:t>9</w:t>
      </w:r>
      <w:r w:rsidR="001914C0" w:rsidRPr="00023306">
        <w:rPr>
          <w:color w:val="000000"/>
          <w:szCs w:val="24"/>
          <w:lang w:val="es-AR"/>
        </w:rPr>
        <w:t>.</w:t>
      </w:r>
      <w:r w:rsidR="001914C0" w:rsidRPr="00023306">
        <w:rPr>
          <w:color w:val="000000"/>
          <w:szCs w:val="24"/>
          <w:lang w:val="es-AR"/>
        </w:rPr>
        <w:tab/>
        <w:t xml:space="preserve">Moroz, T.M., Craik, F.I.M., Köhler, S., Winocur, G., McIntosh, R., &amp; </w:t>
      </w:r>
      <w:r w:rsidR="001914C0" w:rsidRPr="00023306">
        <w:rPr>
          <w:b/>
          <w:color w:val="000000"/>
          <w:szCs w:val="24"/>
          <w:lang w:val="es-AR"/>
        </w:rPr>
        <w:t xml:space="preserve">Moscovitch, M. </w:t>
      </w:r>
    </w:p>
    <w:p w:rsidR="001914C0" w:rsidRPr="00023306" w:rsidRDefault="001914C0" w:rsidP="001914C0">
      <w:pPr>
        <w:pStyle w:val="BodyTextInden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rPr>
          <w:rFonts w:ascii="Times New Roman" w:hAnsi="Times New Roman"/>
          <w:color w:val="000000"/>
          <w:sz w:val="24"/>
          <w:szCs w:val="24"/>
        </w:rPr>
      </w:pPr>
      <w:r w:rsidRPr="00023306">
        <w:rPr>
          <w:rFonts w:ascii="Times New Roman" w:hAnsi="Times New Roman"/>
          <w:color w:val="000000"/>
          <w:sz w:val="24"/>
          <w:szCs w:val="24"/>
        </w:rPr>
        <w:t>(</w:t>
      </w:r>
      <w:r w:rsidR="00015B6C" w:rsidRPr="00023306">
        <w:rPr>
          <w:rFonts w:ascii="Times New Roman" w:hAnsi="Times New Roman"/>
          <w:color w:val="000000"/>
          <w:sz w:val="24"/>
          <w:szCs w:val="24"/>
        </w:rPr>
        <w:t>In preparation</w:t>
      </w:r>
      <w:r w:rsidRPr="00023306">
        <w:rPr>
          <w:rFonts w:ascii="Times New Roman" w:hAnsi="Times New Roman"/>
          <w:color w:val="000000"/>
          <w:sz w:val="24"/>
          <w:szCs w:val="24"/>
        </w:rPr>
        <w:t xml:space="preserve">). The neural substrates of retrieval success and retrieval experience of memory: A  </w:t>
      </w:r>
      <w:r w:rsidRPr="00023306">
        <w:rPr>
          <w:rFonts w:ascii="Times New Roman" w:hAnsi="Times New Roman"/>
          <w:color w:val="000000"/>
          <w:sz w:val="24"/>
          <w:szCs w:val="24"/>
        </w:rPr>
        <w:br/>
        <w:t>PET study in normal adults.</w:t>
      </w:r>
      <w:r w:rsidRPr="00023306">
        <w:rPr>
          <w:rFonts w:ascii="Times New Roman" w:hAnsi="Times New Roman"/>
          <w:color w:val="000000"/>
          <w:sz w:val="24"/>
          <w:szCs w:val="24"/>
        </w:rPr>
        <w:tab/>
      </w:r>
    </w:p>
    <w:p w:rsidR="001914C0" w:rsidRPr="00023306" w:rsidRDefault="001914C0" w:rsidP="001914C0">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80" w:firstLine="0"/>
        <w:rPr>
          <w:rFonts w:ascii="Times New Roman" w:hAnsi="Times New Roman"/>
          <w:color w:val="000000"/>
          <w:sz w:val="24"/>
          <w:szCs w:val="24"/>
        </w:rPr>
      </w:pPr>
    </w:p>
    <w:p w:rsidR="001914C0" w:rsidRPr="00023306" w:rsidRDefault="006A1BCF" w:rsidP="006A1BCF">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rPr>
          <w:rFonts w:ascii="Times New Roman" w:hAnsi="Times New Roman"/>
          <w:color w:val="000000"/>
          <w:sz w:val="24"/>
          <w:szCs w:val="24"/>
        </w:rPr>
      </w:pPr>
      <w:r w:rsidRPr="00023306">
        <w:rPr>
          <w:rFonts w:ascii="Times New Roman" w:hAnsi="Times New Roman"/>
          <w:color w:val="000000"/>
          <w:sz w:val="24"/>
          <w:szCs w:val="24"/>
        </w:rPr>
        <w:t xml:space="preserve"> </w:t>
      </w:r>
      <w:r w:rsidR="0034010A" w:rsidRPr="00023306">
        <w:rPr>
          <w:rFonts w:ascii="Times New Roman" w:hAnsi="Times New Roman"/>
          <w:color w:val="000000"/>
          <w:sz w:val="24"/>
          <w:szCs w:val="24"/>
        </w:rPr>
        <w:t xml:space="preserve">  </w:t>
      </w:r>
      <w:r w:rsidR="006B375F">
        <w:rPr>
          <w:rFonts w:ascii="Times New Roman" w:hAnsi="Times New Roman"/>
          <w:color w:val="000000"/>
          <w:sz w:val="24"/>
          <w:szCs w:val="24"/>
        </w:rPr>
        <w:t>8</w:t>
      </w:r>
      <w:r w:rsidR="001914C0" w:rsidRPr="00023306">
        <w:rPr>
          <w:rFonts w:ascii="Times New Roman" w:hAnsi="Times New Roman"/>
          <w:color w:val="000000"/>
          <w:sz w:val="24"/>
          <w:szCs w:val="24"/>
        </w:rPr>
        <w:t>.</w:t>
      </w:r>
      <w:r w:rsidR="001914C0" w:rsidRPr="00023306">
        <w:rPr>
          <w:rFonts w:ascii="Times New Roman" w:hAnsi="Times New Roman"/>
          <w:color w:val="000000"/>
          <w:sz w:val="24"/>
          <w:szCs w:val="24"/>
        </w:rPr>
        <w:tab/>
        <w:t xml:space="preserve">Moroz, T.M., &amp; </w:t>
      </w:r>
      <w:r w:rsidR="001914C0" w:rsidRPr="00023306">
        <w:rPr>
          <w:rFonts w:ascii="Times New Roman" w:hAnsi="Times New Roman"/>
          <w:b/>
          <w:color w:val="000000"/>
          <w:sz w:val="24"/>
          <w:szCs w:val="24"/>
        </w:rPr>
        <w:t>Moscovitch, M.</w:t>
      </w:r>
      <w:r w:rsidR="001914C0" w:rsidRPr="00023306">
        <w:rPr>
          <w:rFonts w:ascii="Times New Roman" w:hAnsi="Times New Roman"/>
          <w:color w:val="000000"/>
          <w:sz w:val="24"/>
          <w:szCs w:val="24"/>
        </w:rPr>
        <w:t xml:space="preserve"> (</w:t>
      </w:r>
      <w:r w:rsidR="00015B6C" w:rsidRPr="00023306">
        <w:rPr>
          <w:rFonts w:ascii="Times New Roman" w:hAnsi="Times New Roman"/>
          <w:color w:val="000000"/>
          <w:sz w:val="24"/>
          <w:szCs w:val="24"/>
        </w:rPr>
        <w:t>In preparation</w:t>
      </w:r>
      <w:r w:rsidR="001914C0" w:rsidRPr="00023306">
        <w:rPr>
          <w:rFonts w:ascii="Times New Roman" w:hAnsi="Times New Roman"/>
          <w:color w:val="000000"/>
          <w:sz w:val="24"/>
          <w:szCs w:val="24"/>
        </w:rPr>
        <w:t>). Remembering self-referential information: The effects of aging and divided attention at retrieval.</w:t>
      </w:r>
    </w:p>
    <w:p w:rsidR="001914C0" w:rsidRPr="00023306" w:rsidRDefault="001914C0" w:rsidP="001914C0">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180"/>
        <w:rPr>
          <w:rFonts w:ascii="Times New Roman" w:hAnsi="Times New Roman"/>
          <w:color w:val="000000"/>
          <w:sz w:val="24"/>
          <w:szCs w:val="24"/>
        </w:rPr>
      </w:pPr>
    </w:p>
    <w:p w:rsidR="006771BD" w:rsidRPr="00023306" w:rsidRDefault="006B375F" w:rsidP="001914C0">
      <w:pPr>
        <w:ind w:left="720" w:hanging="540"/>
        <w:rPr>
          <w:i/>
          <w:color w:val="000000"/>
          <w:kern w:val="32"/>
          <w:szCs w:val="24"/>
          <w:lang w:val="es-AR"/>
        </w:rPr>
      </w:pPr>
      <w:r>
        <w:rPr>
          <w:szCs w:val="24"/>
        </w:rPr>
        <w:t>7</w:t>
      </w:r>
      <w:r w:rsidR="0089611E" w:rsidRPr="00023306">
        <w:rPr>
          <w:szCs w:val="24"/>
        </w:rPr>
        <w:t xml:space="preserve">.   </w:t>
      </w:r>
      <w:r w:rsidR="007C38D3" w:rsidRPr="00023306">
        <w:rPr>
          <w:szCs w:val="24"/>
        </w:rPr>
        <w:t xml:space="preserve"> </w:t>
      </w:r>
      <w:r w:rsidR="00294A56">
        <w:rPr>
          <w:szCs w:val="24"/>
        </w:rPr>
        <w:t xml:space="preserve">  </w:t>
      </w:r>
      <w:r w:rsidR="0089611E" w:rsidRPr="00023306">
        <w:rPr>
          <w:color w:val="000000"/>
          <w:kern w:val="32"/>
          <w:szCs w:val="24"/>
          <w:lang w:val="es-AR"/>
        </w:rPr>
        <w:t xml:space="preserve">Ozubko, J., Robin, J., Grady, C., Rosenbaum, R.S., Winocur, G., &amp; </w:t>
      </w:r>
      <w:r w:rsidR="0089611E" w:rsidRPr="00023306">
        <w:rPr>
          <w:b/>
          <w:color w:val="000000"/>
          <w:kern w:val="32"/>
          <w:szCs w:val="24"/>
          <w:lang w:val="es-AR"/>
        </w:rPr>
        <w:t>Moscovitch, M</w:t>
      </w:r>
      <w:r w:rsidR="0089611E" w:rsidRPr="00023306">
        <w:rPr>
          <w:color w:val="000000"/>
          <w:kern w:val="32"/>
          <w:szCs w:val="24"/>
          <w:lang w:val="es-AR"/>
        </w:rPr>
        <w:t xml:space="preserve">. (Under Review). </w:t>
      </w:r>
      <w:r w:rsidR="0089611E" w:rsidRPr="00023306">
        <w:rPr>
          <w:bCs/>
        </w:rPr>
        <w:t>Google your noodle: Using Google Street View to investigate hippocampal-neocortical interactions during navigation in familiar and unfamiliar environments in the real world.</w:t>
      </w:r>
      <w:r w:rsidR="0089611E" w:rsidRPr="00023306">
        <w:rPr>
          <w:i/>
          <w:color w:val="000000"/>
          <w:kern w:val="32"/>
          <w:szCs w:val="24"/>
          <w:lang w:val="es-AR"/>
        </w:rPr>
        <w:t xml:space="preserve"> Current Biology.</w:t>
      </w:r>
    </w:p>
    <w:p w:rsidR="005A23E2" w:rsidRPr="00023306" w:rsidRDefault="005A23E2" w:rsidP="001914C0">
      <w:pPr>
        <w:ind w:left="720" w:hanging="540"/>
        <w:rPr>
          <w:color w:val="000000"/>
          <w:szCs w:val="24"/>
        </w:rPr>
      </w:pPr>
    </w:p>
    <w:p w:rsidR="001914C0" w:rsidRPr="00023306" w:rsidRDefault="006B375F" w:rsidP="001914C0">
      <w:pPr>
        <w:ind w:left="720" w:hanging="540"/>
        <w:rPr>
          <w:color w:val="000000"/>
          <w:szCs w:val="24"/>
        </w:rPr>
      </w:pPr>
      <w:r>
        <w:rPr>
          <w:color w:val="000000"/>
          <w:szCs w:val="24"/>
        </w:rPr>
        <w:t>6</w:t>
      </w:r>
      <w:r w:rsidR="001914C0" w:rsidRPr="00023306">
        <w:rPr>
          <w:color w:val="000000"/>
          <w:szCs w:val="24"/>
        </w:rPr>
        <w:t>.</w:t>
      </w:r>
      <w:r w:rsidR="001914C0" w:rsidRPr="00023306">
        <w:rPr>
          <w:color w:val="000000"/>
          <w:szCs w:val="24"/>
        </w:rPr>
        <w:tab/>
        <w:t xml:space="preserve">Priselac, S., </w:t>
      </w:r>
      <w:r w:rsidR="001914C0" w:rsidRPr="00023306">
        <w:rPr>
          <w:b/>
          <w:color w:val="000000"/>
          <w:szCs w:val="24"/>
        </w:rPr>
        <w:t>Moscovitch,</w:t>
      </w:r>
      <w:r w:rsidR="001914C0" w:rsidRPr="00023306">
        <w:rPr>
          <w:color w:val="000000"/>
          <w:szCs w:val="24"/>
        </w:rPr>
        <w:t xml:space="preserve"> </w:t>
      </w:r>
      <w:r w:rsidR="001914C0" w:rsidRPr="002C25B5">
        <w:rPr>
          <w:b/>
          <w:color w:val="000000"/>
          <w:szCs w:val="24"/>
        </w:rPr>
        <w:t>M</w:t>
      </w:r>
      <w:r w:rsidR="001914C0" w:rsidRPr="00023306">
        <w:rPr>
          <w:color w:val="000000"/>
          <w:szCs w:val="24"/>
        </w:rPr>
        <w:t>., Nitkin, Y., Ziegler, M., He, Y., &amp; Alain, C. (</w:t>
      </w:r>
      <w:r w:rsidR="00616492" w:rsidRPr="00023306">
        <w:rPr>
          <w:color w:val="000000"/>
          <w:szCs w:val="24"/>
        </w:rPr>
        <w:t>In preparation</w:t>
      </w:r>
      <w:r w:rsidR="001914C0" w:rsidRPr="00023306">
        <w:rPr>
          <w:color w:val="000000"/>
          <w:szCs w:val="24"/>
        </w:rPr>
        <w:t>). Retrieval mode: Evidence from an event-related, cue-target paradigm.</w:t>
      </w:r>
    </w:p>
    <w:p w:rsidR="001914C0" w:rsidRPr="00023306" w:rsidRDefault="001914C0" w:rsidP="001914C0">
      <w:pPr>
        <w:ind w:left="630" w:hanging="450"/>
        <w:outlineLvl w:val="0"/>
        <w:rPr>
          <w:color w:val="000000"/>
          <w:szCs w:val="24"/>
        </w:rPr>
      </w:pPr>
    </w:p>
    <w:p w:rsidR="001914C0" w:rsidRPr="00023306" w:rsidRDefault="006B375F" w:rsidP="001914C0">
      <w:pPr>
        <w:ind w:left="720" w:hanging="540"/>
        <w:outlineLvl w:val="0"/>
        <w:rPr>
          <w:color w:val="000000"/>
          <w:szCs w:val="24"/>
        </w:rPr>
      </w:pPr>
      <w:r>
        <w:rPr>
          <w:color w:val="000000"/>
          <w:szCs w:val="24"/>
        </w:rPr>
        <w:t>5</w:t>
      </w:r>
      <w:r w:rsidR="001914C0" w:rsidRPr="00023306">
        <w:rPr>
          <w:color w:val="000000"/>
          <w:szCs w:val="24"/>
        </w:rPr>
        <w:t>.</w:t>
      </w:r>
      <w:r w:rsidR="001914C0" w:rsidRPr="00023306">
        <w:rPr>
          <w:color w:val="000000"/>
          <w:szCs w:val="24"/>
        </w:rPr>
        <w:tab/>
        <w:t>R</w:t>
      </w:r>
      <w:r w:rsidR="001914C0" w:rsidRPr="00023306">
        <w:rPr>
          <w:color w:val="000000"/>
          <w:kern w:val="32"/>
          <w:lang w:val="es-AR"/>
        </w:rPr>
        <w:t xml:space="preserve">amos, A., Sheldon, S., &amp; </w:t>
      </w:r>
      <w:r w:rsidR="001914C0" w:rsidRPr="00023306">
        <w:rPr>
          <w:b/>
          <w:color w:val="000000"/>
          <w:kern w:val="32"/>
          <w:lang w:val="es-AR"/>
        </w:rPr>
        <w:t>Moscovitch, M.</w:t>
      </w:r>
      <w:r w:rsidR="001914C0" w:rsidRPr="00023306">
        <w:rPr>
          <w:color w:val="000000"/>
          <w:kern w:val="32"/>
          <w:lang w:val="es-AR"/>
        </w:rPr>
        <w:t xml:space="preserve"> (In preparation). The contribution of </w:t>
      </w:r>
      <w:r w:rsidR="001914C0" w:rsidRPr="00023306">
        <w:rPr>
          <w:color w:val="000000"/>
          <w:kern w:val="32"/>
          <w:lang w:val="es-AR"/>
        </w:rPr>
        <w:br/>
        <w:t>recollection to verbal fluency</w:t>
      </w:r>
      <w:r w:rsidR="001914C0" w:rsidRPr="00023306">
        <w:rPr>
          <w:color w:val="000000"/>
          <w:szCs w:val="24"/>
        </w:rPr>
        <w:t>.</w:t>
      </w:r>
    </w:p>
    <w:p w:rsidR="00B66672" w:rsidRPr="00023306" w:rsidRDefault="00B66672" w:rsidP="001914C0">
      <w:pPr>
        <w:ind w:left="720" w:hanging="540"/>
        <w:rPr>
          <w:color w:val="000000"/>
          <w:szCs w:val="24"/>
        </w:rPr>
      </w:pPr>
    </w:p>
    <w:p w:rsidR="00AB03EF" w:rsidRPr="00023306" w:rsidRDefault="006B375F" w:rsidP="001914C0">
      <w:pPr>
        <w:ind w:left="720" w:hanging="540"/>
        <w:rPr>
          <w:color w:val="000000"/>
          <w:szCs w:val="24"/>
        </w:rPr>
      </w:pPr>
      <w:r>
        <w:rPr>
          <w:color w:val="000000"/>
          <w:szCs w:val="24"/>
        </w:rPr>
        <w:t>4</w:t>
      </w:r>
      <w:r w:rsidR="001914C0" w:rsidRPr="00023306">
        <w:rPr>
          <w:color w:val="000000"/>
          <w:szCs w:val="24"/>
        </w:rPr>
        <w:t>.</w:t>
      </w:r>
      <w:r w:rsidR="001914C0" w:rsidRPr="00023306">
        <w:rPr>
          <w:color w:val="000000"/>
          <w:szCs w:val="24"/>
        </w:rPr>
        <w:tab/>
        <w:t>R</w:t>
      </w:r>
      <w:r w:rsidR="001914C0" w:rsidRPr="00023306">
        <w:rPr>
          <w:color w:val="000000"/>
        </w:rPr>
        <w:t xml:space="preserve">osenbaum, R.S., Gilboa, A., Svoboda, E., Verfaellie, M., Levine, B., Winocur, G., &amp; </w:t>
      </w:r>
      <w:r w:rsidR="001914C0" w:rsidRPr="00023306">
        <w:rPr>
          <w:b/>
          <w:color w:val="000000"/>
        </w:rPr>
        <w:t>Moscovitch, M</w:t>
      </w:r>
      <w:r w:rsidR="001914C0" w:rsidRPr="00023306">
        <w:rPr>
          <w:color w:val="000000"/>
        </w:rPr>
        <w:t>. (In preparation). Remote memory loss for spatial details of personal events, but not for schematic spatial layouts, in cases of right hippocampal amnesia</w:t>
      </w:r>
      <w:r w:rsidR="001914C0" w:rsidRPr="00023306">
        <w:rPr>
          <w:color w:val="000000"/>
          <w:szCs w:val="24"/>
        </w:rPr>
        <w:t>.</w:t>
      </w:r>
    </w:p>
    <w:p w:rsidR="00AB03EF" w:rsidRPr="00023306" w:rsidRDefault="00AB03EF" w:rsidP="001914C0">
      <w:pPr>
        <w:ind w:left="720" w:hanging="540"/>
        <w:rPr>
          <w:bCs/>
          <w:color w:val="000000"/>
          <w:szCs w:val="24"/>
        </w:rPr>
      </w:pPr>
    </w:p>
    <w:p w:rsidR="001914C0" w:rsidRPr="00023306" w:rsidRDefault="006B375F" w:rsidP="001914C0">
      <w:pPr>
        <w:ind w:left="720" w:hanging="540"/>
        <w:rPr>
          <w:color w:val="000000"/>
          <w:szCs w:val="24"/>
        </w:rPr>
      </w:pPr>
      <w:r>
        <w:rPr>
          <w:bCs/>
          <w:color w:val="000000"/>
          <w:szCs w:val="24"/>
        </w:rPr>
        <w:t>3</w:t>
      </w:r>
      <w:r w:rsidR="00AB03EF" w:rsidRPr="00023306">
        <w:rPr>
          <w:bCs/>
          <w:color w:val="000000"/>
          <w:szCs w:val="24"/>
        </w:rPr>
        <w:t xml:space="preserve">.      Sadeh, T., Dang, C., Lazer, S.G., Gilboa, A., &amp; </w:t>
      </w:r>
      <w:r w:rsidR="00AB03EF" w:rsidRPr="00023306">
        <w:rPr>
          <w:b/>
          <w:bCs/>
          <w:color w:val="000000"/>
          <w:szCs w:val="24"/>
        </w:rPr>
        <w:t>Moscovitch, M.</w:t>
      </w:r>
      <w:r w:rsidR="00AB03EF" w:rsidRPr="00023306">
        <w:rPr>
          <w:bCs/>
          <w:color w:val="000000"/>
          <w:szCs w:val="24"/>
        </w:rPr>
        <w:t xml:space="preserve"> (In preparation). </w:t>
      </w:r>
      <w:r w:rsidR="00DA38E7" w:rsidRPr="00023306">
        <w:rPr>
          <w:bCs/>
          <w:color w:val="000000"/>
          <w:szCs w:val="24"/>
        </w:rPr>
        <w:t xml:space="preserve">I recall the firedog: Spared associative memory for new compound words among individuals with age-related memory decline. </w:t>
      </w:r>
      <w:r w:rsidR="001914C0" w:rsidRPr="00023306">
        <w:rPr>
          <w:color w:val="000000"/>
          <w:szCs w:val="24"/>
        </w:rPr>
        <w:tab/>
      </w:r>
    </w:p>
    <w:p w:rsidR="001914C0" w:rsidRPr="00023306" w:rsidRDefault="001914C0" w:rsidP="001914C0">
      <w:pPr>
        <w:ind w:left="720" w:hanging="540"/>
        <w:rPr>
          <w:color w:val="000000"/>
          <w:szCs w:val="24"/>
        </w:rPr>
      </w:pPr>
    </w:p>
    <w:p w:rsidR="00D552F8" w:rsidRPr="00023306" w:rsidRDefault="006B375F" w:rsidP="00BE48C8">
      <w:pPr>
        <w:ind w:left="720" w:hanging="540"/>
        <w:outlineLvl w:val="0"/>
        <w:rPr>
          <w:bCs/>
          <w:color w:val="000000"/>
          <w:szCs w:val="24"/>
        </w:rPr>
      </w:pPr>
      <w:r>
        <w:rPr>
          <w:bCs/>
          <w:color w:val="000000"/>
          <w:szCs w:val="24"/>
        </w:rPr>
        <w:t>2</w:t>
      </w:r>
      <w:r w:rsidR="00F2385C" w:rsidRPr="00F2385C">
        <w:rPr>
          <w:bCs/>
          <w:color w:val="000000"/>
          <w:szCs w:val="24"/>
        </w:rPr>
        <w:t xml:space="preserve">.      </w:t>
      </w:r>
      <w:r w:rsidR="00F2385C" w:rsidRPr="00F2385C">
        <w:rPr>
          <w:rStyle w:val="m-7500225697678759273a0"/>
          <w:bCs/>
          <w:szCs w:val="24"/>
        </w:rPr>
        <w:t>Sawczak, C.</w:t>
      </w:r>
      <w:r w:rsidR="00F2385C" w:rsidRPr="00F2385C">
        <w:rPr>
          <w:rStyle w:val="m-7500225697678759273a0"/>
          <w:szCs w:val="24"/>
        </w:rPr>
        <w:t xml:space="preserve">, McAndrews, M.P., Gaesser, B., &amp; </w:t>
      </w:r>
      <w:r w:rsidR="00F2385C" w:rsidRPr="00F2385C">
        <w:rPr>
          <w:rStyle w:val="m-7500225697678759273a0"/>
          <w:b/>
          <w:szCs w:val="24"/>
        </w:rPr>
        <w:t>Moscovitch, M</w:t>
      </w:r>
      <w:r w:rsidR="00F2385C" w:rsidRPr="00F2385C">
        <w:rPr>
          <w:rStyle w:val="m-7500225697678759273a0"/>
          <w:szCs w:val="24"/>
        </w:rPr>
        <w:t>. (</w:t>
      </w:r>
      <w:r w:rsidR="00F2385C">
        <w:rPr>
          <w:rStyle w:val="m-7500225697678759273a0"/>
          <w:szCs w:val="24"/>
        </w:rPr>
        <w:t>Under review</w:t>
      </w:r>
      <w:r w:rsidR="00F2385C" w:rsidRPr="00F2385C">
        <w:rPr>
          <w:rStyle w:val="m-7500225697678759273a0"/>
          <w:szCs w:val="24"/>
        </w:rPr>
        <w:t xml:space="preserve">). </w:t>
      </w:r>
      <w:r w:rsidR="00F2385C" w:rsidRPr="00F2385C">
        <w:rPr>
          <w:rStyle w:val="m-7500225697678759273a0"/>
          <w:iCs/>
          <w:szCs w:val="24"/>
        </w:rPr>
        <w:t>Episodic simulation and empathy in older adults and patients with unilateral medial temporal lobe excisions</w:t>
      </w:r>
      <w:r w:rsidR="00F2385C" w:rsidRPr="00F2385C">
        <w:rPr>
          <w:rStyle w:val="m-7500225697678759273a0"/>
          <w:szCs w:val="24"/>
        </w:rPr>
        <w:t xml:space="preserve">. </w:t>
      </w:r>
    </w:p>
    <w:p w:rsidR="00814552" w:rsidRPr="00023306" w:rsidRDefault="00814552" w:rsidP="001914C0">
      <w:pPr>
        <w:ind w:left="720" w:hanging="540"/>
        <w:outlineLvl w:val="0"/>
        <w:rPr>
          <w:bCs/>
          <w:color w:val="000000"/>
          <w:szCs w:val="24"/>
        </w:rPr>
      </w:pPr>
    </w:p>
    <w:p w:rsidR="00823691" w:rsidRPr="00023306" w:rsidRDefault="009212F1" w:rsidP="001914C0">
      <w:pPr>
        <w:ind w:left="720" w:hanging="540"/>
        <w:outlineLvl w:val="0"/>
        <w:rPr>
          <w:color w:val="000000"/>
          <w:szCs w:val="24"/>
        </w:rPr>
      </w:pPr>
      <w:r w:rsidRPr="00023306">
        <w:rPr>
          <w:color w:val="000000"/>
          <w:szCs w:val="24"/>
        </w:rPr>
        <w:t>1</w:t>
      </w:r>
      <w:r w:rsidR="001914C0" w:rsidRPr="00023306">
        <w:rPr>
          <w:color w:val="000000"/>
          <w:szCs w:val="24"/>
        </w:rPr>
        <w:t>.</w:t>
      </w:r>
      <w:r w:rsidR="001914C0" w:rsidRPr="00023306">
        <w:rPr>
          <w:color w:val="000000"/>
          <w:szCs w:val="24"/>
        </w:rPr>
        <w:tab/>
        <w:t xml:space="preserve">Siegenthaler, A. &amp; </w:t>
      </w:r>
      <w:r w:rsidR="001914C0" w:rsidRPr="00023306">
        <w:rPr>
          <w:b/>
          <w:color w:val="000000"/>
          <w:szCs w:val="24"/>
        </w:rPr>
        <w:t>Moscovitch, M.</w:t>
      </w:r>
      <w:r w:rsidR="001914C0" w:rsidRPr="00023306">
        <w:rPr>
          <w:color w:val="000000"/>
          <w:szCs w:val="24"/>
        </w:rPr>
        <w:t xml:space="preserve"> (Under revision). Priming for new associations with familiar  and unfamiliar faces. </w:t>
      </w:r>
      <w:r w:rsidR="001914C0" w:rsidRPr="00023306">
        <w:rPr>
          <w:i/>
          <w:color w:val="000000"/>
          <w:szCs w:val="24"/>
        </w:rPr>
        <w:t>Memory.</w:t>
      </w:r>
      <w:r w:rsidR="001914C0" w:rsidRPr="00023306">
        <w:rPr>
          <w:color w:val="000000"/>
          <w:szCs w:val="24"/>
        </w:rPr>
        <w:t xml:space="preserve"> </w:t>
      </w:r>
    </w:p>
    <w:p w:rsidR="002B3090" w:rsidRPr="00023306" w:rsidRDefault="002B3090" w:rsidP="001914C0">
      <w:pPr>
        <w:ind w:left="720" w:hanging="540"/>
        <w:outlineLvl w:val="0"/>
        <w:rPr>
          <w:color w:val="000000"/>
          <w:szCs w:val="24"/>
        </w:rPr>
      </w:pPr>
    </w:p>
    <w:p w:rsidR="00823691" w:rsidRPr="00023306" w:rsidRDefault="00823691" w:rsidP="001914C0">
      <w:pPr>
        <w:ind w:left="720" w:hanging="540"/>
        <w:outlineLvl w:val="0"/>
        <w:rPr>
          <w:szCs w:val="24"/>
        </w:rPr>
      </w:pPr>
    </w:p>
    <w:p w:rsidR="00B87198" w:rsidRPr="00023306" w:rsidRDefault="00B87198">
      <w:pPr>
        <w:ind w:left="720" w:hanging="630"/>
        <w:rPr>
          <w:b/>
          <w:lang w:val="en-GB"/>
        </w:rPr>
      </w:pPr>
    </w:p>
    <w:p w:rsidR="00B87198" w:rsidRPr="00023306" w:rsidRDefault="00B87198">
      <w:pPr>
        <w:ind w:left="720" w:hanging="630"/>
        <w:rPr>
          <w:b/>
          <w:lang w:val="en-GB"/>
        </w:rPr>
      </w:pPr>
    </w:p>
    <w:p w:rsidR="00404168" w:rsidRPr="00023306" w:rsidRDefault="001914C0">
      <w:pPr>
        <w:widowControl/>
        <w:rPr>
          <w:b/>
          <w:lang w:val="en-GB"/>
        </w:rPr>
      </w:pPr>
      <w:r w:rsidRPr="00023306">
        <w:rPr>
          <w:b/>
          <w:lang w:val="en-GB"/>
        </w:rPr>
        <w:t>10</w:t>
      </w:r>
      <w:r w:rsidR="00404168" w:rsidRPr="00023306">
        <w:rPr>
          <w:b/>
          <w:lang w:val="en-GB"/>
        </w:rPr>
        <w:t xml:space="preserve">.   </w:t>
      </w:r>
      <w:r w:rsidR="00404168" w:rsidRPr="00023306">
        <w:rPr>
          <w:b/>
          <w:u w:val="single"/>
          <w:lang w:val="en-GB"/>
        </w:rPr>
        <w:t>Papers presented at meetings and symposia</w:t>
      </w:r>
    </w:p>
    <w:p w:rsidR="00456783" w:rsidRPr="00023306" w:rsidRDefault="00456783">
      <w:pPr>
        <w:widowControl/>
        <w:rPr>
          <w:lang w:val="en-GB"/>
        </w:rPr>
      </w:pPr>
    </w:p>
    <w:p w:rsidR="00712171" w:rsidRPr="00023306" w:rsidRDefault="00456783">
      <w:pPr>
        <w:widowControl/>
        <w:rPr>
          <w:lang w:val="en-GB"/>
        </w:rPr>
      </w:pPr>
      <w:r w:rsidRPr="00023306">
        <w:rPr>
          <w:lang w:val="en-GB"/>
        </w:rPr>
        <w:t xml:space="preserve">             </w:t>
      </w:r>
      <w:r w:rsidR="00712171" w:rsidRPr="00023306">
        <w:rPr>
          <w:b/>
          <w:i/>
          <w:lang w:val="en-GB"/>
        </w:rPr>
        <w:t xml:space="preserve">My colleagues and I have presented </w:t>
      </w:r>
      <w:r w:rsidR="00E94E97" w:rsidRPr="00023306">
        <w:rPr>
          <w:b/>
          <w:i/>
          <w:lang w:val="en-GB"/>
        </w:rPr>
        <w:t xml:space="preserve">our </w:t>
      </w:r>
      <w:r w:rsidRPr="00023306">
        <w:rPr>
          <w:b/>
          <w:i/>
          <w:lang w:val="en-GB"/>
        </w:rPr>
        <w:t xml:space="preserve">scholarly </w:t>
      </w:r>
      <w:r w:rsidR="00E94E97" w:rsidRPr="00023306">
        <w:rPr>
          <w:b/>
          <w:i/>
          <w:lang w:val="en-GB"/>
        </w:rPr>
        <w:t>work at over 2</w:t>
      </w:r>
      <w:r w:rsidR="00EB7165" w:rsidRPr="00023306">
        <w:rPr>
          <w:b/>
          <w:i/>
          <w:lang w:val="en-GB"/>
        </w:rPr>
        <w:t>70</w:t>
      </w:r>
      <w:r w:rsidRPr="00023306">
        <w:rPr>
          <w:b/>
          <w:i/>
          <w:lang w:val="en-GB"/>
        </w:rPr>
        <w:t xml:space="preserve"> meetings and </w:t>
      </w:r>
      <w:r w:rsidR="00712171" w:rsidRPr="00023306">
        <w:rPr>
          <w:b/>
          <w:i/>
          <w:lang w:val="en-GB"/>
        </w:rPr>
        <w:t>symposia</w:t>
      </w:r>
      <w:r w:rsidRPr="00023306">
        <w:rPr>
          <w:b/>
          <w:i/>
          <w:lang w:val="en-GB"/>
        </w:rPr>
        <w:t>:</w:t>
      </w:r>
      <w:r w:rsidRPr="00023306">
        <w:rPr>
          <w:b/>
          <w:i/>
          <w:lang w:val="en-GB"/>
        </w:rPr>
        <w:br/>
      </w:r>
    </w:p>
    <w:p w:rsidR="00404168" w:rsidRPr="00023306" w:rsidRDefault="00404168">
      <w:pPr>
        <w:widowControl/>
        <w:ind w:left="1440" w:hanging="720"/>
        <w:rPr>
          <w:lang w:val="en-GB"/>
        </w:rPr>
      </w:pPr>
      <w:r w:rsidRPr="00023306">
        <w:rPr>
          <w:b/>
          <w:lang w:val="en-GB"/>
        </w:rPr>
        <w:t>1974</w:t>
      </w:r>
      <w:r w:rsidRPr="00023306">
        <w:rPr>
          <w:b/>
          <w:lang w:val="en-GB"/>
        </w:rPr>
        <w:tab/>
      </w:r>
      <w:r w:rsidRPr="00023306">
        <w:rPr>
          <w:lang w:val="en-GB"/>
        </w:rPr>
        <w:t xml:space="preserve">New Orleans, Louisiana.  </w:t>
      </w:r>
      <w:r w:rsidRPr="00023306">
        <w:rPr>
          <w:u w:val="single"/>
          <w:lang w:val="en-GB"/>
        </w:rPr>
        <w:t>Title</w:t>
      </w:r>
      <w:r w:rsidRPr="00023306">
        <w:rPr>
          <w:lang w:val="en-GB"/>
        </w:rPr>
        <w:t>: Masking and reaction-time studies on perceptual asymmetries for faces.</w:t>
      </w:r>
    </w:p>
    <w:p w:rsidR="00404168" w:rsidRPr="00023306" w:rsidRDefault="00404168">
      <w:pPr>
        <w:widowControl/>
        <w:ind w:left="1440" w:hanging="720"/>
        <w:rPr>
          <w:lang w:val="en-GB"/>
        </w:rPr>
      </w:pPr>
    </w:p>
    <w:p w:rsidR="00404168" w:rsidRPr="00023306" w:rsidRDefault="00404168">
      <w:pPr>
        <w:widowControl/>
        <w:ind w:left="1440" w:hanging="720"/>
        <w:rPr>
          <w:lang w:val="en-GB"/>
        </w:rPr>
      </w:pPr>
      <w:r w:rsidRPr="00023306">
        <w:rPr>
          <w:b/>
          <w:lang w:val="en-GB"/>
        </w:rPr>
        <w:t>1975</w:t>
      </w:r>
      <w:r w:rsidRPr="00023306">
        <w:rPr>
          <w:lang w:val="en-GB"/>
        </w:rPr>
        <w:tab/>
        <w:t xml:space="preserve">International Neuropsychological Society.  Toronto, Ontario.  </w:t>
      </w:r>
      <w:r w:rsidRPr="00023306">
        <w:rPr>
          <w:u w:val="single"/>
          <w:lang w:val="en-GB"/>
        </w:rPr>
        <w:t>Title</w:t>
      </w:r>
      <w:r w:rsidRPr="00023306">
        <w:rPr>
          <w:lang w:val="en-GB"/>
        </w:rPr>
        <w:t>: Differential effects of unilateral, temporal and frontal lobe damage on memory performance.</w:t>
      </w:r>
    </w:p>
    <w:p w:rsidR="00404168" w:rsidRPr="00023306" w:rsidRDefault="00404168">
      <w:pPr>
        <w:widowControl/>
        <w:ind w:left="1440" w:hanging="720"/>
        <w:rPr>
          <w:lang w:val="en-GB"/>
        </w:rPr>
      </w:pPr>
    </w:p>
    <w:p w:rsidR="00404168" w:rsidRPr="00023306" w:rsidRDefault="00404168">
      <w:pPr>
        <w:widowControl/>
        <w:ind w:left="1440" w:hanging="720"/>
        <w:rPr>
          <w:lang w:val="en-GB"/>
        </w:rPr>
      </w:pPr>
      <w:r w:rsidRPr="00023306">
        <w:rPr>
          <w:b/>
          <w:lang w:val="en-GB"/>
        </w:rPr>
        <w:t>1976</w:t>
      </w:r>
      <w:r w:rsidRPr="00023306">
        <w:rPr>
          <w:lang w:val="en-GB"/>
        </w:rPr>
        <w:tab/>
        <w:t xml:space="preserve">Canadian Psychological Association.  Toronto, Ontario.  </w:t>
      </w:r>
      <w:r w:rsidRPr="00023306">
        <w:rPr>
          <w:u w:val="single"/>
          <w:lang w:val="en-GB"/>
        </w:rPr>
        <w:t>Title</w:t>
      </w:r>
      <w:r w:rsidRPr="00023306">
        <w:rPr>
          <w:lang w:val="en-GB"/>
        </w:rPr>
        <w:t>: Verbal and spatial clustering in free recall of drawings following left or right lobectomy: Evidence for dual encoding (submitted).</w:t>
      </w:r>
    </w:p>
    <w:p w:rsidR="00404168" w:rsidRPr="00023306" w:rsidRDefault="00404168">
      <w:pPr>
        <w:widowControl/>
        <w:ind w:left="1440" w:hanging="720"/>
        <w:rPr>
          <w:lang w:val="en-GB"/>
        </w:rPr>
      </w:pPr>
    </w:p>
    <w:p w:rsidR="00404168" w:rsidRPr="00023306" w:rsidRDefault="00404168">
      <w:pPr>
        <w:widowControl/>
        <w:ind w:left="1440" w:hanging="720"/>
        <w:rPr>
          <w:lang w:val="en-GB"/>
        </w:rPr>
      </w:pPr>
      <w:r w:rsidRPr="00023306">
        <w:rPr>
          <w:b/>
          <w:lang w:val="en-GB"/>
        </w:rPr>
        <w:t>1977</w:t>
      </w:r>
      <w:r w:rsidRPr="00023306">
        <w:rPr>
          <w:lang w:val="en-GB"/>
        </w:rPr>
        <w:tab/>
        <w:t xml:space="preserve">International Neuropsychological Society.  </w:t>
      </w:r>
      <w:r w:rsidRPr="00023306">
        <w:rPr>
          <w:u w:val="single"/>
          <w:lang w:val="en-GB"/>
        </w:rPr>
        <w:t>Title</w:t>
      </w:r>
      <w:r w:rsidRPr="00023306">
        <w:rPr>
          <w:lang w:val="en-GB"/>
        </w:rPr>
        <w:t>: Material-specific perceptual interference effects and their relation to functional hemispheric asymmetries.</w:t>
      </w:r>
    </w:p>
    <w:p w:rsidR="00404168" w:rsidRPr="00023306" w:rsidRDefault="00404168">
      <w:pPr>
        <w:widowControl/>
        <w:ind w:left="1440" w:hanging="720"/>
        <w:rPr>
          <w:lang w:val="en-GB"/>
        </w:rPr>
      </w:pPr>
    </w:p>
    <w:p w:rsidR="00404168" w:rsidRPr="00023306" w:rsidRDefault="00404168" w:rsidP="00163684">
      <w:pPr>
        <w:widowControl/>
        <w:numPr>
          <w:ilvl w:val="0"/>
          <w:numId w:val="22"/>
        </w:numPr>
        <w:tabs>
          <w:tab w:val="clear" w:pos="2160"/>
        </w:tabs>
        <w:ind w:left="1440"/>
        <w:rPr>
          <w:lang w:val="en-GB"/>
        </w:rPr>
      </w:pPr>
      <w:r w:rsidRPr="00023306">
        <w:rPr>
          <w:lang w:val="en-GB"/>
        </w:rPr>
        <w:t xml:space="preserve">International Neuropsychological Society Meeting.  Minneapolis, Minnesota.  (with Smith, L.C.)  </w:t>
      </w:r>
      <w:r w:rsidRPr="00023306">
        <w:rPr>
          <w:u w:val="single"/>
          <w:lang w:val="en-GB"/>
        </w:rPr>
        <w:t>Title</w:t>
      </w:r>
      <w:r w:rsidRPr="00023306">
        <w:rPr>
          <w:lang w:val="en-GB"/>
        </w:rPr>
        <w:t>: Differences in neural organization between individuals with straight and inverted hand postures during writing.</w:t>
      </w:r>
    </w:p>
    <w:p w:rsidR="00404168" w:rsidRPr="00023306" w:rsidRDefault="00404168">
      <w:pPr>
        <w:ind w:left="1440" w:hanging="720"/>
        <w:rPr>
          <w:b/>
          <w:lang w:val="en-GB"/>
        </w:rPr>
      </w:pPr>
    </w:p>
    <w:p w:rsidR="00404168" w:rsidRPr="00023306" w:rsidRDefault="00404168">
      <w:pPr>
        <w:ind w:left="1440" w:hanging="720"/>
        <w:rPr>
          <w:lang w:val="en-GB"/>
        </w:rPr>
      </w:pPr>
      <w:r w:rsidRPr="00023306">
        <w:rPr>
          <w:b/>
          <w:lang w:val="en-GB"/>
        </w:rPr>
        <w:t xml:space="preserve">1979 </w:t>
      </w:r>
      <w:r w:rsidRPr="00023306">
        <w:rPr>
          <w:b/>
          <w:lang w:val="en-GB"/>
        </w:rPr>
        <w:tab/>
      </w:r>
      <w:r w:rsidRPr="00023306">
        <w:rPr>
          <w:i/>
          <w:lang w:val="en-GB"/>
        </w:rPr>
        <w:t>January</w:t>
      </w:r>
      <w:r w:rsidRPr="00023306">
        <w:rPr>
          <w:lang w:val="en-GB"/>
        </w:rPr>
        <w:t xml:space="preserve">.  Meeting of the International Neuropsychological Society.  New York, New York.  (with Strauss, E.)  </w:t>
      </w:r>
      <w:r w:rsidRPr="00023306">
        <w:rPr>
          <w:u w:val="single"/>
          <w:lang w:val="en-GB"/>
        </w:rPr>
        <w:t>Title</w:t>
      </w:r>
      <w:r w:rsidRPr="00023306">
        <w:rPr>
          <w:lang w:val="en-GB"/>
        </w:rPr>
        <w:t>: Perceptual asymmetries in recognition of facial expressions.</w:t>
      </w:r>
    </w:p>
    <w:p w:rsidR="00404168" w:rsidRPr="00023306" w:rsidRDefault="00404168">
      <w:pPr>
        <w:ind w:left="1440"/>
        <w:rPr>
          <w:lang w:val="en-GB"/>
        </w:rPr>
      </w:pPr>
    </w:p>
    <w:p w:rsidR="00404168" w:rsidRPr="00023306" w:rsidRDefault="00404168">
      <w:pPr>
        <w:ind w:left="1440"/>
        <w:rPr>
          <w:lang w:val="en-GB"/>
        </w:rPr>
      </w:pPr>
      <w:r w:rsidRPr="00023306">
        <w:rPr>
          <w:i/>
          <w:lang w:val="en-GB"/>
        </w:rPr>
        <w:t>March</w:t>
      </w:r>
      <w:r w:rsidRPr="00023306">
        <w:rPr>
          <w:lang w:val="en-GB"/>
        </w:rPr>
        <w:t xml:space="preserve">.  Meeting of the American Psychiatric Association.  Chicago, Illinois.  (with Strauss, E.)  </w:t>
      </w:r>
      <w:r w:rsidRPr="00023306">
        <w:rPr>
          <w:u w:val="single"/>
          <w:lang w:val="en-GB"/>
        </w:rPr>
        <w:t>Title</w:t>
      </w:r>
      <w:r w:rsidRPr="00023306">
        <w:rPr>
          <w:lang w:val="en-GB"/>
        </w:rPr>
        <w:t>: Function of hemispheric asymmetries and depression: preliminary findings of cognitive correlates of ECT.</w:t>
      </w:r>
    </w:p>
    <w:p w:rsidR="00404168" w:rsidRPr="00023306" w:rsidRDefault="00404168">
      <w:pPr>
        <w:widowControl/>
        <w:ind w:left="1440"/>
        <w:rPr>
          <w:lang w:val="en-GB"/>
        </w:rPr>
      </w:pPr>
    </w:p>
    <w:p w:rsidR="00404168" w:rsidRPr="00023306" w:rsidRDefault="00404168">
      <w:pPr>
        <w:widowControl/>
        <w:ind w:left="1440"/>
        <w:rPr>
          <w:lang w:val="en-GB"/>
        </w:rPr>
      </w:pPr>
      <w:r w:rsidRPr="00023306">
        <w:rPr>
          <w:i/>
          <w:lang w:val="en-GB"/>
        </w:rPr>
        <w:t>June</w:t>
      </w:r>
      <w:r w:rsidRPr="00023306">
        <w:rPr>
          <w:lang w:val="en-GB"/>
        </w:rPr>
        <w:t>.  Meeting of the International Neuropsychological Society, Holland.</w:t>
      </w:r>
    </w:p>
    <w:p w:rsidR="00404168" w:rsidRPr="00023306" w:rsidRDefault="00404168">
      <w:pPr>
        <w:widowControl/>
        <w:ind w:left="1440"/>
        <w:rPr>
          <w:lang w:val="en-GB"/>
        </w:rPr>
      </w:pPr>
      <w:r w:rsidRPr="00023306">
        <w:rPr>
          <w:lang w:val="en-GB"/>
        </w:rPr>
        <w:t xml:space="preserve">1)  </w:t>
      </w:r>
      <w:r w:rsidRPr="00023306">
        <w:rPr>
          <w:u w:val="single"/>
          <w:lang w:val="en-GB"/>
        </w:rPr>
        <w:t>Title</w:t>
      </w:r>
      <w:r w:rsidRPr="00023306">
        <w:rPr>
          <w:lang w:val="en-GB"/>
        </w:rPr>
        <w:t>:  Asymmetries of facial expression.</w:t>
      </w:r>
    </w:p>
    <w:p w:rsidR="00404168" w:rsidRPr="00023306" w:rsidRDefault="00404168">
      <w:pPr>
        <w:widowControl/>
        <w:ind w:left="1440"/>
        <w:rPr>
          <w:lang w:val="en-GB"/>
        </w:rPr>
      </w:pPr>
      <w:r w:rsidRPr="00023306">
        <w:rPr>
          <w:lang w:val="en-GB"/>
        </w:rPr>
        <w:t xml:space="preserve">2)  </w:t>
      </w:r>
      <w:r w:rsidRPr="00023306">
        <w:rPr>
          <w:u w:val="single"/>
          <w:lang w:val="en-GB"/>
        </w:rPr>
        <w:t>Title</w:t>
      </w:r>
      <w:r w:rsidRPr="00023306">
        <w:rPr>
          <w:lang w:val="en-GB"/>
        </w:rPr>
        <w:t>:  Inferences about the locus at which hemispheric asymmetries emerge based on visual masking studies in normal people.</w:t>
      </w:r>
    </w:p>
    <w:p w:rsidR="00404168" w:rsidRPr="00023306" w:rsidRDefault="00404168">
      <w:pPr>
        <w:widowControl/>
        <w:ind w:left="1440"/>
        <w:rPr>
          <w:lang w:val="en-GB"/>
        </w:rPr>
      </w:pPr>
      <w:r w:rsidRPr="00023306">
        <w:rPr>
          <w:lang w:val="en-GB"/>
        </w:rPr>
        <w:t xml:space="preserve">3)  </w:t>
      </w:r>
      <w:r w:rsidRPr="00023306">
        <w:rPr>
          <w:u w:val="single"/>
          <w:lang w:val="en-GB"/>
        </w:rPr>
        <w:t>Title</w:t>
      </w:r>
      <w:r w:rsidRPr="00023306">
        <w:rPr>
          <w:lang w:val="en-GB"/>
        </w:rPr>
        <w:t>:  Verbal and nonverbal clustering in recall of line drawing; studies on normal people and people with left or right temporal lobectomy.</w:t>
      </w:r>
    </w:p>
    <w:p w:rsidR="00404168" w:rsidRPr="00023306" w:rsidRDefault="00404168">
      <w:pPr>
        <w:ind w:left="1440" w:hanging="720"/>
        <w:rPr>
          <w:b/>
          <w:lang w:val="en-GB"/>
        </w:rPr>
      </w:pPr>
    </w:p>
    <w:p w:rsidR="00404168" w:rsidRPr="00023306" w:rsidRDefault="00404168">
      <w:pPr>
        <w:ind w:left="1440" w:hanging="720"/>
        <w:rPr>
          <w:lang w:val="en-GB"/>
        </w:rPr>
      </w:pPr>
      <w:r w:rsidRPr="00023306">
        <w:rPr>
          <w:b/>
          <w:lang w:val="en-GB"/>
        </w:rPr>
        <w:t>1980</w:t>
      </w:r>
      <w:r w:rsidRPr="00023306">
        <w:rPr>
          <w:b/>
          <w:lang w:val="en-GB"/>
        </w:rPr>
        <w:tab/>
      </w:r>
      <w:r w:rsidRPr="00023306">
        <w:rPr>
          <w:i/>
          <w:lang w:val="en-GB"/>
        </w:rPr>
        <w:t>June</w:t>
      </w:r>
      <w:r w:rsidRPr="00023306">
        <w:rPr>
          <w:lang w:val="en-GB"/>
        </w:rPr>
        <w:t xml:space="preserve">.  (with Strauss, E.)  Meeting of the International Neuropsychological Society.  Sienna, Italy.  </w:t>
      </w:r>
      <w:r w:rsidRPr="00023306">
        <w:rPr>
          <w:u w:val="single"/>
          <w:lang w:val="en-GB"/>
        </w:rPr>
        <w:t>Title</w:t>
      </w:r>
      <w:r w:rsidRPr="00023306">
        <w:rPr>
          <w:lang w:val="en-GB"/>
        </w:rPr>
        <w:t>: Children's production of facial expressions.</w:t>
      </w:r>
    </w:p>
    <w:p w:rsidR="00404168" w:rsidRPr="00023306" w:rsidRDefault="00404168">
      <w:pPr>
        <w:ind w:left="1440"/>
        <w:rPr>
          <w:lang w:val="en-GB"/>
        </w:rPr>
      </w:pPr>
    </w:p>
    <w:p w:rsidR="00404168" w:rsidRPr="00023306" w:rsidRDefault="00404168">
      <w:pPr>
        <w:ind w:left="1440"/>
        <w:rPr>
          <w:lang w:val="en-GB"/>
        </w:rPr>
      </w:pPr>
      <w:r w:rsidRPr="00023306">
        <w:rPr>
          <w:i/>
          <w:lang w:val="en-GB"/>
        </w:rPr>
        <w:t>September</w:t>
      </w:r>
      <w:r w:rsidRPr="00023306">
        <w:rPr>
          <w:lang w:val="en-GB"/>
        </w:rPr>
        <w:t xml:space="preserve">.  Meeting of the American Psychological Association.  Montreal, Quebec.  </w:t>
      </w:r>
    </w:p>
    <w:p w:rsidR="00404168" w:rsidRPr="00023306" w:rsidRDefault="00404168">
      <w:pPr>
        <w:ind w:left="1440"/>
        <w:rPr>
          <w:lang w:val="en-GB"/>
        </w:rPr>
      </w:pPr>
      <w:r w:rsidRPr="00023306">
        <w:rPr>
          <w:lang w:val="en-GB"/>
        </w:rPr>
        <w:t xml:space="preserve">1)  </w:t>
      </w:r>
      <w:r w:rsidRPr="00023306">
        <w:rPr>
          <w:u w:val="single"/>
          <w:lang w:val="en-GB"/>
        </w:rPr>
        <w:t>Title</w:t>
      </w:r>
      <w:r w:rsidRPr="00023306">
        <w:rPr>
          <w:lang w:val="en-GB"/>
        </w:rPr>
        <w:t>: The case for modified direct access models of perceptual asymmetries.</w:t>
      </w:r>
    </w:p>
    <w:p w:rsidR="00404168" w:rsidRPr="00023306" w:rsidRDefault="00404168">
      <w:pPr>
        <w:ind w:left="1440"/>
        <w:rPr>
          <w:lang w:val="en-GB"/>
        </w:rPr>
      </w:pPr>
      <w:r w:rsidRPr="00023306">
        <w:rPr>
          <w:lang w:val="en-GB"/>
        </w:rPr>
        <w:t xml:space="preserve">2)  (with Smith, L. &amp; Kolers, P.)  </w:t>
      </w:r>
      <w:r w:rsidRPr="00023306">
        <w:rPr>
          <w:u w:val="single"/>
          <w:lang w:val="en-GB"/>
        </w:rPr>
        <w:t>Title</w:t>
      </w:r>
      <w:r w:rsidRPr="00023306">
        <w:rPr>
          <w:lang w:val="en-GB"/>
        </w:rPr>
        <w:t>: Handedness, hand posture during writing, and reading spatially transformed text.</w:t>
      </w:r>
    </w:p>
    <w:p w:rsidR="00404168" w:rsidRPr="00023306" w:rsidRDefault="00404168">
      <w:pPr>
        <w:widowControl/>
        <w:ind w:left="1440"/>
        <w:rPr>
          <w:lang w:val="en-GB"/>
        </w:rPr>
      </w:pPr>
      <w:r w:rsidRPr="00023306">
        <w:rPr>
          <w:lang w:val="en-GB"/>
        </w:rPr>
        <w:t xml:space="preserve">3)  (with Strauss, E. &amp; Kolers, J.)  </w:t>
      </w:r>
      <w:r w:rsidRPr="00023306">
        <w:rPr>
          <w:u w:val="single"/>
          <w:lang w:val="en-GB"/>
        </w:rPr>
        <w:t>Title</w:t>
      </w:r>
      <w:r w:rsidRPr="00023306">
        <w:rPr>
          <w:lang w:val="en-GB"/>
        </w:rPr>
        <w:t>: Children's production of facial expressions.</w:t>
      </w:r>
    </w:p>
    <w:p w:rsidR="00404168" w:rsidRPr="00023306" w:rsidRDefault="00404168">
      <w:pPr>
        <w:tabs>
          <w:tab w:val="left" w:pos="-2880"/>
          <w:tab w:val="left" w:pos="-2160"/>
          <w:tab w:val="left" w:pos="-1440"/>
          <w:tab w:val="left" w:pos="-720"/>
          <w:tab w:val="left" w:pos="-90"/>
        </w:tabs>
        <w:ind w:left="1440" w:hanging="720"/>
        <w:rPr>
          <w:b/>
          <w:lang w:val="en-GB"/>
        </w:rPr>
      </w:pPr>
    </w:p>
    <w:p w:rsidR="00404168" w:rsidRPr="00023306" w:rsidRDefault="00404168">
      <w:pPr>
        <w:ind w:left="1440" w:hanging="720"/>
        <w:rPr>
          <w:lang w:val="en-GB"/>
        </w:rPr>
      </w:pPr>
      <w:r w:rsidRPr="00023306">
        <w:rPr>
          <w:b/>
          <w:lang w:val="en-GB"/>
        </w:rPr>
        <w:t>1981</w:t>
      </w:r>
      <w:r w:rsidRPr="00023306">
        <w:rPr>
          <w:lang w:val="en-GB"/>
        </w:rPr>
        <w:tab/>
      </w:r>
      <w:r w:rsidRPr="00023306">
        <w:rPr>
          <w:i/>
          <w:lang w:val="en-GB"/>
        </w:rPr>
        <w:t>February</w:t>
      </w:r>
      <w:r w:rsidRPr="00023306">
        <w:rPr>
          <w:lang w:val="en-GB"/>
        </w:rPr>
        <w:t xml:space="preserve">.  International Neuropsychological Society.  Atlanta, Georgia.  (with Strauss, E.)  </w:t>
      </w:r>
      <w:r w:rsidRPr="00023306">
        <w:rPr>
          <w:u w:val="single"/>
          <w:lang w:val="en-GB"/>
        </w:rPr>
        <w:t>Title</w:t>
      </w:r>
      <w:r w:rsidRPr="00023306">
        <w:rPr>
          <w:lang w:val="en-GB"/>
        </w:rPr>
        <w:t>: Asymmetries in the perception and production of facial expressions in children and adults.</w:t>
      </w:r>
    </w:p>
    <w:p w:rsidR="00404168" w:rsidRPr="00023306" w:rsidRDefault="00404168">
      <w:pPr>
        <w:ind w:left="1440"/>
        <w:rPr>
          <w:lang w:val="en-GB"/>
        </w:rPr>
      </w:pPr>
    </w:p>
    <w:p w:rsidR="00404168" w:rsidRPr="00023306" w:rsidRDefault="00404168">
      <w:pPr>
        <w:widowControl/>
        <w:ind w:left="1440"/>
        <w:rPr>
          <w:lang w:val="en-GB"/>
        </w:rPr>
      </w:pPr>
      <w:r w:rsidRPr="00023306">
        <w:rPr>
          <w:i/>
          <w:lang w:val="en-GB"/>
        </w:rPr>
        <w:t>April</w:t>
      </w:r>
      <w:r w:rsidRPr="00023306">
        <w:rPr>
          <w:lang w:val="en-GB"/>
        </w:rPr>
        <w:t xml:space="preserve">.  American Academy of Neurology.  Toronto, Ontario. (with Moscovitch, J. &amp;  McLachlan, D.)  </w:t>
      </w:r>
      <w:r w:rsidRPr="00023306">
        <w:rPr>
          <w:u w:val="single"/>
          <w:lang w:val="en-GB"/>
        </w:rPr>
        <w:t>Title</w:t>
      </w:r>
      <w:r w:rsidRPr="00023306">
        <w:rPr>
          <w:lang w:val="en-GB"/>
        </w:rPr>
        <w:t>: Memory disorders in patients with Alzheimer's disease.</w:t>
      </w:r>
    </w:p>
    <w:p w:rsidR="00404168" w:rsidRPr="00023306" w:rsidRDefault="00404168">
      <w:pPr>
        <w:widowControl/>
        <w:ind w:left="1440"/>
        <w:rPr>
          <w:lang w:val="en-GB"/>
        </w:rPr>
      </w:pPr>
    </w:p>
    <w:p w:rsidR="00404168" w:rsidRPr="00023306" w:rsidRDefault="00404168">
      <w:pPr>
        <w:widowControl/>
        <w:ind w:left="1440"/>
        <w:rPr>
          <w:lang w:val="en-GB"/>
        </w:rPr>
      </w:pPr>
      <w:r w:rsidRPr="00023306">
        <w:rPr>
          <w:i/>
          <w:lang w:val="en-GB"/>
        </w:rPr>
        <w:t>June</w:t>
      </w:r>
      <w:r w:rsidRPr="00023306">
        <w:rPr>
          <w:lang w:val="en-GB"/>
        </w:rPr>
        <w:t xml:space="preserve">.  Meeting of the Canadian Psychological Association. </w:t>
      </w:r>
      <w:r w:rsidRPr="00023306">
        <w:rPr>
          <w:u w:val="single"/>
          <w:lang w:val="en-GB"/>
        </w:rPr>
        <w:t>Title</w:t>
      </w:r>
      <w:r w:rsidRPr="00023306">
        <w:rPr>
          <w:lang w:val="en-GB"/>
        </w:rPr>
        <w:t>: Psychological investigation of patients with Alzheimer's disease.</w:t>
      </w:r>
    </w:p>
    <w:p w:rsidR="00404168" w:rsidRPr="00023306" w:rsidRDefault="00404168">
      <w:pPr>
        <w:widowControl/>
        <w:tabs>
          <w:tab w:val="left" w:pos="-720"/>
          <w:tab w:val="left" w:pos="-90"/>
        </w:tabs>
        <w:ind w:left="1440"/>
        <w:rPr>
          <w:b/>
          <w:lang w:val="en-GB"/>
        </w:rPr>
      </w:pPr>
    </w:p>
    <w:p w:rsidR="00404168" w:rsidRPr="00023306" w:rsidRDefault="00404168">
      <w:pPr>
        <w:widowControl/>
        <w:tabs>
          <w:tab w:val="left" w:pos="-720"/>
          <w:tab w:val="left" w:pos="-90"/>
        </w:tabs>
        <w:ind w:left="1440" w:hanging="720"/>
        <w:rPr>
          <w:lang w:val="en-GB"/>
        </w:rPr>
      </w:pPr>
      <w:r w:rsidRPr="00023306">
        <w:rPr>
          <w:b/>
          <w:lang w:val="fr-FR"/>
        </w:rPr>
        <w:t xml:space="preserve">1982 </w:t>
      </w:r>
      <w:r w:rsidRPr="00023306">
        <w:rPr>
          <w:b/>
          <w:lang w:val="fr-FR"/>
        </w:rPr>
        <w:tab/>
      </w:r>
      <w:r w:rsidRPr="00023306">
        <w:rPr>
          <w:i/>
          <w:lang w:val="fr-FR"/>
        </w:rPr>
        <w:t>June</w:t>
      </w:r>
      <w:r w:rsidRPr="00023306">
        <w:rPr>
          <w:lang w:val="fr-FR"/>
        </w:rPr>
        <w:t xml:space="preserve">.  Canadian Psychological Association.  Montreal, Quebec.  </w:t>
      </w:r>
      <w:r w:rsidRPr="00023306">
        <w:rPr>
          <w:lang w:val="en-GB"/>
        </w:rPr>
        <w:t xml:space="preserve">(with Reuter-Lorenz, P. &amp; Givis, R.)  </w:t>
      </w:r>
      <w:r w:rsidRPr="00023306">
        <w:rPr>
          <w:u w:val="single"/>
          <w:lang w:val="en-GB"/>
        </w:rPr>
        <w:t>Title</w:t>
      </w:r>
      <w:r w:rsidRPr="00023306">
        <w:rPr>
          <w:lang w:val="en-GB"/>
        </w:rPr>
        <w:t>: Asymmetry in the perception of affect as a function of handedness and handwriting posture.</w:t>
      </w:r>
    </w:p>
    <w:p w:rsidR="00404168" w:rsidRPr="00023306" w:rsidRDefault="00404168">
      <w:pPr>
        <w:tabs>
          <w:tab w:val="left" w:pos="-720"/>
          <w:tab w:val="left" w:pos="-90"/>
        </w:tabs>
        <w:ind w:left="1440"/>
        <w:rPr>
          <w:lang w:val="en-GB"/>
        </w:rPr>
      </w:pPr>
    </w:p>
    <w:p w:rsidR="00404168" w:rsidRPr="00023306" w:rsidRDefault="00404168">
      <w:pPr>
        <w:widowControl/>
        <w:ind w:left="1440"/>
        <w:rPr>
          <w:lang w:val="en-GB"/>
        </w:rPr>
      </w:pPr>
      <w:r w:rsidRPr="00023306">
        <w:rPr>
          <w:i/>
          <w:lang w:val="en-GB"/>
        </w:rPr>
        <w:t>November</w:t>
      </w:r>
      <w:r w:rsidRPr="00023306">
        <w:rPr>
          <w:lang w:val="en-GB"/>
        </w:rPr>
        <w:t xml:space="preserve">.  Psychonomic Society.  Minneapolis, Minnesota.  (with Ladavas, E.)  </w:t>
      </w:r>
      <w:r w:rsidRPr="00023306">
        <w:rPr>
          <w:u w:val="single"/>
          <w:lang w:val="en-GB"/>
        </w:rPr>
        <w:t>Title</w:t>
      </w:r>
      <w:r w:rsidRPr="00023306">
        <w:rPr>
          <w:lang w:val="en-GB"/>
        </w:rPr>
        <w:t xml:space="preserve">: What factors are responsible for spatial response compatibility effects? </w:t>
      </w:r>
    </w:p>
    <w:p w:rsidR="00404168" w:rsidRPr="00023306" w:rsidRDefault="00404168">
      <w:pPr>
        <w:widowControl/>
        <w:ind w:left="1440"/>
        <w:rPr>
          <w:lang w:val="en-GB"/>
        </w:rPr>
      </w:pPr>
    </w:p>
    <w:p w:rsidR="00404168" w:rsidRPr="00023306" w:rsidRDefault="00404168">
      <w:pPr>
        <w:widowControl/>
        <w:ind w:left="1440"/>
        <w:rPr>
          <w:lang w:val="en-GB"/>
        </w:rPr>
      </w:pPr>
      <w:r w:rsidRPr="00023306">
        <w:rPr>
          <w:i/>
          <w:lang w:val="en-GB"/>
        </w:rPr>
        <w:t>November</w:t>
      </w:r>
      <w:r w:rsidRPr="00023306">
        <w:rPr>
          <w:lang w:val="en-GB"/>
        </w:rPr>
        <w:t xml:space="preserve">.  Psychonomic Society.  Minneapolis, Minnesota.  (with Moscovitch, J. &amp; McLachlan, D.) </w:t>
      </w:r>
      <w:r w:rsidRPr="00023306">
        <w:rPr>
          <w:u w:val="single"/>
          <w:lang w:val="en-GB"/>
        </w:rPr>
        <w:t>Title</w:t>
      </w:r>
      <w:r w:rsidRPr="00023306">
        <w:rPr>
          <w:lang w:val="en-GB"/>
        </w:rPr>
        <w:t>: Recognition, memory and repetition priming in young, old, and memory-disordered people.</w:t>
      </w:r>
    </w:p>
    <w:p w:rsidR="00404168" w:rsidRPr="00023306" w:rsidRDefault="00404168">
      <w:pPr>
        <w:widowControl/>
        <w:tabs>
          <w:tab w:val="left" w:pos="-720"/>
        </w:tabs>
        <w:ind w:left="1440"/>
        <w:rPr>
          <w:b/>
          <w:lang w:val="en-GB"/>
        </w:rPr>
      </w:pPr>
    </w:p>
    <w:p w:rsidR="00404168" w:rsidRPr="00023306" w:rsidRDefault="00404168">
      <w:pPr>
        <w:widowControl/>
        <w:tabs>
          <w:tab w:val="left" w:pos="-720"/>
        </w:tabs>
        <w:ind w:left="1440" w:hanging="720"/>
        <w:rPr>
          <w:lang w:val="en-GB"/>
        </w:rPr>
      </w:pPr>
      <w:r w:rsidRPr="00023306">
        <w:rPr>
          <w:b/>
          <w:lang w:val="en-GB"/>
        </w:rPr>
        <w:t>1984</w:t>
      </w:r>
      <w:r w:rsidRPr="00023306">
        <w:rPr>
          <w:b/>
          <w:lang w:val="en-GB"/>
        </w:rPr>
        <w:tab/>
      </w:r>
      <w:r w:rsidRPr="00023306">
        <w:rPr>
          <w:i/>
          <w:lang w:val="en-GB"/>
        </w:rPr>
        <w:t>June</w:t>
      </w:r>
      <w:r w:rsidRPr="00023306">
        <w:rPr>
          <w:lang w:val="en-GB"/>
        </w:rPr>
        <w:t xml:space="preserve">.  Canadian Psychological Association.  Ottawa, Ontario. (with Reese-Nishio, M.)  </w:t>
      </w:r>
      <w:r w:rsidRPr="00023306">
        <w:rPr>
          <w:u w:val="single"/>
          <w:lang w:val="en-GB"/>
        </w:rPr>
        <w:t>Title</w:t>
      </w:r>
      <w:r w:rsidRPr="00023306">
        <w:rPr>
          <w:lang w:val="en-GB"/>
        </w:rPr>
        <w:t>: Skin Conductance Response: Their relationship to memory in normal and in memory-impaired young and elderly people.</w:t>
      </w:r>
    </w:p>
    <w:p w:rsidR="00404168" w:rsidRPr="00023306" w:rsidRDefault="00404168">
      <w:pPr>
        <w:widowControl/>
        <w:tabs>
          <w:tab w:val="left" w:pos="-720"/>
        </w:tabs>
        <w:ind w:left="1440"/>
        <w:rPr>
          <w:i/>
          <w:lang w:val="en-GB"/>
        </w:rPr>
      </w:pPr>
    </w:p>
    <w:p w:rsidR="00404168" w:rsidRPr="00023306" w:rsidRDefault="00404168">
      <w:pPr>
        <w:widowControl/>
        <w:tabs>
          <w:tab w:val="left" w:pos="-720"/>
        </w:tabs>
        <w:ind w:left="1440"/>
        <w:rPr>
          <w:lang w:val="en-GB"/>
        </w:rPr>
      </w:pPr>
      <w:r w:rsidRPr="00023306">
        <w:rPr>
          <w:i/>
          <w:lang w:val="en-GB"/>
        </w:rPr>
        <w:t>September</w:t>
      </w:r>
      <w:r w:rsidRPr="00023306">
        <w:rPr>
          <w:lang w:val="en-GB"/>
        </w:rPr>
        <w:t xml:space="preserve">.  American Psychological Association.  Toronto, Ontario. (with Schacter, D.,  McLachlan, D.R. &amp; Tulving, E.)  </w:t>
      </w:r>
      <w:r w:rsidRPr="00023306">
        <w:rPr>
          <w:u w:val="single"/>
          <w:lang w:val="en-GB"/>
        </w:rPr>
        <w:t>Title</w:t>
      </w:r>
      <w:r w:rsidRPr="00023306">
        <w:rPr>
          <w:lang w:val="en-GB"/>
        </w:rPr>
        <w:t>: Tracking of memory disorders over time.</w:t>
      </w:r>
    </w:p>
    <w:p w:rsidR="00404168" w:rsidRPr="00023306" w:rsidRDefault="00404168">
      <w:pPr>
        <w:widowControl/>
        <w:tabs>
          <w:tab w:val="left" w:pos="-720"/>
        </w:tabs>
        <w:ind w:left="1440"/>
        <w:rPr>
          <w:lang w:val="en-GB"/>
        </w:rPr>
      </w:pPr>
    </w:p>
    <w:p w:rsidR="00404168" w:rsidRPr="00023306" w:rsidRDefault="00404168">
      <w:pPr>
        <w:tabs>
          <w:tab w:val="left" w:pos="-720"/>
        </w:tabs>
        <w:ind w:left="1440" w:hanging="810"/>
        <w:rPr>
          <w:lang w:val="en-GB"/>
        </w:rPr>
      </w:pPr>
      <w:r w:rsidRPr="00023306">
        <w:rPr>
          <w:b/>
          <w:lang w:val="en-GB"/>
        </w:rPr>
        <w:t xml:space="preserve"> 1985</w:t>
      </w:r>
      <w:r w:rsidRPr="00023306">
        <w:rPr>
          <w:b/>
          <w:lang w:val="en-GB"/>
        </w:rPr>
        <w:tab/>
      </w:r>
      <w:r w:rsidRPr="00023306">
        <w:rPr>
          <w:i/>
          <w:lang w:val="en-GB"/>
        </w:rPr>
        <w:t>February</w:t>
      </w:r>
      <w:r w:rsidRPr="00023306">
        <w:rPr>
          <w:lang w:val="en-GB"/>
        </w:rPr>
        <w:t xml:space="preserve">.  International Neuropsychological Society.  San Diego, California. (with Reuter-Lorenz, P. &amp; Kinsbourne, M.)  </w:t>
      </w:r>
      <w:r w:rsidRPr="00023306">
        <w:rPr>
          <w:u w:val="single"/>
          <w:lang w:val="en-GB"/>
        </w:rPr>
        <w:t>Title</w:t>
      </w:r>
      <w:r w:rsidRPr="00023306">
        <w:rPr>
          <w:lang w:val="en-GB"/>
        </w:rPr>
        <w:t>: Lateral attention bias in a visual line-bisection task: Similarities between the performances of neglect patients and normal subjects.</w:t>
      </w:r>
    </w:p>
    <w:p w:rsidR="00404168" w:rsidRPr="00023306" w:rsidRDefault="00404168">
      <w:pPr>
        <w:tabs>
          <w:tab w:val="left" w:pos="-720"/>
        </w:tabs>
        <w:ind w:left="1440" w:hanging="720"/>
        <w:rPr>
          <w:lang w:val="en-GB"/>
        </w:rPr>
      </w:pPr>
    </w:p>
    <w:p w:rsidR="00404168" w:rsidRPr="00023306" w:rsidRDefault="00404168">
      <w:pPr>
        <w:ind w:left="1440" w:hanging="720"/>
        <w:rPr>
          <w:lang w:val="en-GB"/>
        </w:rPr>
      </w:pPr>
      <w:r w:rsidRPr="00023306">
        <w:rPr>
          <w:b/>
          <w:lang w:val="en-GB"/>
        </w:rPr>
        <w:t>1986</w:t>
      </w:r>
      <w:r w:rsidRPr="00023306">
        <w:rPr>
          <w:b/>
          <w:lang w:val="en-GB"/>
        </w:rPr>
        <w:tab/>
      </w:r>
      <w:r w:rsidRPr="00023306">
        <w:rPr>
          <w:i/>
          <w:lang w:val="en-GB"/>
        </w:rPr>
        <w:t>July</w:t>
      </w:r>
      <w:r w:rsidRPr="00023306">
        <w:rPr>
          <w:lang w:val="en-GB"/>
        </w:rPr>
        <w:t xml:space="preserve">. 1)  International Congress of Applied Psychology.  Jerusalem, Israel.  (with Schacter, D., Glisky, E. &amp; Tulving, E.).  </w:t>
      </w:r>
      <w:r w:rsidRPr="00023306">
        <w:rPr>
          <w:u w:val="single"/>
          <w:lang w:val="en-GB"/>
        </w:rPr>
        <w:t>Title</w:t>
      </w:r>
      <w:r w:rsidRPr="00023306">
        <w:rPr>
          <w:lang w:val="en-GB"/>
        </w:rPr>
        <w:t xml:space="preserve">: Rehabilitation of memory in patients with organic or traumatic amnesia.  </w:t>
      </w:r>
    </w:p>
    <w:p w:rsidR="00404168" w:rsidRPr="00023306" w:rsidRDefault="00404168">
      <w:pPr>
        <w:tabs>
          <w:tab w:val="left" w:pos="1440"/>
        </w:tabs>
        <w:ind w:left="1440" w:hanging="720"/>
        <w:rPr>
          <w:i/>
          <w:lang w:val="en-GB"/>
        </w:rPr>
      </w:pPr>
    </w:p>
    <w:p w:rsidR="00404168" w:rsidRPr="00023306" w:rsidRDefault="00404168">
      <w:pPr>
        <w:tabs>
          <w:tab w:val="left" w:pos="1440"/>
        </w:tabs>
        <w:ind w:left="1440" w:hanging="720"/>
        <w:rPr>
          <w:lang w:val="en-GB"/>
        </w:rPr>
      </w:pPr>
      <w:r w:rsidRPr="00023306">
        <w:rPr>
          <w:lang w:val="en-GB"/>
        </w:rPr>
        <w:tab/>
      </w:r>
      <w:r w:rsidRPr="00023306">
        <w:rPr>
          <w:i/>
          <w:lang w:val="en-GB"/>
        </w:rPr>
        <w:t>July</w:t>
      </w:r>
      <w:r w:rsidRPr="00023306">
        <w:rPr>
          <w:lang w:val="en-GB"/>
        </w:rPr>
        <w:t xml:space="preserve">.  2)  International Congress of Applied Psychology.  Jerusalem, Israel.  </w:t>
      </w:r>
      <w:r w:rsidRPr="00023306">
        <w:rPr>
          <w:u w:val="single"/>
          <w:lang w:val="en-GB"/>
        </w:rPr>
        <w:t>Title</w:t>
      </w:r>
      <w:r w:rsidRPr="00023306">
        <w:rPr>
          <w:lang w:val="en-GB"/>
        </w:rPr>
        <w:t>: Is developmental dyslexia associated with anomalous hemispheric specialization?</w:t>
      </w:r>
    </w:p>
    <w:p w:rsidR="00404168" w:rsidRPr="00023306" w:rsidRDefault="00404168">
      <w:pPr>
        <w:widowControl/>
        <w:tabs>
          <w:tab w:val="left" w:pos="-720"/>
          <w:tab w:val="left" w:pos="1440"/>
        </w:tabs>
        <w:ind w:left="1440" w:hanging="720"/>
        <w:rPr>
          <w:lang w:val="en-GB"/>
        </w:rPr>
      </w:pPr>
    </w:p>
    <w:p w:rsidR="00404168" w:rsidRPr="00023306" w:rsidRDefault="00404168">
      <w:pPr>
        <w:widowControl/>
        <w:tabs>
          <w:tab w:val="left" w:pos="-720"/>
          <w:tab w:val="left" w:pos="1440"/>
        </w:tabs>
        <w:ind w:left="1440" w:hanging="720"/>
        <w:rPr>
          <w:lang w:val="en-GB"/>
        </w:rPr>
      </w:pPr>
      <w:r w:rsidRPr="00023306">
        <w:rPr>
          <w:b/>
          <w:lang w:val="en-GB"/>
        </w:rPr>
        <w:t>1987</w:t>
      </w:r>
      <w:r w:rsidRPr="00023306">
        <w:rPr>
          <w:b/>
          <w:lang w:val="en-GB"/>
        </w:rPr>
        <w:tab/>
      </w:r>
      <w:r w:rsidRPr="00023306">
        <w:rPr>
          <w:i/>
          <w:lang w:val="en-GB"/>
        </w:rPr>
        <w:t>June</w:t>
      </w:r>
      <w:r w:rsidRPr="00023306">
        <w:rPr>
          <w:lang w:val="en-GB"/>
        </w:rPr>
        <w:t xml:space="preserve">.  1)  Canadian Psychological Association.  Vancouver, British Columbia.  (with McAndrews, M.P.)  </w:t>
      </w:r>
      <w:r w:rsidRPr="00023306">
        <w:rPr>
          <w:u w:val="single"/>
          <w:lang w:val="en-GB"/>
        </w:rPr>
        <w:t>Title</w:t>
      </w:r>
      <w:r w:rsidRPr="00023306">
        <w:rPr>
          <w:lang w:val="en-GB"/>
        </w:rPr>
        <w:t>: Locus and persistence of priming effects on anagram-solving.</w:t>
      </w:r>
    </w:p>
    <w:p w:rsidR="00404168" w:rsidRPr="00023306" w:rsidRDefault="00404168">
      <w:pPr>
        <w:widowControl/>
        <w:tabs>
          <w:tab w:val="left" w:pos="-720"/>
          <w:tab w:val="left" w:pos="1440"/>
        </w:tabs>
        <w:ind w:left="1440"/>
        <w:rPr>
          <w:lang w:val="en-GB"/>
        </w:rPr>
      </w:pPr>
    </w:p>
    <w:p w:rsidR="00404168" w:rsidRPr="00023306" w:rsidRDefault="00404168">
      <w:pPr>
        <w:tabs>
          <w:tab w:val="left" w:pos="1440"/>
        </w:tabs>
        <w:ind w:left="1440"/>
        <w:rPr>
          <w:lang w:val="en-GB"/>
        </w:rPr>
      </w:pPr>
      <w:r w:rsidRPr="00023306">
        <w:rPr>
          <w:i/>
          <w:lang w:val="en-GB"/>
        </w:rPr>
        <w:t>June</w:t>
      </w:r>
      <w:r w:rsidRPr="00023306">
        <w:rPr>
          <w:lang w:val="en-GB"/>
        </w:rPr>
        <w:t xml:space="preserve">.  2)  Canadian Psychological Association.  Vancouver, British, Columbia.  (with M.P. McAndrews) </w:t>
      </w:r>
      <w:r w:rsidRPr="00023306">
        <w:rPr>
          <w:u w:val="single"/>
          <w:lang w:val="en-GB"/>
        </w:rPr>
        <w:t>Title</w:t>
      </w:r>
      <w:r w:rsidRPr="00023306">
        <w:rPr>
          <w:lang w:val="en-GB"/>
        </w:rPr>
        <w:t>: Mediation in implicit memory for new associations.</w:t>
      </w:r>
    </w:p>
    <w:p w:rsidR="00404168" w:rsidRPr="00023306" w:rsidRDefault="00404168">
      <w:pPr>
        <w:tabs>
          <w:tab w:val="left" w:pos="1440"/>
        </w:tabs>
        <w:ind w:left="1440"/>
        <w:rPr>
          <w:lang w:val="en-GB"/>
        </w:rPr>
      </w:pPr>
    </w:p>
    <w:p w:rsidR="00404168" w:rsidRPr="00023306" w:rsidRDefault="00404168">
      <w:pPr>
        <w:tabs>
          <w:tab w:val="left" w:pos="-720"/>
          <w:tab w:val="left" w:pos="1440"/>
        </w:tabs>
        <w:ind w:left="1440" w:hanging="720"/>
        <w:rPr>
          <w:lang w:val="en-GB"/>
        </w:rPr>
      </w:pPr>
      <w:r w:rsidRPr="00023306">
        <w:rPr>
          <w:b/>
          <w:lang w:val="en-GB"/>
        </w:rPr>
        <w:t>1988</w:t>
      </w:r>
      <w:r w:rsidRPr="00023306">
        <w:rPr>
          <w:b/>
          <w:lang w:val="en-GB"/>
        </w:rPr>
        <w:tab/>
      </w:r>
      <w:r w:rsidRPr="00023306">
        <w:rPr>
          <w:i/>
          <w:lang w:val="en-GB"/>
        </w:rPr>
        <w:t>June</w:t>
      </w:r>
      <w:r w:rsidRPr="00023306">
        <w:rPr>
          <w:lang w:val="en-GB"/>
        </w:rPr>
        <w:t xml:space="preserve">.  9th International Symposium on Parkinson's Disease.  Jerusalem, Israel. (with Huberman, M. &amp; Freedman, M.)  </w:t>
      </w:r>
      <w:r w:rsidRPr="00023306">
        <w:rPr>
          <w:u w:val="single"/>
          <w:lang w:val="en-GB"/>
        </w:rPr>
        <w:t>Title</w:t>
      </w:r>
      <w:r w:rsidRPr="00023306">
        <w:rPr>
          <w:lang w:val="en-GB"/>
        </w:rPr>
        <w:t>: Explicit and implicit memory in patients with Parkinson's and Alzheimer's Disease. (Abstract, p.48).</w:t>
      </w:r>
    </w:p>
    <w:p w:rsidR="00404168" w:rsidRPr="00023306" w:rsidRDefault="00404168">
      <w:pPr>
        <w:tabs>
          <w:tab w:val="left" w:pos="-720"/>
          <w:tab w:val="left" w:pos="1440"/>
        </w:tabs>
        <w:ind w:left="1440"/>
        <w:rPr>
          <w:lang w:val="en-GB"/>
        </w:rPr>
      </w:pPr>
    </w:p>
    <w:p w:rsidR="00404168" w:rsidRPr="00023306" w:rsidRDefault="00404168">
      <w:pPr>
        <w:tabs>
          <w:tab w:val="left" w:pos="-720"/>
          <w:tab w:val="left" w:pos="1440"/>
        </w:tabs>
        <w:ind w:left="1440"/>
        <w:rPr>
          <w:lang w:val="en-GB"/>
        </w:rPr>
      </w:pPr>
      <w:r w:rsidRPr="00023306">
        <w:rPr>
          <w:i/>
          <w:lang w:val="en-GB"/>
        </w:rPr>
        <w:t>October</w:t>
      </w:r>
      <w:r w:rsidRPr="00023306">
        <w:rPr>
          <w:lang w:val="en-GB"/>
        </w:rPr>
        <w:t xml:space="preserve">.  Academy of Aphasia.  Montreal, Quebec.  (with Behrmann, M. &amp; Black, S.E.)  </w:t>
      </w:r>
      <w:r w:rsidRPr="00023306">
        <w:rPr>
          <w:u w:val="single"/>
          <w:lang w:val="en-GB"/>
        </w:rPr>
        <w:t>Title</w:t>
      </w:r>
      <w:r w:rsidRPr="00023306">
        <w:rPr>
          <w:lang w:val="en-GB"/>
        </w:rPr>
        <w:t>: Attentional capacity and selectivity in neglect dyslexia.</w:t>
      </w:r>
    </w:p>
    <w:p w:rsidR="00404168" w:rsidRPr="00023306" w:rsidRDefault="00404168">
      <w:pPr>
        <w:widowControl/>
        <w:tabs>
          <w:tab w:val="left" w:pos="-720"/>
          <w:tab w:val="left" w:pos="1440"/>
        </w:tabs>
        <w:ind w:left="1440"/>
        <w:rPr>
          <w:lang w:val="en-GB"/>
        </w:rPr>
      </w:pPr>
    </w:p>
    <w:p w:rsidR="00404168" w:rsidRPr="00023306" w:rsidRDefault="00404168">
      <w:pPr>
        <w:tabs>
          <w:tab w:val="left" w:pos="-720"/>
          <w:tab w:val="left" w:pos="1440"/>
        </w:tabs>
        <w:ind w:left="1440"/>
        <w:rPr>
          <w:lang w:val="en-GB"/>
        </w:rPr>
      </w:pPr>
      <w:r w:rsidRPr="00023306">
        <w:rPr>
          <w:i/>
          <w:lang w:val="en-GB"/>
        </w:rPr>
        <w:t>November</w:t>
      </w:r>
      <w:r w:rsidRPr="00023306">
        <w:rPr>
          <w:lang w:val="en-GB"/>
        </w:rPr>
        <w:t xml:space="preserve">.  Psychonomic Society.  Chicago, Illinois.  (with Ladowsky, R.)  </w:t>
      </w:r>
      <w:r w:rsidRPr="00023306">
        <w:rPr>
          <w:u w:val="single"/>
          <w:lang w:val="en-GB"/>
        </w:rPr>
        <w:t>Title</w:t>
      </w:r>
      <w:r w:rsidRPr="00023306">
        <w:rPr>
          <w:lang w:val="en-GB"/>
        </w:rPr>
        <w:t>: Implicit and explicit test of semantic memory.  The frequency effect for words that change in frequency.</w:t>
      </w:r>
    </w:p>
    <w:p w:rsidR="00404168" w:rsidRPr="00023306" w:rsidRDefault="00404168">
      <w:pPr>
        <w:tabs>
          <w:tab w:val="left" w:pos="-720"/>
          <w:tab w:val="left" w:pos="1440"/>
        </w:tabs>
        <w:ind w:left="1440"/>
        <w:rPr>
          <w:lang w:val="en-GB"/>
        </w:rPr>
      </w:pPr>
    </w:p>
    <w:p w:rsidR="00404168" w:rsidRPr="00023306" w:rsidRDefault="00404168">
      <w:pPr>
        <w:tabs>
          <w:tab w:val="left" w:pos="-720"/>
          <w:tab w:val="left" w:pos="1440"/>
        </w:tabs>
        <w:ind w:left="1440" w:hanging="720"/>
        <w:rPr>
          <w:lang w:val="en-GB"/>
        </w:rPr>
      </w:pPr>
      <w:r w:rsidRPr="00023306">
        <w:rPr>
          <w:b/>
          <w:lang w:val="en-GB"/>
        </w:rPr>
        <w:t>1989</w:t>
      </w:r>
      <w:r w:rsidRPr="00023306">
        <w:rPr>
          <w:b/>
          <w:lang w:val="en-GB"/>
        </w:rPr>
        <w:tab/>
      </w:r>
      <w:r w:rsidRPr="00023306">
        <w:rPr>
          <w:i/>
          <w:lang w:val="en-GB"/>
        </w:rPr>
        <w:t xml:space="preserve">February.  </w:t>
      </w:r>
      <w:r w:rsidRPr="00023306">
        <w:rPr>
          <w:lang w:val="en-GB"/>
        </w:rPr>
        <w:t xml:space="preserve">1)  International Neuropsychological Society.  Vancouver, British Columbia.  (with Green, R.)  </w:t>
      </w:r>
      <w:r w:rsidRPr="00023306">
        <w:rPr>
          <w:u w:val="single"/>
          <w:lang w:val="en-GB"/>
        </w:rPr>
        <w:t>Title</w:t>
      </w:r>
      <w:r w:rsidRPr="00023306">
        <w:rPr>
          <w:lang w:val="en-GB"/>
        </w:rPr>
        <w:t xml:space="preserve">:Why anomic patients cannot relearn names: Selective episodic memory loss in anomia.  (Abstract in </w:t>
      </w:r>
      <w:r w:rsidRPr="00023306">
        <w:rPr>
          <w:i/>
          <w:lang w:val="en-GB"/>
        </w:rPr>
        <w:t>Journal of Clinical and Experimental Neuropsychology, 1989, 11</w:t>
      </w:r>
      <w:r w:rsidRPr="00023306">
        <w:rPr>
          <w:lang w:val="en-GB"/>
        </w:rPr>
        <w:t>, 62.)</w:t>
      </w:r>
    </w:p>
    <w:p w:rsidR="00404168" w:rsidRPr="00023306" w:rsidRDefault="00404168">
      <w:pPr>
        <w:widowControl/>
        <w:tabs>
          <w:tab w:val="left" w:pos="-720"/>
          <w:tab w:val="left" w:pos="1440"/>
        </w:tabs>
        <w:ind w:left="1440"/>
        <w:rPr>
          <w:lang w:val="en-GB"/>
        </w:rPr>
      </w:pPr>
    </w:p>
    <w:p w:rsidR="00404168" w:rsidRPr="00023306" w:rsidRDefault="00404168">
      <w:pPr>
        <w:tabs>
          <w:tab w:val="left" w:pos="1440"/>
        </w:tabs>
        <w:ind w:left="1440"/>
        <w:rPr>
          <w:i/>
          <w:lang w:val="en-GB"/>
        </w:rPr>
      </w:pPr>
      <w:r w:rsidRPr="00023306">
        <w:rPr>
          <w:i/>
          <w:lang w:val="en-GB"/>
        </w:rPr>
        <w:t>February</w:t>
      </w:r>
      <w:r w:rsidRPr="00023306">
        <w:rPr>
          <w:lang w:val="en-GB"/>
        </w:rPr>
        <w:t xml:space="preserve">.  2)  International Neuropsychological Society.  Vancouver, British Columbia.  (with Behrmann, M. &amp; Black, S.E.)  </w:t>
      </w:r>
      <w:r w:rsidRPr="00023306">
        <w:rPr>
          <w:u w:val="single"/>
          <w:lang w:val="en-GB"/>
        </w:rPr>
        <w:t>Title</w:t>
      </w:r>
      <w:r w:rsidRPr="00023306">
        <w:rPr>
          <w:lang w:val="en-GB"/>
        </w:rPr>
        <w:t xml:space="preserve">: Cognitive and spatial factors underlying neglect dyslexia.  (Abstract in </w:t>
      </w:r>
      <w:r w:rsidRPr="00023306">
        <w:rPr>
          <w:i/>
          <w:lang w:val="en-GB"/>
        </w:rPr>
        <w:t xml:space="preserve">Journal of Clinical and Experimental Neuropsychology, 1989 11, </w:t>
      </w:r>
      <w:r w:rsidRPr="00023306">
        <w:rPr>
          <w:lang w:val="en-GB"/>
        </w:rPr>
        <w:t>79</w:t>
      </w:r>
      <w:r w:rsidRPr="00023306">
        <w:rPr>
          <w:i/>
          <w:lang w:val="en-GB"/>
        </w:rPr>
        <w:t>.)</w:t>
      </w:r>
    </w:p>
    <w:p w:rsidR="00404168" w:rsidRPr="00023306" w:rsidRDefault="00404168">
      <w:pPr>
        <w:tabs>
          <w:tab w:val="left" w:pos="-720"/>
          <w:tab w:val="left" w:pos="1440"/>
        </w:tabs>
        <w:ind w:left="1440"/>
        <w:rPr>
          <w:lang w:val="en-GB"/>
        </w:rPr>
      </w:pPr>
      <w:r w:rsidRPr="00023306">
        <w:rPr>
          <w:i/>
          <w:lang w:val="en-GB"/>
        </w:rPr>
        <w:t>October</w:t>
      </w:r>
      <w:r w:rsidRPr="00023306">
        <w:rPr>
          <w:lang w:val="en-GB"/>
        </w:rPr>
        <w:t xml:space="preserve">.  Memory Disorders Research Society.  Boston, Massachusetts.  </w:t>
      </w:r>
      <w:r w:rsidRPr="00023306">
        <w:rPr>
          <w:u w:val="single"/>
          <w:lang w:val="en-GB"/>
        </w:rPr>
        <w:t>Title</w:t>
      </w:r>
      <w:r w:rsidRPr="00023306">
        <w:rPr>
          <w:lang w:val="en-GB"/>
        </w:rPr>
        <w:t>: The frontal lobes and strategic processes in memory.</w:t>
      </w:r>
    </w:p>
    <w:p w:rsidR="00404168" w:rsidRPr="00023306" w:rsidRDefault="00404168">
      <w:pPr>
        <w:widowControl/>
        <w:tabs>
          <w:tab w:val="left" w:pos="-720"/>
          <w:tab w:val="left" w:pos="1440"/>
        </w:tabs>
        <w:ind w:left="1440"/>
        <w:rPr>
          <w:lang w:val="en-GB"/>
        </w:rPr>
      </w:pPr>
    </w:p>
    <w:p w:rsidR="00404168" w:rsidRPr="00023306" w:rsidRDefault="00404168">
      <w:pPr>
        <w:tabs>
          <w:tab w:val="left" w:pos="-720"/>
          <w:tab w:val="left" w:pos="1440"/>
        </w:tabs>
        <w:ind w:left="1440"/>
        <w:rPr>
          <w:lang w:val="en-GB"/>
        </w:rPr>
      </w:pPr>
      <w:r w:rsidRPr="00023306">
        <w:rPr>
          <w:i/>
          <w:lang w:val="en-GB"/>
        </w:rPr>
        <w:t>November</w:t>
      </w:r>
      <w:r w:rsidRPr="00023306">
        <w:rPr>
          <w:lang w:val="en-GB"/>
        </w:rPr>
        <w:t xml:space="preserve">.  The Psychonomic Society.  The Hyatt Regency Atlanta Hotel, Atlanta, Georgia.  </w:t>
      </w:r>
      <w:r w:rsidRPr="00023306">
        <w:rPr>
          <w:u w:val="single"/>
          <w:lang w:val="en-GB"/>
        </w:rPr>
        <w:t>Title</w:t>
      </w:r>
      <w:r w:rsidRPr="00023306">
        <w:rPr>
          <w:lang w:val="en-GB"/>
        </w:rPr>
        <w:t>: On the dependence and independence of implicit and explicit measures of memory.</w:t>
      </w:r>
    </w:p>
    <w:p w:rsidR="00404168" w:rsidRPr="00023306" w:rsidRDefault="00404168">
      <w:pPr>
        <w:widowControl/>
        <w:tabs>
          <w:tab w:val="left" w:pos="-720"/>
          <w:tab w:val="left" w:pos="1440"/>
        </w:tabs>
        <w:ind w:left="1440"/>
        <w:rPr>
          <w:lang w:val="en-GB"/>
        </w:rPr>
      </w:pPr>
    </w:p>
    <w:p w:rsidR="00404168" w:rsidRPr="00023306" w:rsidRDefault="00404168">
      <w:pPr>
        <w:widowControl/>
        <w:tabs>
          <w:tab w:val="left" w:pos="1440"/>
        </w:tabs>
        <w:ind w:left="1440" w:hanging="720"/>
        <w:rPr>
          <w:lang w:val="en-GB"/>
        </w:rPr>
      </w:pPr>
      <w:r w:rsidRPr="00023306">
        <w:rPr>
          <w:b/>
          <w:lang w:val="en-GB"/>
        </w:rPr>
        <w:t>1990</w:t>
      </w:r>
      <w:r w:rsidRPr="00023306">
        <w:rPr>
          <w:b/>
          <w:lang w:val="en-GB"/>
        </w:rPr>
        <w:tab/>
      </w:r>
      <w:r w:rsidRPr="00023306">
        <w:rPr>
          <w:i/>
          <w:lang w:val="en-GB"/>
        </w:rPr>
        <w:t>February</w:t>
      </w:r>
      <w:r w:rsidRPr="00023306">
        <w:rPr>
          <w:lang w:val="en-GB"/>
        </w:rPr>
        <w:t xml:space="preserve">.  1)  International Neuropsychological Society.  Orlando, Florida.  (with Vriezen, E.)  </w:t>
      </w:r>
      <w:r w:rsidRPr="00023306">
        <w:rPr>
          <w:u w:val="single"/>
          <w:lang w:val="en-GB"/>
        </w:rPr>
        <w:t>Title</w:t>
      </w:r>
      <w:r w:rsidRPr="00023306">
        <w:rPr>
          <w:lang w:val="en-GB"/>
        </w:rPr>
        <w:t>: Memory for temporal order and condition associative-learning in patients with Parkinson's Disease.</w:t>
      </w:r>
    </w:p>
    <w:p w:rsidR="00404168" w:rsidRPr="00023306" w:rsidRDefault="00404168">
      <w:pPr>
        <w:widowControl/>
        <w:tabs>
          <w:tab w:val="left" w:pos="-720"/>
        </w:tabs>
        <w:ind w:left="1440"/>
        <w:rPr>
          <w:lang w:val="en-GB"/>
        </w:rPr>
      </w:pPr>
    </w:p>
    <w:p w:rsidR="00404168" w:rsidRPr="00023306" w:rsidRDefault="00404168">
      <w:pPr>
        <w:ind w:left="1440"/>
        <w:rPr>
          <w:lang w:val="en-GB"/>
        </w:rPr>
      </w:pPr>
      <w:r w:rsidRPr="00023306">
        <w:rPr>
          <w:i/>
          <w:lang w:val="en-GB"/>
        </w:rPr>
        <w:t>February</w:t>
      </w:r>
      <w:r w:rsidRPr="00023306">
        <w:rPr>
          <w:lang w:val="en-GB"/>
        </w:rPr>
        <w:t xml:space="preserve">.  2)  International Neuropsychological Society.  Orlando, Florida.  (with Osimani, A. et al.)  </w:t>
      </w:r>
      <w:r w:rsidRPr="00023306">
        <w:rPr>
          <w:u w:val="single"/>
          <w:lang w:val="en-GB"/>
        </w:rPr>
        <w:t>Title</w:t>
      </w:r>
      <w:r w:rsidRPr="00023306">
        <w:rPr>
          <w:lang w:val="en-GB"/>
        </w:rPr>
        <w:t>: The dorsomedial nucleus of the thalamus, frontal lobe function, and memory: A case report.</w:t>
      </w:r>
    </w:p>
    <w:p w:rsidR="00404168" w:rsidRPr="00023306" w:rsidRDefault="00404168">
      <w:pPr>
        <w:widowControl/>
        <w:tabs>
          <w:tab w:val="left" w:pos="-720"/>
        </w:tabs>
        <w:ind w:left="1440"/>
        <w:rPr>
          <w:lang w:val="en-GB"/>
        </w:rPr>
      </w:pPr>
    </w:p>
    <w:p w:rsidR="00404168" w:rsidRPr="00023306" w:rsidRDefault="00404168">
      <w:pPr>
        <w:widowControl/>
        <w:tabs>
          <w:tab w:val="left" w:pos="-720"/>
        </w:tabs>
        <w:ind w:left="1440"/>
        <w:rPr>
          <w:lang w:val="en-GB"/>
        </w:rPr>
      </w:pPr>
      <w:r w:rsidRPr="00023306">
        <w:rPr>
          <w:i/>
          <w:lang w:val="en-GB"/>
        </w:rPr>
        <w:t>May</w:t>
      </w:r>
      <w:r w:rsidRPr="00023306">
        <w:rPr>
          <w:lang w:val="en-GB"/>
        </w:rPr>
        <w:t xml:space="preserve">.  TENNET.  Montreal, Quebec.  (with Behrmann, M. &amp; Steduto, P.)  </w:t>
      </w:r>
      <w:r w:rsidRPr="00023306">
        <w:rPr>
          <w:u w:val="single"/>
          <w:lang w:val="en-GB"/>
        </w:rPr>
        <w:t>Title</w:t>
      </w:r>
      <w:r w:rsidRPr="00023306">
        <w:rPr>
          <w:lang w:val="en-GB"/>
        </w:rPr>
        <w:t>: Reading single words requires covert attention: Evidence from a precuing paradigm.</w:t>
      </w:r>
    </w:p>
    <w:p w:rsidR="00404168" w:rsidRPr="00023306" w:rsidRDefault="00404168">
      <w:pPr>
        <w:widowControl/>
        <w:tabs>
          <w:tab w:val="left" w:pos="-720"/>
        </w:tabs>
        <w:ind w:left="1440"/>
        <w:rPr>
          <w:lang w:val="en-GB"/>
        </w:rPr>
      </w:pPr>
    </w:p>
    <w:p w:rsidR="00404168" w:rsidRPr="00023306" w:rsidRDefault="00404168">
      <w:pPr>
        <w:widowControl/>
        <w:tabs>
          <w:tab w:val="left" w:pos="-720"/>
        </w:tabs>
        <w:ind w:left="1440"/>
        <w:rPr>
          <w:lang w:val="en-GB"/>
        </w:rPr>
      </w:pPr>
      <w:r w:rsidRPr="00023306">
        <w:rPr>
          <w:i/>
          <w:lang w:val="en-GB"/>
        </w:rPr>
        <w:t>October</w:t>
      </w:r>
      <w:r w:rsidRPr="00023306">
        <w:rPr>
          <w:lang w:val="en-GB"/>
        </w:rPr>
        <w:t xml:space="preserve">.  1)  Memory Disorder Research Society.  Boston, Massachusetts. (with Osimani, A. et al.)  </w:t>
      </w:r>
      <w:r w:rsidRPr="00023306">
        <w:rPr>
          <w:u w:val="single"/>
          <w:lang w:val="en-GB"/>
        </w:rPr>
        <w:t>Title</w:t>
      </w:r>
      <w:r w:rsidRPr="00023306">
        <w:rPr>
          <w:lang w:val="en-GB"/>
        </w:rPr>
        <w:t>: Performance on memory and frontal tests following bilateral lesions of the dorsomedial nucleus of the thalamus.</w:t>
      </w:r>
    </w:p>
    <w:p w:rsidR="00404168" w:rsidRPr="00023306" w:rsidRDefault="00404168">
      <w:pPr>
        <w:tabs>
          <w:tab w:val="left" w:pos="-720"/>
        </w:tabs>
        <w:ind w:left="1440"/>
        <w:rPr>
          <w:i/>
          <w:lang w:val="en-GB"/>
        </w:rPr>
      </w:pPr>
    </w:p>
    <w:p w:rsidR="00404168" w:rsidRPr="00023306" w:rsidRDefault="00404168">
      <w:pPr>
        <w:tabs>
          <w:tab w:val="left" w:pos="-720"/>
        </w:tabs>
        <w:ind w:left="1440"/>
        <w:rPr>
          <w:lang w:val="en-GB"/>
        </w:rPr>
      </w:pPr>
      <w:r w:rsidRPr="00023306">
        <w:rPr>
          <w:i/>
          <w:lang w:val="en-GB"/>
        </w:rPr>
        <w:t>October</w:t>
      </w:r>
      <w:r w:rsidRPr="00023306">
        <w:rPr>
          <w:lang w:val="en-GB"/>
        </w:rPr>
        <w:t xml:space="preserve">.  2)  Society for Neuroscience.  St. Louis, Missouri.  (with Kates, M.)  </w:t>
      </w:r>
      <w:r w:rsidRPr="00023306">
        <w:rPr>
          <w:u w:val="single"/>
          <w:lang w:val="en-GB"/>
        </w:rPr>
        <w:t>Title</w:t>
      </w:r>
      <w:r w:rsidRPr="00023306">
        <w:rPr>
          <w:lang w:val="en-GB"/>
        </w:rPr>
        <w:t xml:space="preserve">: Visual recognition memory in 8- and 12-month old human infants.  </w:t>
      </w:r>
    </w:p>
    <w:p w:rsidR="00404168" w:rsidRPr="00023306" w:rsidRDefault="00404168">
      <w:pPr>
        <w:tabs>
          <w:tab w:val="left" w:pos="-720"/>
        </w:tabs>
        <w:rPr>
          <w:lang w:val="en-GB"/>
        </w:rPr>
      </w:pPr>
    </w:p>
    <w:p w:rsidR="00404168" w:rsidRPr="00023306" w:rsidRDefault="00404168">
      <w:pPr>
        <w:tabs>
          <w:tab w:val="left" w:pos="-720"/>
        </w:tabs>
        <w:ind w:left="1440" w:hanging="1440"/>
        <w:rPr>
          <w:lang w:val="en-GB"/>
        </w:rPr>
      </w:pPr>
      <w:r w:rsidRPr="00023306">
        <w:rPr>
          <w:lang w:val="en-GB"/>
        </w:rPr>
        <w:tab/>
      </w:r>
      <w:r w:rsidRPr="00023306">
        <w:rPr>
          <w:b/>
          <w:lang w:val="en-GB"/>
        </w:rPr>
        <w:t>1991</w:t>
      </w:r>
      <w:r w:rsidRPr="00023306">
        <w:rPr>
          <w:b/>
          <w:lang w:val="en-GB"/>
        </w:rPr>
        <w:tab/>
      </w:r>
      <w:r w:rsidRPr="00023306">
        <w:rPr>
          <w:i/>
          <w:lang w:val="en-GB"/>
        </w:rPr>
        <w:t>November</w:t>
      </w:r>
      <w:r w:rsidRPr="00023306">
        <w:rPr>
          <w:lang w:val="en-GB"/>
        </w:rPr>
        <w:t xml:space="preserve">.  Psychonomic Society.  San Francisco, California.  </w:t>
      </w:r>
      <w:r w:rsidRPr="00023306">
        <w:rPr>
          <w:u w:val="single"/>
          <w:lang w:val="en-GB"/>
        </w:rPr>
        <w:t>Title</w:t>
      </w:r>
      <w:r w:rsidRPr="00023306">
        <w:rPr>
          <w:lang w:val="en-GB"/>
        </w:rPr>
        <w:t>: Cognitive resources and retrieval interference effects in normal people: The role of the frontal lobes and hippocampus.</w:t>
      </w:r>
    </w:p>
    <w:p w:rsidR="00404168" w:rsidRPr="00023306" w:rsidRDefault="00404168">
      <w:pPr>
        <w:widowControl/>
        <w:ind w:left="1440"/>
        <w:rPr>
          <w:b/>
          <w:lang w:val="en-GB"/>
        </w:rPr>
      </w:pPr>
    </w:p>
    <w:p w:rsidR="00404168" w:rsidRPr="00023306" w:rsidRDefault="00404168">
      <w:pPr>
        <w:widowControl/>
        <w:ind w:left="1440" w:hanging="720"/>
        <w:rPr>
          <w:lang w:val="en-GB"/>
        </w:rPr>
      </w:pPr>
      <w:r w:rsidRPr="00023306">
        <w:rPr>
          <w:b/>
          <w:lang w:val="en-GB"/>
        </w:rPr>
        <w:t>1992</w:t>
      </w:r>
      <w:r w:rsidRPr="00023306">
        <w:rPr>
          <w:b/>
          <w:lang w:val="en-GB"/>
        </w:rPr>
        <w:tab/>
      </w:r>
      <w:r w:rsidRPr="00023306">
        <w:rPr>
          <w:i/>
          <w:lang w:val="en-GB"/>
        </w:rPr>
        <w:t>October</w:t>
      </w:r>
      <w:r w:rsidRPr="00023306">
        <w:rPr>
          <w:lang w:val="en-GB"/>
        </w:rPr>
        <w:t xml:space="preserve">.  Society for Research on Memory Disorders.  (with Godbout, L. &amp; Winocur, G.)  </w:t>
      </w:r>
      <w:r w:rsidRPr="00023306">
        <w:rPr>
          <w:u w:val="single"/>
          <w:lang w:val="en-GB"/>
        </w:rPr>
        <w:t>Title</w:t>
      </w:r>
      <w:r w:rsidRPr="00023306">
        <w:rPr>
          <w:lang w:val="en-GB"/>
        </w:rPr>
        <w:t>: The contribution of medical temporal and frontal lobes to conditional associative learning in old people.</w:t>
      </w:r>
    </w:p>
    <w:p w:rsidR="00404168" w:rsidRPr="00023306" w:rsidRDefault="00404168">
      <w:pPr>
        <w:widowControl/>
        <w:ind w:left="1440"/>
        <w:rPr>
          <w:lang w:val="en-GB"/>
        </w:rPr>
      </w:pPr>
    </w:p>
    <w:p w:rsidR="00404168" w:rsidRPr="00023306" w:rsidRDefault="00404168">
      <w:pPr>
        <w:widowControl/>
        <w:ind w:left="1440"/>
        <w:rPr>
          <w:lang w:val="en-GB"/>
        </w:rPr>
      </w:pPr>
      <w:r w:rsidRPr="00023306">
        <w:rPr>
          <w:i/>
          <w:lang w:val="en-GB"/>
        </w:rPr>
        <w:t>November</w:t>
      </w:r>
      <w:r w:rsidRPr="00023306">
        <w:rPr>
          <w:lang w:val="en-GB"/>
        </w:rPr>
        <w:t xml:space="preserve">.  Psychonomic Society.  St. Louis, Missouri.  (with Goshen-Gottstein, Y.)  </w:t>
      </w:r>
      <w:r w:rsidRPr="00023306">
        <w:rPr>
          <w:u w:val="single"/>
          <w:lang w:val="en-GB"/>
        </w:rPr>
        <w:t>Title</w:t>
      </w:r>
      <w:r w:rsidRPr="00023306">
        <w:rPr>
          <w:lang w:val="en-GB"/>
        </w:rPr>
        <w:t>: Repetition priming for pre-existing and newly-formed associations.</w:t>
      </w:r>
    </w:p>
    <w:p w:rsidR="00404168" w:rsidRPr="00023306" w:rsidRDefault="00404168">
      <w:pPr>
        <w:ind w:left="1440"/>
        <w:rPr>
          <w:b/>
          <w:lang w:val="en-GB"/>
        </w:rPr>
      </w:pPr>
    </w:p>
    <w:p w:rsidR="00404168" w:rsidRPr="00023306" w:rsidRDefault="00404168">
      <w:pPr>
        <w:ind w:left="1440" w:hanging="720"/>
        <w:rPr>
          <w:lang w:val="en-GB"/>
        </w:rPr>
      </w:pPr>
      <w:r w:rsidRPr="00023306">
        <w:rPr>
          <w:b/>
          <w:lang w:val="en-GB"/>
        </w:rPr>
        <w:t>1993</w:t>
      </w:r>
      <w:r w:rsidRPr="00023306">
        <w:rPr>
          <w:b/>
          <w:lang w:val="en-GB"/>
        </w:rPr>
        <w:tab/>
      </w:r>
      <w:r w:rsidRPr="00023306">
        <w:rPr>
          <w:i/>
          <w:lang w:val="en-GB"/>
        </w:rPr>
        <w:t>July</w:t>
      </w:r>
      <w:r w:rsidRPr="00023306">
        <w:rPr>
          <w:lang w:val="en-GB"/>
        </w:rPr>
        <w:t xml:space="preserve">.  Proceedings of the Canadian Society for Brain, Behaviour and Cognition Science. Toronto, Ontario.  (with Vriezen, E.)  </w:t>
      </w:r>
      <w:r w:rsidRPr="00023306">
        <w:rPr>
          <w:u w:val="single"/>
          <w:lang w:val="en-GB"/>
        </w:rPr>
        <w:t>Title</w:t>
      </w:r>
      <w:r w:rsidRPr="00023306">
        <w:rPr>
          <w:lang w:val="en-GB"/>
        </w:rPr>
        <w:t>: The effects of orienting tasks and items on repetition priming.</w:t>
      </w:r>
    </w:p>
    <w:p w:rsidR="00404168" w:rsidRPr="00023306" w:rsidRDefault="00404168">
      <w:pPr>
        <w:widowControl/>
        <w:ind w:left="1440"/>
        <w:rPr>
          <w:lang w:val="en-GB"/>
        </w:rPr>
      </w:pPr>
    </w:p>
    <w:p w:rsidR="00404168" w:rsidRPr="00023306" w:rsidRDefault="00404168">
      <w:pPr>
        <w:widowControl/>
        <w:ind w:left="1440"/>
        <w:rPr>
          <w:lang w:val="en-GB"/>
        </w:rPr>
      </w:pPr>
      <w:r w:rsidRPr="00023306">
        <w:rPr>
          <w:i/>
          <w:lang w:val="en-GB"/>
        </w:rPr>
        <w:t>July</w:t>
      </w:r>
      <w:r w:rsidRPr="00023306">
        <w:rPr>
          <w:lang w:val="en-GB"/>
        </w:rPr>
        <w:t xml:space="preserve">.  Proceedings of the Canadian Society for Brain, Behaviour and Cognition Science.  Toronto, Ontario.  (with Williams, D., Behrmann, M., &amp; Reingold, E.)  </w:t>
      </w:r>
      <w:r w:rsidRPr="00023306">
        <w:rPr>
          <w:u w:val="single"/>
          <w:lang w:val="en-GB"/>
        </w:rPr>
        <w:t>Title</w:t>
      </w:r>
      <w:r w:rsidRPr="00023306">
        <w:rPr>
          <w:lang w:val="en-GB"/>
        </w:rPr>
        <w:t>: Eye movements in feature and conjunction search tasks.</w:t>
      </w:r>
    </w:p>
    <w:p w:rsidR="00404168" w:rsidRPr="00023306" w:rsidRDefault="00404168">
      <w:pPr>
        <w:widowControl/>
        <w:ind w:left="1440"/>
        <w:rPr>
          <w:lang w:val="en-GB"/>
        </w:rPr>
      </w:pPr>
    </w:p>
    <w:p w:rsidR="00404168" w:rsidRPr="00023306" w:rsidRDefault="00404168">
      <w:pPr>
        <w:widowControl/>
        <w:ind w:left="1440"/>
        <w:rPr>
          <w:lang w:val="en-GB"/>
        </w:rPr>
      </w:pPr>
      <w:r w:rsidRPr="00023306">
        <w:rPr>
          <w:i/>
          <w:lang w:val="en-GB"/>
        </w:rPr>
        <w:t>November</w:t>
      </w:r>
      <w:r w:rsidRPr="00023306">
        <w:rPr>
          <w:lang w:val="en-GB"/>
        </w:rPr>
        <w:t xml:space="preserve">. 34th Annual Meeting of the Psychonomic Society.  Washington, D.C.  (with Bentin, S.)  </w:t>
      </w:r>
      <w:r w:rsidRPr="00023306">
        <w:rPr>
          <w:u w:val="single"/>
          <w:lang w:val="en-GB"/>
        </w:rPr>
        <w:t>Title</w:t>
      </w:r>
      <w:r w:rsidRPr="00023306">
        <w:rPr>
          <w:lang w:val="en-GB"/>
        </w:rPr>
        <w:t>: Encoding strategy effects on retrieval tested by implicit and explicit measures.</w:t>
      </w:r>
    </w:p>
    <w:p w:rsidR="00404168" w:rsidRPr="00023306" w:rsidRDefault="00404168">
      <w:pPr>
        <w:widowControl/>
        <w:ind w:left="1440"/>
        <w:rPr>
          <w:lang w:val="en-GB"/>
        </w:rPr>
      </w:pPr>
    </w:p>
    <w:p w:rsidR="00404168" w:rsidRPr="00023306" w:rsidRDefault="00404168">
      <w:pPr>
        <w:widowControl/>
        <w:ind w:left="1440"/>
        <w:rPr>
          <w:lang w:val="en-GB"/>
        </w:rPr>
      </w:pPr>
      <w:r w:rsidRPr="00023306">
        <w:rPr>
          <w:i/>
          <w:lang w:val="en-GB"/>
        </w:rPr>
        <w:t>November</w:t>
      </w:r>
      <w:r w:rsidRPr="00023306">
        <w:rPr>
          <w:lang w:val="en-GB"/>
        </w:rPr>
        <w:t xml:space="preserve">.  34th Annual Meeting of the Psychonomic Society.  Washington, D.C. (with Williams, D., Behrmann, M., &amp; Reingold, E.)  </w:t>
      </w:r>
      <w:r w:rsidRPr="00023306">
        <w:rPr>
          <w:u w:val="single"/>
          <w:lang w:val="en-GB"/>
        </w:rPr>
        <w:t>Title</w:t>
      </w:r>
      <w:r w:rsidRPr="00023306">
        <w:rPr>
          <w:lang w:val="en-GB"/>
        </w:rPr>
        <w:t>: Eye movements in feature and conjunction search tasks.</w:t>
      </w:r>
    </w:p>
    <w:p w:rsidR="00404168" w:rsidRPr="00023306" w:rsidRDefault="00404168">
      <w:pPr>
        <w:widowControl/>
        <w:ind w:left="1440"/>
        <w:rPr>
          <w:lang w:val="en-GB"/>
        </w:rPr>
      </w:pPr>
    </w:p>
    <w:p w:rsidR="00404168" w:rsidRPr="00023306" w:rsidRDefault="00404168">
      <w:pPr>
        <w:widowControl/>
        <w:tabs>
          <w:tab w:val="left" w:pos="1440"/>
        </w:tabs>
        <w:ind w:left="1440"/>
        <w:rPr>
          <w:lang w:val="en-GB"/>
        </w:rPr>
      </w:pPr>
      <w:r w:rsidRPr="00023306">
        <w:rPr>
          <w:i/>
          <w:lang w:val="en-GB"/>
        </w:rPr>
        <w:t xml:space="preserve">November.  </w:t>
      </w:r>
      <w:r w:rsidRPr="00023306">
        <w:rPr>
          <w:lang w:val="en-GB"/>
        </w:rPr>
        <w:t xml:space="preserve">34th Annual Meeting of the Psychonomic Society.  Washington, D.C. (with Behrmann, M.)  </w:t>
      </w:r>
      <w:r w:rsidRPr="00023306">
        <w:rPr>
          <w:u w:val="single"/>
          <w:lang w:val="en-GB"/>
        </w:rPr>
        <w:t>Title</w:t>
      </w:r>
      <w:r w:rsidRPr="00023306">
        <w:rPr>
          <w:lang w:val="en-GB"/>
        </w:rPr>
        <w:t>: Coding of information in the somatosensory system: Evidence from neuropsychology.</w:t>
      </w:r>
    </w:p>
    <w:p w:rsidR="00404168" w:rsidRPr="00023306" w:rsidRDefault="00404168">
      <w:pPr>
        <w:widowControl/>
        <w:ind w:left="1440" w:hanging="720"/>
        <w:rPr>
          <w:b/>
          <w:lang w:val="en-GB"/>
        </w:rPr>
      </w:pPr>
    </w:p>
    <w:p w:rsidR="00404168" w:rsidRPr="00023306" w:rsidRDefault="00404168">
      <w:pPr>
        <w:widowControl/>
        <w:ind w:left="1440" w:hanging="720"/>
        <w:rPr>
          <w:lang w:val="en-GB"/>
        </w:rPr>
      </w:pPr>
      <w:r w:rsidRPr="00023306">
        <w:rPr>
          <w:b/>
          <w:lang w:val="en-GB"/>
        </w:rPr>
        <w:t>1994</w:t>
      </w:r>
      <w:r w:rsidRPr="00023306">
        <w:rPr>
          <w:lang w:val="en-GB"/>
        </w:rPr>
        <w:tab/>
      </w:r>
      <w:r w:rsidRPr="00023306">
        <w:rPr>
          <w:i/>
          <w:lang w:val="en-GB"/>
        </w:rPr>
        <w:t>March</w:t>
      </w:r>
      <w:r w:rsidRPr="00023306">
        <w:rPr>
          <w:lang w:val="en-GB"/>
        </w:rPr>
        <w:t xml:space="preserve">.  Cognitive Neuroscience Society Inaugural Meeting.  San Francisco, California.  (with Köhler, S., Kapur, S., &amp; Houle, S.)  </w:t>
      </w:r>
      <w:r w:rsidRPr="00023306">
        <w:rPr>
          <w:u w:val="single"/>
          <w:lang w:val="en-GB"/>
        </w:rPr>
        <w:t>Title</w:t>
      </w:r>
      <w:r w:rsidRPr="00023306">
        <w:rPr>
          <w:lang w:val="en-GB"/>
        </w:rPr>
        <w:t>: Dissociation of brain regions activated during retrieval of spatial location and object identity information from long-term memory: A positron emission tomography study.</w:t>
      </w:r>
    </w:p>
    <w:p w:rsidR="00404168" w:rsidRPr="00023306" w:rsidRDefault="00404168">
      <w:pPr>
        <w:widowControl/>
        <w:ind w:left="1440"/>
        <w:rPr>
          <w:lang w:val="en-GB"/>
        </w:rPr>
      </w:pPr>
    </w:p>
    <w:p w:rsidR="00404168" w:rsidRPr="00023306" w:rsidRDefault="00404168">
      <w:pPr>
        <w:widowControl/>
        <w:ind w:left="1440"/>
        <w:rPr>
          <w:lang w:val="en-GB"/>
        </w:rPr>
      </w:pPr>
      <w:r w:rsidRPr="00023306">
        <w:rPr>
          <w:i/>
          <w:lang w:val="en-GB"/>
        </w:rPr>
        <w:t>October</w:t>
      </w:r>
      <w:r w:rsidRPr="00023306">
        <w:rPr>
          <w:lang w:val="en-GB"/>
        </w:rPr>
        <w:t xml:space="preserve">.  Memory Disorders Research Society.  Boston, Massachusetts.  (with Winocur, G.)  </w:t>
      </w:r>
      <w:r w:rsidRPr="00023306">
        <w:rPr>
          <w:u w:val="single"/>
          <w:lang w:val="en-GB"/>
        </w:rPr>
        <w:t>Title</w:t>
      </w:r>
      <w:r w:rsidRPr="00023306">
        <w:rPr>
          <w:lang w:val="en-GB"/>
        </w:rPr>
        <w:t>: Frontal-lobe involvement in implicit memory in normal aging.</w:t>
      </w:r>
    </w:p>
    <w:p w:rsidR="00404168" w:rsidRPr="00023306" w:rsidRDefault="00404168">
      <w:pPr>
        <w:widowControl/>
        <w:ind w:left="1440"/>
        <w:rPr>
          <w:lang w:val="en-GB"/>
        </w:rPr>
      </w:pPr>
    </w:p>
    <w:p w:rsidR="00404168" w:rsidRPr="00023306" w:rsidRDefault="00404168">
      <w:pPr>
        <w:widowControl/>
        <w:ind w:left="1440"/>
        <w:rPr>
          <w:lang w:val="en-GB"/>
        </w:rPr>
      </w:pPr>
      <w:r w:rsidRPr="00023306">
        <w:rPr>
          <w:i/>
          <w:lang w:val="en-GB"/>
        </w:rPr>
        <w:t>October</w:t>
      </w:r>
      <w:r w:rsidRPr="00023306">
        <w:rPr>
          <w:lang w:val="en-GB"/>
        </w:rPr>
        <w:t xml:space="preserve">.  Memory Disorders Research Society.  Boston, Massachusetts.  (with Köhler, S., Kapur, S. &amp; Houle, S.)  </w:t>
      </w:r>
      <w:r w:rsidRPr="00023306">
        <w:rPr>
          <w:u w:val="single"/>
          <w:lang w:val="en-GB"/>
        </w:rPr>
        <w:t>Title</w:t>
      </w:r>
      <w:r w:rsidRPr="00023306">
        <w:rPr>
          <w:lang w:val="en-GB"/>
        </w:rPr>
        <w:t>: Memory for object identity and spatial location: A PET activation study.</w:t>
      </w:r>
    </w:p>
    <w:p w:rsidR="00404168" w:rsidRPr="00023306" w:rsidRDefault="00404168">
      <w:pPr>
        <w:widowControl/>
        <w:ind w:left="1440"/>
        <w:rPr>
          <w:i/>
          <w:lang w:val="en-GB"/>
        </w:rPr>
      </w:pPr>
    </w:p>
    <w:p w:rsidR="00404168" w:rsidRPr="00023306" w:rsidRDefault="00404168">
      <w:pPr>
        <w:widowControl/>
        <w:ind w:left="1440"/>
        <w:rPr>
          <w:lang w:val="en-GB"/>
        </w:rPr>
      </w:pPr>
      <w:r w:rsidRPr="00023306">
        <w:rPr>
          <w:i/>
          <w:lang w:val="en-GB"/>
        </w:rPr>
        <w:t>November</w:t>
      </w:r>
      <w:r w:rsidRPr="00023306">
        <w:rPr>
          <w:lang w:val="en-GB"/>
        </w:rPr>
        <w:t xml:space="preserve">.  35th Annual Meeting of the Psychonomic Society.  St. Louis, Missouri.  (with Winocur, G. &amp; Behrmann, M.)  </w:t>
      </w:r>
      <w:r w:rsidRPr="00023306">
        <w:rPr>
          <w:u w:val="single"/>
          <w:lang w:val="en-GB"/>
        </w:rPr>
        <w:t>Title</w:t>
      </w:r>
      <w:r w:rsidRPr="00023306">
        <w:rPr>
          <w:lang w:val="en-GB"/>
        </w:rPr>
        <w:t>: Two mechanisms of face-recognition: Evidence from a patient with visual object agnosia and intact face-recognition.</w:t>
      </w:r>
    </w:p>
    <w:p w:rsidR="00404168" w:rsidRPr="00023306" w:rsidRDefault="00404168">
      <w:pPr>
        <w:widowControl/>
        <w:ind w:left="1440" w:hanging="720"/>
        <w:rPr>
          <w:b/>
          <w:lang w:val="en-GB"/>
        </w:rPr>
      </w:pPr>
    </w:p>
    <w:p w:rsidR="00404168" w:rsidRPr="00023306" w:rsidRDefault="00404168">
      <w:pPr>
        <w:widowControl/>
        <w:ind w:left="1440" w:hanging="720"/>
        <w:rPr>
          <w:b/>
          <w:lang w:val="en-GB"/>
        </w:rPr>
      </w:pPr>
      <w:r w:rsidRPr="00023306">
        <w:rPr>
          <w:b/>
          <w:lang w:val="en-GB"/>
        </w:rPr>
        <w:t>1995</w:t>
      </w:r>
      <w:r w:rsidRPr="00023306">
        <w:rPr>
          <w:b/>
          <w:lang w:val="en-GB"/>
        </w:rPr>
        <w:tab/>
      </w:r>
      <w:r w:rsidRPr="00023306">
        <w:rPr>
          <w:i/>
          <w:lang w:val="en-GB"/>
        </w:rPr>
        <w:t>June</w:t>
      </w:r>
      <w:r w:rsidRPr="00023306">
        <w:rPr>
          <w:lang w:val="en-GB"/>
        </w:rPr>
        <w:t>.  Canadian Brain Behavior and Cognitive Science.  Halifax, Nova Scotia.  (with Geva, M.).</w:t>
      </w:r>
    </w:p>
    <w:p w:rsidR="00404168" w:rsidRPr="00023306" w:rsidRDefault="00404168">
      <w:pPr>
        <w:suppressAutoHyphens/>
        <w:ind w:left="1440"/>
        <w:rPr>
          <w:lang w:val="en-GB"/>
        </w:rPr>
      </w:pPr>
    </w:p>
    <w:p w:rsidR="00404168" w:rsidRPr="00023306" w:rsidRDefault="00404168">
      <w:pPr>
        <w:suppressAutoHyphens/>
        <w:ind w:left="1440"/>
        <w:rPr>
          <w:lang w:val="en-GB"/>
        </w:rPr>
      </w:pPr>
      <w:r w:rsidRPr="00023306">
        <w:rPr>
          <w:i/>
          <w:lang w:val="en-GB"/>
        </w:rPr>
        <w:t>November</w:t>
      </w:r>
      <w:r w:rsidRPr="00023306">
        <w:rPr>
          <w:lang w:val="en-GB"/>
        </w:rPr>
        <w:t>.  Psychonomics Society.  Los Angeles, California.  (with Bentin, S.).</w:t>
      </w:r>
    </w:p>
    <w:p w:rsidR="00404168" w:rsidRPr="00023306" w:rsidRDefault="00404168">
      <w:pPr>
        <w:suppressAutoHyphens/>
        <w:ind w:left="1440"/>
        <w:rPr>
          <w:lang w:val="en-GB"/>
        </w:rPr>
      </w:pPr>
    </w:p>
    <w:p w:rsidR="00404168" w:rsidRPr="00023306" w:rsidRDefault="00404168">
      <w:pPr>
        <w:pStyle w:val="BodyTextIndent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440"/>
        <w:rPr>
          <w:lang w:val="en-GB"/>
        </w:rPr>
      </w:pPr>
      <w:r w:rsidRPr="00023306">
        <w:rPr>
          <w:i/>
          <w:lang w:val="en-GB"/>
        </w:rPr>
        <w:t>November</w:t>
      </w:r>
      <w:r w:rsidRPr="00023306">
        <w:rPr>
          <w:lang w:val="en-GB"/>
        </w:rPr>
        <w:t>. Society for Neuroscience. San Diego, California. (with Goshen-Gottstein, Y.).</w:t>
      </w:r>
    </w:p>
    <w:p w:rsidR="00404168" w:rsidRPr="00023306" w:rsidRDefault="00404168">
      <w:pPr>
        <w:suppressAutoHyphens/>
        <w:ind w:left="1440" w:hanging="720"/>
        <w:rPr>
          <w:lang w:val="en-GB"/>
        </w:rPr>
      </w:pPr>
    </w:p>
    <w:p w:rsidR="00404168" w:rsidRPr="00023306" w:rsidRDefault="00404168">
      <w:pPr>
        <w:suppressAutoHyphens/>
        <w:ind w:left="1440" w:hanging="720"/>
        <w:rPr>
          <w:lang w:val="en-GB"/>
        </w:rPr>
      </w:pPr>
      <w:r w:rsidRPr="00023306">
        <w:rPr>
          <w:b/>
          <w:lang w:val="en-GB"/>
        </w:rPr>
        <w:t>1996</w:t>
      </w:r>
      <w:r w:rsidRPr="00023306">
        <w:rPr>
          <w:b/>
          <w:lang w:val="en-GB"/>
        </w:rPr>
        <w:tab/>
      </w:r>
      <w:r w:rsidRPr="00023306">
        <w:rPr>
          <w:i/>
          <w:lang w:val="en-GB"/>
        </w:rPr>
        <w:t>February</w:t>
      </w:r>
      <w:r w:rsidRPr="00023306">
        <w:rPr>
          <w:lang w:val="en-GB"/>
        </w:rPr>
        <w:t>. International Neuropsychological Society.  Chicago, Illinois.  (with Troyer, A.,  Freedman, M. &amp; Leach, L.).</w:t>
      </w:r>
    </w:p>
    <w:p w:rsidR="00404168" w:rsidRPr="00023306" w:rsidRDefault="00404168">
      <w:pPr>
        <w:suppressAutoHyphens/>
        <w:ind w:left="1440"/>
        <w:rPr>
          <w:lang w:val="en-GB"/>
        </w:rPr>
      </w:pPr>
    </w:p>
    <w:p w:rsidR="00404168" w:rsidRPr="00023306" w:rsidRDefault="00404168">
      <w:pPr>
        <w:suppressAutoHyphens/>
        <w:ind w:left="1440"/>
        <w:rPr>
          <w:lang w:val="en-GB"/>
        </w:rPr>
      </w:pPr>
      <w:r w:rsidRPr="00023306">
        <w:rPr>
          <w:i/>
          <w:lang w:val="en-GB"/>
        </w:rPr>
        <w:t>February</w:t>
      </w:r>
      <w:r w:rsidRPr="00023306">
        <w:rPr>
          <w:lang w:val="en-GB"/>
        </w:rPr>
        <w:t xml:space="preserve">.  International Neuropsychological Society.  Chicago, Illinois.  (with  Troyer, A. &amp; Winocur, G.)  </w:t>
      </w:r>
      <w:r w:rsidRPr="00023306">
        <w:rPr>
          <w:i/>
          <w:lang w:val="en-GB"/>
        </w:rPr>
        <w:t>Journal of International Neuropsychological Society, 2</w:t>
      </w:r>
      <w:r w:rsidRPr="00023306">
        <w:rPr>
          <w:lang w:val="en-GB"/>
        </w:rPr>
        <w:t>, 11.</w:t>
      </w:r>
    </w:p>
    <w:p w:rsidR="00404168" w:rsidRPr="00023306" w:rsidRDefault="00404168">
      <w:pPr>
        <w:suppressAutoHyphens/>
        <w:ind w:left="1440"/>
        <w:rPr>
          <w:lang w:val="en-GB"/>
        </w:rPr>
      </w:pPr>
    </w:p>
    <w:p w:rsidR="00404168" w:rsidRPr="00023306" w:rsidRDefault="00404168">
      <w:pPr>
        <w:suppressAutoHyphens/>
        <w:ind w:left="1440"/>
        <w:rPr>
          <w:lang w:val="en-GB"/>
        </w:rPr>
      </w:pPr>
      <w:r w:rsidRPr="00023306">
        <w:rPr>
          <w:i/>
          <w:lang w:val="en-GB"/>
        </w:rPr>
        <w:t xml:space="preserve">June.  </w:t>
      </w:r>
      <w:r w:rsidRPr="00023306">
        <w:rPr>
          <w:lang w:val="en-GB"/>
        </w:rPr>
        <w:t xml:space="preserve">Conference on Neuroimaging and the Brain.  Boston, Massachusetts.  (with Köhler, S.)  </w:t>
      </w:r>
      <w:r w:rsidRPr="00023306">
        <w:rPr>
          <w:i/>
          <w:lang w:val="en-GB"/>
        </w:rPr>
        <w:t>Neuroimage, 3</w:t>
      </w:r>
      <w:r w:rsidRPr="00023306">
        <w:rPr>
          <w:lang w:val="en-GB"/>
        </w:rPr>
        <w:t>, 5591.</w:t>
      </w:r>
    </w:p>
    <w:p w:rsidR="00404168" w:rsidRPr="00023306" w:rsidRDefault="00404168">
      <w:pPr>
        <w:suppressAutoHyphens/>
        <w:ind w:left="1440"/>
        <w:rPr>
          <w:lang w:val="en-GB"/>
        </w:rPr>
      </w:pPr>
    </w:p>
    <w:p w:rsidR="00404168" w:rsidRPr="00023306" w:rsidRDefault="00404168">
      <w:pPr>
        <w:suppressAutoHyphens/>
        <w:ind w:left="1440"/>
        <w:rPr>
          <w:lang w:val="en-GB"/>
        </w:rPr>
      </w:pPr>
      <w:r w:rsidRPr="00023306">
        <w:rPr>
          <w:i/>
          <w:lang w:val="en-GB"/>
        </w:rPr>
        <w:t>November</w:t>
      </w:r>
      <w:r w:rsidRPr="00023306">
        <w:rPr>
          <w:lang w:val="en-GB"/>
        </w:rPr>
        <w:t xml:space="preserve">.  Society for Neuroscience. (with Köhler, S. et al.)  </w:t>
      </w:r>
      <w:r w:rsidRPr="00023306">
        <w:rPr>
          <w:i/>
          <w:lang w:val="en-GB"/>
        </w:rPr>
        <w:t>Society for Neuroscience Abstracts, 22</w:t>
      </w:r>
      <w:r w:rsidRPr="00023306">
        <w:rPr>
          <w:lang w:val="en-GB"/>
        </w:rPr>
        <w:t>, 1865.</w:t>
      </w:r>
    </w:p>
    <w:p w:rsidR="00404168" w:rsidRPr="00023306" w:rsidRDefault="00404168">
      <w:pPr>
        <w:tabs>
          <w:tab w:val="left" w:pos="-720"/>
          <w:tab w:val="left" w:pos="1440"/>
          <w:tab w:val="left" w:pos="2160"/>
        </w:tabs>
        <w:suppressAutoHyphens/>
        <w:ind w:left="2160" w:hanging="720"/>
        <w:rPr>
          <w:lang w:val="en-GB"/>
        </w:rPr>
      </w:pPr>
    </w:p>
    <w:p w:rsidR="00404168" w:rsidRPr="00023306" w:rsidRDefault="00404168" w:rsidP="006011C3">
      <w:pPr>
        <w:suppressAutoHyphens/>
        <w:ind w:left="1440" w:hanging="720"/>
        <w:rPr>
          <w:lang w:val="en-GB"/>
        </w:rPr>
      </w:pPr>
      <w:r w:rsidRPr="00023306">
        <w:rPr>
          <w:b/>
          <w:lang w:val="en-GB"/>
        </w:rPr>
        <w:t>1997</w:t>
      </w:r>
      <w:r w:rsidRPr="00023306">
        <w:rPr>
          <w:b/>
          <w:lang w:val="en-GB"/>
        </w:rPr>
        <w:tab/>
      </w:r>
      <w:r w:rsidRPr="00023306">
        <w:rPr>
          <w:i/>
          <w:lang w:val="en-GB"/>
        </w:rPr>
        <w:t>March.</w:t>
      </w:r>
      <w:r w:rsidRPr="00023306">
        <w:rPr>
          <w:lang w:val="en-GB"/>
        </w:rPr>
        <w:t xml:space="preserve">  Society for Cognitive Neuroscience.  Boston, Massachusetts. (with Moroz, T., Craik, F.I.M., et al.).</w:t>
      </w:r>
    </w:p>
    <w:p w:rsidR="006011C3" w:rsidRPr="00023306" w:rsidRDefault="006011C3">
      <w:pPr>
        <w:pStyle w:val="BodyTextIndent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440"/>
        <w:rPr>
          <w:i/>
          <w:lang w:val="en-GB"/>
        </w:rPr>
      </w:pPr>
    </w:p>
    <w:p w:rsidR="00404168" w:rsidRPr="00023306" w:rsidRDefault="00404168">
      <w:pPr>
        <w:pStyle w:val="BodyTextIndent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440"/>
        <w:rPr>
          <w:lang w:val="en-GB"/>
        </w:rPr>
      </w:pPr>
      <w:r w:rsidRPr="00023306">
        <w:rPr>
          <w:i/>
          <w:lang w:val="en-GB"/>
        </w:rPr>
        <w:t>March.</w:t>
      </w:r>
      <w:r w:rsidRPr="00023306">
        <w:rPr>
          <w:lang w:val="en-GB"/>
        </w:rPr>
        <w:t xml:space="preserve">  Society for Cognitive Neuroscience.  Boston, Massachusetts.  (with Suzuki, S., Peterson, M. &amp; Behrmann, M.).</w:t>
      </w:r>
    </w:p>
    <w:p w:rsidR="00404168" w:rsidRPr="00023306" w:rsidRDefault="00404168">
      <w:pPr>
        <w:suppressAutoHyphens/>
        <w:ind w:left="2160" w:hanging="720"/>
        <w:rPr>
          <w:lang w:val="en-GB"/>
        </w:rPr>
      </w:pPr>
    </w:p>
    <w:p w:rsidR="00404168" w:rsidRPr="00023306" w:rsidRDefault="00404168">
      <w:pPr>
        <w:suppressAutoHyphens/>
        <w:ind w:left="2160" w:hanging="720"/>
        <w:rPr>
          <w:lang w:val="en-GB"/>
        </w:rPr>
      </w:pPr>
      <w:r w:rsidRPr="00023306">
        <w:rPr>
          <w:i/>
          <w:lang w:val="en-GB"/>
        </w:rPr>
        <w:t>November.</w:t>
      </w:r>
      <w:r w:rsidRPr="00023306">
        <w:rPr>
          <w:lang w:val="en-GB"/>
        </w:rPr>
        <w:t xml:space="preserve">  Society for Research on Memory Disorders. San Francisco, California.</w:t>
      </w:r>
    </w:p>
    <w:p w:rsidR="00404168" w:rsidRPr="00023306" w:rsidRDefault="00404168">
      <w:pPr>
        <w:suppressAutoHyphens/>
        <w:ind w:left="2160" w:hanging="720"/>
        <w:rPr>
          <w:b/>
          <w:lang w:val="en-GB"/>
        </w:rPr>
      </w:pPr>
    </w:p>
    <w:p w:rsidR="00404168" w:rsidRPr="00023306" w:rsidRDefault="00404168">
      <w:pPr>
        <w:suppressAutoHyphens/>
        <w:ind w:left="720"/>
        <w:rPr>
          <w:lang w:val="en-GB"/>
        </w:rPr>
      </w:pPr>
      <w:r w:rsidRPr="00023306">
        <w:rPr>
          <w:b/>
          <w:lang w:val="en-GB"/>
        </w:rPr>
        <w:t>1998</w:t>
      </w:r>
      <w:r w:rsidRPr="00023306">
        <w:rPr>
          <w:b/>
          <w:lang w:val="en-GB"/>
        </w:rPr>
        <w:tab/>
      </w:r>
      <w:r w:rsidRPr="00023306">
        <w:rPr>
          <w:i/>
          <w:lang w:val="en-GB"/>
        </w:rPr>
        <w:t>February.</w:t>
      </w:r>
      <w:r w:rsidRPr="00023306">
        <w:rPr>
          <w:lang w:val="en-GB"/>
        </w:rPr>
        <w:t xml:space="preserve">  International Neuropsychological Society.  Honolulu, Hawaii.</w:t>
      </w:r>
    </w:p>
    <w:p w:rsidR="00404168" w:rsidRPr="00023306" w:rsidRDefault="00404168">
      <w:pPr>
        <w:suppressAutoHyphens/>
        <w:ind w:left="2160" w:hanging="720"/>
        <w:rPr>
          <w:lang w:val="en-GB"/>
        </w:rPr>
      </w:pPr>
    </w:p>
    <w:p w:rsidR="00404168" w:rsidRPr="00023306" w:rsidRDefault="00404168">
      <w:pPr>
        <w:suppressAutoHyphens/>
        <w:ind w:left="1440"/>
        <w:rPr>
          <w:lang w:val="en-GB"/>
        </w:rPr>
      </w:pPr>
      <w:r w:rsidRPr="00023306">
        <w:rPr>
          <w:i/>
          <w:lang w:val="en-GB"/>
        </w:rPr>
        <w:t>June</w:t>
      </w:r>
      <w:r w:rsidRPr="00023306">
        <w:rPr>
          <w:lang w:val="en-GB"/>
        </w:rPr>
        <w:t>.  Canadian Society for Brain Behaviour and Cognitive Science.  Ottawa, Ontario.  (Three papers with Yaschyshyn, T., Siegenthaler, A., &amp; Fernandes, M.).</w:t>
      </w:r>
    </w:p>
    <w:p w:rsidR="00404168" w:rsidRPr="00023306" w:rsidRDefault="00404168">
      <w:pPr>
        <w:suppressAutoHyphens/>
        <w:ind w:left="2160" w:hanging="720"/>
        <w:rPr>
          <w:lang w:val="en-GB"/>
        </w:rPr>
      </w:pPr>
    </w:p>
    <w:p w:rsidR="00404168" w:rsidRPr="00023306" w:rsidRDefault="00404168">
      <w:pPr>
        <w:suppressAutoHyphens/>
        <w:ind w:left="1440"/>
        <w:rPr>
          <w:lang w:val="en-GB"/>
        </w:rPr>
      </w:pPr>
      <w:r w:rsidRPr="00023306">
        <w:rPr>
          <w:i/>
          <w:lang w:val="en-GB"/>
        </w:rPr>
        <w:t>November</w:t>
      </w:r>
      <w:r w:rsidRPr="00023306">
        <w:rPr>
          <w:lang w:val="en-GB"/>
        </w:rPr>
        <w:t>.  Psychonomic Society.  Dallas, Texas.  (with Fernandes, M.)  Dual task interference effects during memory retrieval.</w:t>
      </w:r>
    </w:p>
    <w:p w:rsidR="00404168" w:rsidRPr="00023306" w:rsidRDefault="00404168">
      <w:pPr>
        <w:suppressAutoHyphens/>
        <w:ind w:left="2160" w:hanging="720"/>
        <w:rPr>
          <w:b/>
          <w:lang w:val="en-GB"/>
        </w:rPr>
      </w:pPr>
    </w:p>
    <w:p w:rsidR="00404168" w:rsidRPr="00023306" w:rsidRDefault="00404168">
      <w:pPr>
        <w:suppressAutoHyphens/>
        <w:ind w:left="1440" w:hanging="720"/>
        <w:rPr>
          <w:lang w:val="en-GB"/>
        </w:rPr>
      </w:pPr>
      <w:r w:rsidRPr="00023306">
        <w:rPr>
          <w:b/>
          <w:lang w:val="en-GB"/>
        </w:rPr>
        <w:t>1999</w:t>
      </w:r>
      <w:r w:rsidRPr="00023306">
        <w:rPr>
          <w:b/>
          <w:lang w:val="en-GB"/>
        </w:rPr>
        <w:tab/>
      </w:r>
      <w:r w:rsidRPr="00023306">
        <w:rPr>
          <w:i/>
          <w:lang w:val="en-GB"/>
        </w:rPr>
        <w:t>February</w:t>
      </w:r>
      <w:r w:rsidRPr="00023306">
        <w:rPr>
          <w:lang w:val="en-GB"/>
        </w:rPr>
        <w:t xml:space="preserve">.  International Neuropsychological Society.  Boston, Massachusetts.  (With Troyer, A.K. &amp; Black, S.E.)  </w:t>
      </w:r>
      <w:r w:rsidRPr="00023306">
        <w:rPr>
          <w:u w:val="single"/>
          <w:lang w:val="en-GB"/>
        </w:rPr>
        <w:t>Title</w:t>
      </w:r>
      <w:r w:rsidRPr="00023306">
        <w:rPr>
          <w:lang w:val="en-GB"/>
        </w:rPr>
        <w:t xml:space="preserve">: Cognitive impairments associated with infarcts of the </w:t>
      </w:r>
      <w:r w:rsidR="006011C3" w:rsidRPr="00023306">
        <w:rPr>
          <w:lang w:val="en-GB"/>
        </w:rPr>
        <w:t>b</w:t>
      </w:r>
      <w:r w:rsidRPr="00023306">
        <w:rPr>
          <w:lang w:val="en-GB"/>
        </w:rPr>
        <w:t xml:space="preserve">asal </w:t>
      </w:r>
      <w:r w:rsidR="006011C3" w:rsidRPr="00023306">
        <w:rPr>
          <w:lang w:val="en-GB"/>
        </w:rPr>
        <w:t>g</w:t>
      </w:r>
      <w:r w:rsidRPr="00023306">
        <w:rPr>
          <w:lang w:val="en-GB"/>
        </w:rPr>
        <w:t>anglia.</w:t>
      </w:r>
    </w:p>
    <w:p w:rsidR="00404168" w:rsidRPr="00023306" w:rsidRDefault="00404168">
      <w:pPr>
        <w:suppressAutoHyphens/>
        <w:ind w:left="2160" w:hanging="720"/>
        <w:rPr>
          <w:lang w:val="en-GB"/>
        </w:rPr>
      </w:pPr>
    </w:p>
    <w:p w:rsidR="00404168" w:rsidRPr="00023306" w:rsidRDefault="00404168">
      <w:pPr>
        <w:pStyle w:val="BodyTextIndent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440"/>
        <w:rPr>
          <w:lang w:val="en-GB"/>
        </w:rPr>
      </w:pPr>
      <w:r w:rsidRPr="00023306">
        <w:rPr>
          <w:i/>
          <w:lang w:val="en-GB"/>
        </w:rPr>
        <w:t>February</w:t>
      </w:r>
      <w:r w:rsidRPr="00023306">
        <w:rPr>
          <w:lang w:val="en-GB"/>
        </w:rPr>
        <w:t xml:space="preserve">.  International Neuropsychological Society.  Boston, Massachusetts.  (with Troyer, A.K., Winocur, G., &amp; Craik, F.I.M.)  </w:t>
      </w:r>
      <w:r w:rsidRPr="00023306">
        <w:rPr>
          <w:u w:val="single"/>
          <w:lang w:val="en-GB"/>
        </w:rPr>
        <w:t>Title</w:t>
      </w:r>
      <w:r w:rsidRPr="00023306">
        <w:rPr>
          <w:lang w:val="en-GB"/>
        </w:rPr>
        <w:t>: Source memory and divided attention.</w:t>
      </w:r>
    </w:p>
    <w:p w:rsidR="00404168" w:rsidRPr="00023306" w:rsidRDefault="00404168">
      <w:pPr>
        <w:suppressAutoHyphens/>
        <w:ind w:left="1440"/>
        <w:rPr>
          <w:i/>
          <w:lang w:val="en-GB"/>
        </w:rPr>
      </w:pPr>
    </w:p>
    <w:p w:rsidR="00404168" w:rsidRPr="00023306" w:rsidRDefault="00404168">
      <w:pPr>
        <w:suppressAutoHyphens/>
        <w:ind w:left="1440"/>
        <w:rPr>
          <w:lang w:val="en-GB"/>
        </w:rPr>
      </w:pPr>
      <w:r w:rsidRPr="00023306">
        <w:rPr>
          <w:i/>
          <w:lang w:val="en-GB"/>
        </w:rPr>
        <w:t>November</w:t>
      </w:r>
      <w:r w:rsidRPr="00023306">
        <w:rPr>
          <w:lang w:val="en-GB"/>
        </w:rPr>
        <w:t xml:space="preserve">.  Society for Neuroscience.  Miami, Florida.  (with Rosenbaum, S. &amp; Priselac, S.)  </w:t>
      </w:r>
      <w:r w:rsidRPr="00023306">
        <w:rPr>
          <w:u w:val="single"/>
          <w:lang w:val="en-GB"/>
        </w:rPr>
        <w:t>Title</w:t>
      </w:r>
      <w:r w:rsidRPr="00023306">
        <w:rPr>
          <w:lang w:val="en-GB"/>
        </w:rPr>
        <w:t>: Remote spatial memory in an amnesic person with bilateral hippocampal lesions.</w:t>
      </w:r>
    </w:p>
    <w:p w:rsidR="00404168" w:rsidRPr="00023306" w:rsidRDefault="00404168">
      <w:pPr>
        <w:suppressAutoHyphens/>
        <w:ind w:left="2520" w:hanging="1080"/>
        <w:rPr>
          <w:lang w:val="en-GB"/>
        </w:rPr>
      </w:pPr>
    </w:p>
    <w:p w:rsidR="00404168" w:rsidRPr="00023306" w:rsidRDefault="00404168">
      <w:pPr>
        <w:suppressAutoHyphens/>
        <w:ind w:left="1440"/>
        <w:rPr>
          <w:lang w:val="en-GB"/>
        </w:rPr>
      </w:pPr>
      <w:r w:rsidRPr="00023306">
        <w:rPr>
          <w:i/>
          <w:lang w:val="en-GB"/>
        </w:rPr>
        <w:t>November</w:t>
      </w:r>
      <w:r w:rsidRPr="00023306">
        <w:rPr>
          <w:lang w:val="en-GB"/>
        </w:rPr>
        <w:t xml:space="preserve">.  Psychonomic Society.  San Francisco, California.  (with Fernandes, M.)  </w:t>
      </w:r>
      <w:r w:rsidRPr="00023306">
        <w:rPr>
          <w:u w:val="single"/>
          <w:lang w:val="en-GB"/>
        </w:rPr>
        <w:t>Title</w:t>
      </w:r>
      <w:r w:rsidRPr="00023306">
        <w:rPr>
          <w:lang w:val="en-GB"/>
        </w:rPr>
        <w:t>: Divided Attention effects during memory retrieval: Semantic or phonemic interference?</w:t>
      </w:r>
    </w:p>
    <w:p w:rsidR="00404168" w:rsidRPr="00023306" w:rsidRDefault="00404168">
      <w:pPr>
        <w:suppressAutoHyphens/>
        <w:ind w:left="2160" w:hanging="720"/>
        <w:rPr>
          <w:lang w:val="en-GB"/>
        </w:rPr>
      </w:pPr>
    </w:p>
    <w:p w:rsidR="00404168" w:rsidRPr="00023306" w:rsidRDefault="00404168">
      <w:pPr>
        <w:suppressAutoHyphens/>
        <w:ind w:left="1440" w:hanging="720"/>
        <w:rPr>
          <w:lang w:val="en-GB"/>
        </w:rPr>
      </w:pPr>
      <w:r w:rsidRPr="00023306">
        <w:rPr>
          <w:b/>
          <w:lang w:val="en-GB"/>
        </w:rPr>
        <w:t>2000</w:t>
      </w:r>
      <w:r w:rsidRPr="00023306">
        <w:rPr>
          <w:b/>
          <w:lang w:val="en-GB"/>
        </w:rPr>
        <w:tab/>
      </w:r>
      <w:r w:rsidRPr="00023306">
        <w:rPr>
          <w:i/>
          <w:lang w:val="en-GB"/>
        </w:rPr>
        <w:t>April</w:t>
      </w:r>
      <w:r w:rsidRPr="00023306">
        <w:rPr>
          <w:lang w:val="en-GB"/>
        </w:rPr>
        <w:t xml:space="preserve">.  Society for Cognitive Neuroscience.  </w:t>
      </w:r>
      <w:r w:rsidRPr="00023306">
        <w:rPr>
          <w:lang w:val="it-IT"/>
        </w:rPr>
        <w:t xml:space="preserve">San Francisco, California.  (Keil, K., Ryan, L., Nadel, L., et al.)  </w:t>
      </w:r>
      <w:r w:rsidRPr="00023306">
        <w:rPr>
          <w:u w:val="single"/>
          <w:lang w:val="en-GB"/>
        </w:rPr>
        <w:t>Title</w:t>
      </w:r>
      <w:r w:rsidRPr="00023306">
        <w:rPr>
          <w:lang w:val="en-GB"/>
        </w:rPr>
        <w:t>: Memory for recent and remote events: An fMRI study in normal people.</w:t>
      </w:r>
    </w:p>
    <w:p w:rsidR="00404168" w:rsidRPr="00023306" w:rsidRDefault="00404168">
      <w:pPr>
        <w:suppressAutoHyphens/>
        <w:ind w:left="2520" w:hanging="1080"/>
        <w:rPr>
          <w:lang w:val="en-GB"/>
        </w:rPr>
      </w:pPr>
    </w:p>
    <w:p w:rsidR="00404168" w:rsidRPr="00023306" w:rsidRDefault="00404168">
      <w:pPr>
        <w:suppressAutoHyphens/>
        <w:ind w:left="1440"/>
        <w:rPr>
          <w:lang w:val="en-GB"/>
        </w:rPr>
      </w:pPr>
      <w:r w:rsidRPr="00023306">
        <w:rPr>
          <w:i/>
          <w:lang w:val="en-GB"/>
        </w:rPr>
        <w:t>April</w:t>
      </w:r>
      <w:r w:rsidRPr="00023306">
        <w:rPr>
          <w:lang w:val="en-GB"/>
        </w:rPr>
        <w:t xml:space="preserve">.  Society for Cognitive Neuroscience.  San Francisco, California.  (with Westmacott, R.)  </w:t>
      </w:r>
      <w:r w:rsidRPr="00023306">
        <w:rPr>
          <w:u w:val="single"/>
          <w:lang w:val="en-GB"/>
        </w:rPr>
        <w:t>Title</w:t>
      </w:r>
      <w:r w:rsidRPr="00023306">
        <w:rPr>
          <w:lang w:val="en-GB"/>
        </w:rPr>
        <w:t>: Remote autobiographical memory in amnesia and semantic dementia: A challenge to consolidation theory.</w:t>
      </w:r>
    </w:p>
    <w:p w:rsidR="00404168" w:rsidRPr="00023306" w:rsidRDefault="00404168">
      <w:pPr>
        <w:suppressAutoHyphens/>
        <w:ind w:left="2160" w:hanging="720"/>
        <w:rPr>
          <w:lang w:val="en-GB"/>
        </w:rPr>
      </w:pPr>
    </w:p>
    <w:p w:rsidR="00404168" w:rsidRPr="00023306" w:rsidRDefault="00404168">
      <w:pPr>
        <w:suppressAutoHyphens/>
        <w:ind w:left="1440"/>
        <w:rPr>
          <w:lang w:val="en-GB"/>
        </w:rPr>
      </w:pPr>
      <w:r w:rsidRPr="00023306">
        <w:rPr>
          <w:i/>
          <w:lang w:val="en-GB"/>
        </w:rPr>
        <w:t>May</w:t>
      </w:r>
      <w:r w:rsidRPr="00023306">
        <w:rPr>
          <w:lang w:val="en-GB"/>
        </w:rPr>
        <w:t xml:space="preserve">.  Human Brain Mapping.  San Antonio, Texas.  (with Schnyer, D. &amp; Ryan, L.)  </w:t>
      </w:r>
      <w:r w:rsidRPr="00023306">
        <w:rPr>
          <w:u w:val="single"/>
          <w:lang w:val="en-GB"/>
        </w:rPr>
        <w:t>Title</w:t>
      </w:r>
      <w:r w:rsidRPr="00023306">
        <w:rPr>
          <w:lang w:val="en-GB"/>
        </w:rPr>
        <w:t>: Does the frontal lobe contribute to retrieval mode or post-retrieval monitoring? An fMRI study.</w:t>
      </w:r>
    </w:p>
    <w:p w:rsidR="00404168" w:rsidRPr="00023306" w:rsidRDefault="00404168">
      <w:pPr>
        <w:suppressAutoHyphens/>
        <w:ind w:left="2160" w:hanging="720"/>
        <w:rPr>
          <w:lang w:val="en-GB"/>
        </w:rPr>
      </w:pPr>
    </w:p>
    <w:p w:rsidR="00404168" w:rsidRPr="00023306" w:rsidRDefault="00404168">
      <w:pPr>
        <w:tabs>
          <w:tab w:val="left" w:pos="1440"/>
        </w:tabs>
        <w:suppressAutoHyphens/>
        <w:ind w:left="1440"/>
        <w:rPr>
          <w:lang w:val="en-GB"/>
        </w:rPr>
      </w:pPr>
      <w:r w:rsidRPr="00023306">
        <w:rPr>
          <w:i/>
          <w:lang w:val="en-GB"/>
        </w:rPr>
        <w:t>October</w:t>
      </w:r>
      <w:r w:rsidRPr="00023306">
        <w:rPr>
          <w:lang w:val="en-GB"/>
        </w:rPr>
        <w:t xml:space="preserve">.  Memory Disorders Research Society.  Toronto, Ontario.  (with Nadel, L. &amp; Ryan, L.)  </w:t>
      </w:r>
      <w:r w:rsidRPr="00023306">
        <w:rPr>
          <w:u w:val="single"/>
          <w:lang w:val="en-GB"/>
        </w:rPr>
        <w:t>Title</w:t>
      </w:r>
      <w:r w:rsidRPr="00023306">
        <w:rPr>
          <w:lang w:val="en-GB"/>
        </w:rPr>
        <w:t>: Remote memory, consolidation and the hippocampal complex: Converging evidence.</w:t>
      </w:r>
    </w:p>
    <w:p w:rsidR="00404168" w:rsidRPr="00023306" w:rsidRDefault="00404168">
      <w:pPr>
        <w:suppressAutoHyphens/>
        <w:ind w:left="2160" w:hanging="720"/>
        <w:rPr>
          <w:b/>
          <w:lang w:val="en-GB"/>
        </w:rPr>
      </w:pPr>
    </w:p>
    <w:p w:rsidR="00404168" w:rsidRPr="00023306" w:rsidRDefault="00404168">
      <w:pPr>
        <w:tabs>
          <w:tab w:val="left" w:pos="810"/>
        </w:tabs>
        <w:suppressAutoHyphens/>
        <w:ind w:left="1440" w:hanging="720"/>
        <w:rPr>
          <w:lang w:val="en-GB"/>
        </w:rPr>
      </w:pPr>
      <w:r w:rsidRPr="00023306">
        <w:rPr>
          <w:b/>
          <w:lang w:val="en-GB"/>
        </w:rPr>
        <w:t>2001</w:t>
      </w:r>
      <w:r w:rsidRPr="00023306">
        <w:rPr>
          <w:b/>
          <w:lang w:val="en-GB"/>
        </w:rPr>
        <w:tab/>
      </w:r>
      <w:r w:rsidRPr="00023306">
        <w:rPr>
          <w:i/>
          <w:lang w:val="en-GB"/>
        </w:rPr>
        <w:t>June</w:t>
      </w:r>
      <w:r w:rsidRPr="00023306">
        <w:rPr>
          <w:lang w:val="en-GB"/>
        </w:rPr>
        <w:t xml:space="preserve">.  Canadian Brain Behaviour and Cognitive Science.  Quebec City, Quebec.  (with Siegenthaler, A.) </w:t>
      </w:r>
      <w:r w:rsidRPr="00023306">
        <w:t xml:space="preserve"> </w:t>
      </w:r>
      <w:r w:rsidRPr="00023306">
        <w:rPr>
          <w:u w:val="single"/>
          <w:lang w:val="en-GB"/>
        </w:rPr>
        <w:t>Title</w:t>
      </w:r>
      <w:r w:rsidRPr="00023306">
        <w:rPr>
          <w:lang w:val="en-GB"/>
        </w:rPr>
        <w:t>: Associative priming for faces.</w:t>
      </w:r>
    </w:p>
    <w:p w:rsidR="00404168" w:rsidRPr="00023306" w:rsidRDefault="00404168">
      <w:pPr>
        <w:ind w:left="2160" w:hanging="720"/>
        <w:rPr>
          <w:lang w:val="en-GB"/>
        </w:rPr>
      </w:pPr>
    </w:p>
    <w:p w:rsidR="00404168" w:rsidRPr="00023306" w:rsidRDefault="00404168">
      <w:pPr>
        <w:ind w:left="1440"/>
      </w:pPr>
      <w:r w:rsidRPr="00023306">
        <w:rPr>
          <w:i/>
          <w:lang w:val="en-GB"/>
        </w:rPr>
        <w:t>November</w:t>
      </w:r>
      <w:r w:rsidRPr="00023306">
        <w:rPr>
          <w:lang w:val="en-GB"/>
        </w:rPr>
        <w:t xml:space="preserve">.  Psychonomic Society Meeting.  Orlando, Florida.  (with Westmacott, R.,  Black, S.E. &amp; Freedman, M.)  </w:t>
      </w:r>
      <w:r w:rsidRPr="00023306">
        <w:rPr>
          <w:u w:val="single"/>
          <w:lang w:val="en-GB"/>
        </w:rPr>
        <w:t>Title</w:t>
      </w:r>
      <w:r w:rsidRPr="00023306">
        <w:rPr>
          <w:lang w:val="en-GB"/>
        </w:rPr>
        <w:t xml:space="preserve">: </w:t>
      </w:r>
      <w:r w:rsidRPr="00023306">
        <w:t>Personalized semantics: Autobiographical significance influences lexical and semantic knowledge as evidenced by healthy controls and neurological patients.</w:t>
      </w:r>
    </w:p>
    <w:p w:rsidR="00404168" w:rsidRPr="00023306" w:rsidRDefault="00404168">
      <w:pPr>
        <w:ind w:left="2160" w:hanging="720"/>
        <w:rPr>
          <w:b/>
        </w:rPr>
      </w:pPr>
    </w:p>
    <w:p w:rsidR="00404168" w:rsidRPr="00023306" w:rsidRDefault="00404168">
      <w:pPr>
        <w:ind w:left="720"/>
      </w:pPr>
      <w:r w:rsidRPr="00023306">
        <w:rPr>
          <w:b/>
        </w:rPr>
        <w:t>2002</w:t>
      </w:r>
      <w:r w:rsidRPr="00023306">
        <w:tab/>
      </w:r>
      <w:r w:rsidRPr="00023306">
        <w:rPr>
          <w:i/>
        </w:rPr>
        <w:t>February</w:t>
      </w:r>
      <w:r w:rsidRPr="00023306">
        <w:t>.  International Neuropsychological Society, 13</w:t>
      </w:r>
      <w:r w:rsidRPr="00023306">
        <w:rPr>
          <w:vertAlign w:val="superscript"/>
        </w:rPr>
        <w:t>th</w:t>
      </w:r>
      <w:r w:rsidRPr="00023306">
        <w:t xml:space="preserve"> Annual Meeting:</w:t>
      </w:r>
    </w:p>
    <w:p w:rsidR="00404168" w:rsidRPr="00023306" w:rsidRDefault="00404168">
      <w:pPr>
        <w:ind w:left="2160" w:hanging="720"/>
      </w:pPr>
    </w:p>
    <w:p w:rsidR="00404168" w:rsidRPr="00023306" w:rsidRDefault="00404168" w:rsidP="00F40884">
      <w:pPr>
        <w:tabs>
          <w:tab w:val="left" w:pos="-720"/>
        </w:tabs>
        <w:ind w:left="1440"/>
      </w:pPr>
      <w:r w:rsidRPr="00023306">
        <w:t>The hippocampal complex and consolidation of episodic and semantic memory: Evidence from clinical and neuroimaging studies.</w:t>
      </w:r>
    </w:p>
    <w:p w:rsidR="00404168" w:rsidRPr="00023306" w:rsidRDefault="00404168" w:rsidP="00F40884">
      <w:pPr>
        <w:tabs>
          <w:tab w:val="left" w:pos="-720"/>
        </w:tabs>
        <w:ind w:left="2160"/>
      </w:pPr>
    </w:p>
    <w:p w:rsidR="00404168" w:rsidRPr="00023306" w:rsidRDefault="00404168" w:rsidP="00F40884">
      <w:pPr>
        <w:tabs>
          <w:tab w:val="left" w:pos="-720"/>
        </w:tabs>
        <w:ind w:left="1440"/>
        <w:rPr>
          <w:lang w:val="en-CA"/>
        </w:rPr>
      </w:pPr>
      <w:r w:rsidRPr="00023306">
        <w:rPr>
          <w:lang w:val="en-CA"/>
        </w:rPr>
        <w:t>Temporally-graded retrograde semantic memory loss in Alzheimer’s Dementia: A one-year follow-up study (with Westmacott, R., Black, S.E., &amp; Freedman, M.).</w:t>
      </w:r>
    </w:p>
    <w:p w:rsidR="00404168" w:rsidRPr="00023306" w:rsidRDefault="00404168" w:rsidP="00F40884">
      <w:pPr>
        <w:rPr>
          <w:lang w:val="en-CA"/>
        </w:rPr>
      </w:pPr>
    </w:p>
    <w:p w:rsidR="00404168" w:rsidRPr="00023306" w:rsidRDefault="00404168" w:rsidP="00F40884">
      <w:pPr>
        <w:ind w:left="1440"/>
        <w:rPr>
          <w:lang w:val="en-CA"/>
        </w:rPr>
      </w:pPr>
      <w:r w:rsidRPr="00023306">
        <w:rPr>
          <w:lang w:val="en-CA"/>
        </w:rPr>
        <w:t>Remote memory deficits in patients with Frontotemporal Dementia: Dissociation of episodic from semantic autobiographical memory (with McKinnon, M., Philp, K.A.,  Campbell, A.F., Kovacevic, N., Miller, B.L., Black, S.E. &amp; Levine, B.).</w:t>
      </w:r>
    </w:p>
    <w:p w:rsidR="00404168" w:rsidRPr="00023306" w:rsidRDefault="00404168" w:rsidP="00F40884">
      <w:pPr>
        <w:ind w:left="2160"/>
        <w:rPr>
          <w:lang w:val="en-CA"/>
        </w:rPr>
      </w:pPr>
    </w:p>
    <w:p w:rsidR="00404168" w:rsidRPr="00023306" w:rsidRDefault="00404168" w:rsidP="00F40884">
      <w:pPr>
        <w:ind w:left="1440"/>
        <w:rPr>
          <w:lang w:val="en-CA"/>
        </w:rPr>
      </w:pPr>
      <w:r w:rsidRPr="00023306">
        <w:rPr>
          <w:lang w:val="en-CA"/>
        </w:rPr>
        <w:t>Habit and recollection in Parkinson’s Disease, Amnesia, and Focal Lesion patients (with Hay, J. &amp; Levine, B.).</w:t>
      </w:r>
    </w:p>
    <w:p w:rsidR="00404168" w:rsidRPr="00023306" w:rsidRDefault="00404168" w:rsidP="00F40884">
      <w:pPr>
        <w:ind w:left="2160"/>
        <w:rPr>
          <w:lang w:val="en-CA"/>
        </w:rPr>
      </w:pPr>
    </w:p>
    <w:p w:rsidR="00404168" w:rsidRPr="00023306" w:rsidRDefault="00404168" w:rsidP="00F40884">
      <w:pPr>
        <w:ind w:left="1440"/>
        <w:rPr>
          <w:lang w:val="en-CA"/>
        </w:rPr>
      </w:pPr>
      <w:r w:rsidRPr="00023306">
        <w:rPr>
          <w:lang w:val="en-CA"/>
        </w:rPr>
        <w:t>Contribution of frontal and temporal lobes to divided attention effects at retrieval (with Fernandes, M.A., Davidson, P. &amp; Glisky, E.).</w:t>
      </w:r>
    </w:p>
    <w:p w:rsidR="00404168" w:rsidRPr="00023306" w:rsidRDefault="00404168" w:rsidP="00F40884">
      <w:pPr>
        <w:ind w:left="2160"/>
        <w:rPr>
          <w:lang w:val="en-CA"/>
        </w:rPr>
      </w:pPr>
    </w:p>
    <w:p w:rsidR="00404168" w:rsidRPr="00023306" w:rsidRDefault="00404168" w:rsidP="00F40884">
      <w:pPr>
        <w:ind w:left="1440"/>
        <w:rPr>
          <w:lang w:val="en-CA"/>
        </w:rPr>
      </w:pPr>
      <w:r w:rsidRPr="00023306">
        <w:rPr>
          <w:lang w:val="en-CA"/>
        </w:rPr>
        <w:t xml:space="preserve">Performance deficits in older adults on tests of logic involving social reasoning (with </w:t>
      </w:r>
    </w:p>
    <w:p w:rsidR="00404168" w:rsidRPr="00023306" w:rsidRDefault="00404168" w:rsidP="00F40884">
      <w:pPr>
        <w:ind w:left="1440"/>
        <w:rPr>
          <w:lang w:val="en-CA"/>
        </w:rPr>
      </w:pPr>
      <w:r w:rsidRPr="00023306">
        <w:rPr>
          <w:lang w:val="en-CA"/>
        </w:rPr>
        <w:t>McKinnon, M.C.).</w:t>
      </w:r>
    </w:p>
    <w:p w:rsidR="00404168" w:rsidRPr="00023306" w:rsidRDefault="00404168" w:rsidP="00F40884">
      <w:pPr>
        <w:ind w:left="1440"/>
        <w:rPr>
          <w:lang w:val="en-CA"/>
        </w:rPr>
      </w:pPr>
    </w:p>
    <w:p w:rsidR="00404168" w:rsidRPr="00023306" w:rsidRDefault="00404168" w:rsidP="00F40884">
      <w:pPr>
        <w:ind w:left="1440"/>
        <w:rPr>
          <w:lang w:val="en-CA"/>
        </w:rPr>
      </w:pPr>
      <w:r w:rsidRPr="00023306">
        <w:rPr>
          <w:lang w:val="en-CA"/>
        </w:rPr>
        <w:t>Abnormal decision-making in recognition and object identification after PFC damage (with Davidson, P., Rapcsak, S., &amp; Glisky, E.).</w:t>
      </w:r>
    </w:p>
    <w:p w:rsidR="00404168" w:rsidRPr="00023306" w:rsidRDefault="00404168" w:rsidP="00F40884">
      <w:pPr>
        <w:ind w:left="1440"/>
        <w:rPr>
          <w:lang w:val="en-CA"/>
        </w:rPr>
      </w:pPr>
    </w:p>
    <w:p w:rsidR="00404168" w:rsidRPr="00023306" w:rsidRDefault="00404168" w:rsidP="00F40884">
      <w:pPr>
        <w:ind w:left="1440"/>
        <w:rPr>
          <w:lang w:val="en-CA"/>
        </w:rPr>
      </w:pPr>
      <w:r w:rsidRPr="00023306">
        <w:rPr>
          <w:lang w:val="en-CA"/>
        </w:rPr>
        <w:t>The frontal lobes and autobiographical memory: Differential effects of dorsolateral and ventrolateral prefrontal damage (with Svoboda, E., Hynes, C.A., Campbell, A.F., Dade, L.A., &amp; Levine, B.).</w:t>
      </w:r>
    </w:p>
    <w:p w:rsidR="00404168" w:rsidRPr="00023306" w:rsidRDefault="00404168">
      <w:pPr>
        <w:tabs>
          <w:tab w:val="left" w:pos="1440"/>
        </w:tabs>
        <w:rPr>
          <w:i/>
          <w:lang w:val="en-CA"/>
        </w:rPr>
      </w:pPr>
    </w:p>
    <w:p w:rsidR="00404168" w:rsidRPr="00023306" w:rsidRDefault="007F5A57" w:rsidP="007F5A57">
      <w:pPr>
        <w:tabs>
          <w:tab w:val="left" w:pos="1440"/>
        </w:tabs>
        <w:ind w:left="1418" w:hanging="1418"/>
      </w:pPr>
      <w:r w:rsidRPr="00023306">
        <w:rPr>
          <w:b/>
        </w:rPr>
        <w:t xml:space="preserve">            </w:t>
      </w:r>
      <w:r w:rsidR="00404168" w:rsidRPr="00023306">
        <w:rPr>
          <w:b/>
        </w:rPr>
        <w:t>2003</w:t>
      </w:r>
      <w:r w:rsidR="00404168" w:rsidRPr="00023306">
        <w:rPr>
          <w:i/>
        </w:rPr>
        <w:tab/>
        <w:t>February</w:t>
      </w:r>
      <w:r w:rsidR="00404168" w:rsidRPr="00023306">
        <w:t xml:space="preserve">.  International Neuropsychological Society. Honolulu, Hawaii.  Authors: Svoboda, E. Levine, B., Moscovitch, M., Dade, L., Hynes, C., &amp; Campbell, A. </w:t>
      </w:r>
      <w:r w:rsidR="00404168" w:rsidRPr="00023306">
        <w:rPr>
          <w:u w:val="single"/>
        </w:rPr>
        <w:t>Title</w:t>
      </w:r>
      <w:r w:rsidR="00404168" w:rsidRPr="00023306">
        <w:t>: The frontal lobes and autobiographical memory: Differential effects of dorsolateral and ventrolateral prefrontal damage.</w:t>
      </w:r>
    </w:p>
    <w:p w:rsidR="00404168" w:rsidRPr="00023306" w:rsidRDefault="00404168">
      <w:pPr>
        <w:tabs>
          <w:tab w:val="left" w:pos="1440"/>
        </w:tabs>
        <w:ind w:left="720"/>
      </w:pPr>
    </w:p>
    <w:p w:rsidR="00404168" w:rsidRPr="00023306" w:rsidRDefault="004041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18"/>
        <w:rPr>
          <w:rFonts w:ascii="Times New Roman" w:hAnsi="Times New Roman"/>
          <w:sz w:val="24"/>
        </w:rPr>
      </w:pPr>
      <w:r w:rsidRPr="00023306">
        <w:rPr>
          <w:rFonts w:ascii="Times New Roman" w:hAnsi="Times New Roman"/>
          <w:i/>
          <w:sz w:val="24"/>
        </w:rPr>
        <w:t>March</w:t>
      </w:r>
      <w:r w:rsidRPr="00023306">
        <w:rPr>
          <w:rFonts w:ascii="Times New Roman" w:hAnsi="Times New Roman"/>
          <w:sz w:val="24"/>
        </w:rPr>
        <w:t xml:space="preserve">.  Cognitive Neuroscience Society. New York, New York.  Authors: McKinnon, M. &amp; Moscovitch, M. </w:t>
      </w:r>
      <w:r w:rsidRPr="00023306">
        <w:rPr>
          <w:rFonts w:ascii="Times New Roman" w:hAnsi="Times New Roman"/>
          <w:sz w:val="24"/>
          <w:u w:val="single"/>
        </w:rPr>
        <w:t>Title</w:t>
      </w:r>
      <w:r w:rsidRPr="00023306">
        <w:rPr>
          <w:rFonts w:ascii="Times New Roman" w:hAnsi="Times New Roman"/>
          <w:sz w:val="24"/>
        </w:rPr>
        <w:t>:Working memory contributions to social reasoning.</w:t>
      </w:r>
    </w:p>
    <w:p w:rsidR="00404168" w:rsidRPr="00023306" w:rsidRDefault="00404168">
      <w:pPr>
        <w:tabs>
          <w:tab w:val="left" w:pos="1440"/>
        </w:tabs>
        <w:ind w:left="720"/>
      </w:pPr>
    </w:p>
    <w:p w:rsidR="00404168" w:rsidRPr="00023306" w:rsidRDefault="004041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18"/>
        <w:rPr>
          <w:rFonts w:ascii="Times New Roman" w:hAnsi="Times New Roman"/>
          <w:sz w:val="24"/>
        </w:rPr>
      </w:pPr>
      <w:r w:rsidRPr="00023306">
        <w:rPr>
          <w:rFonts w:ascii="Times New Roman" w:hAnsi="Times New Roman"/>
          <w:i/>
          <w:sz w:val="24"/>
        </w:rPr>
        <w:t>March</w:t>
      </w:r>
      <w:r w:rsidRPr="00023306">
        <w:rPr>
          <w:rFonts w:ascii="Times New Roman" w:hAnsi="Times New Roman"/>
          <w:sz w:val="24"/>
        </w:rPr>
        <w:t xml:space="preserve">.  Cognitive Neuroscience Society. New York, New York.  Authors: Rosenbaum, R.S., McKinnon, M., Levine, B. &amp; Moscovitch, M.  </w:t>
      </w:r>
      <w:r w:rsidRPr="00023306">
        <w:rPr>
          <w:rFonts w:ascii="Times New Roman" w:hAnsi="Times New Roman"/>
          <w:sz w:val="24"/>
          <w:u w:val="single"/>
        </w:rPr>
        <w:t>Title</w:t>
      </w:r>
      <w:r w:rsidRPr="00023306">
        <w:rPr>
          <w:rFonts w:ascii="Times New Roman" w:hAnsi="Times New Roman"/>
          <w:sz w:val="24"/>
        </w:rPr>
        <w:t>: Visual imagery or strategic retrieval: Disentangling the nature of an amnesic patient’s autobiographical memory deficit.</w:t>
      </w:r>
    </w:p>
    <w:p w:rsidR="00404168" w:rsidRPr="00023306" w:rsidRDefault="00404168">
      <w:pPr>
        <w:tabs>
          <w:tab w:val="left" w:pos="1440"/>
        </w:tabs>
        <w:ind w:left="720"/>
      </w:pPr>
    </w:p>
    <w:p w:rsidR="00404168" w:rsidRPr="00023306" w:rsidRDefault="004041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18"/>
        <w:rPr>
          <w:rFonts w:ascii="Times New Roman" w:hAnsi="Times New Roman"/>
          <w:sz w:val="24"/>
        </w:rPr>
      </w:pPr>
      <w:r w:rsidRPr="00023306">
        <w:rPr>
          <w:rFonts w:ascii="Times New Roman" w:hAnsi="Times New Roman"/>
          <w:i/>
          <w:sz w:val="24"/>
        </w:rPr>
        <w:t>March</w:t>
      </w:r>
      <w:r w:rsidRPr="00023306">
        <w:rPr>
          <w:rFonts w:ascii="Times New Roman" w:hAnsi="Times New Roman"/>
          <w:sz w:val="24"/>
        </w:rPr>
        <w:t xml:space="preserve">.  Cognitive Neuroscience Society. New York, New York.  Authors: Addis, D.R., Moscovitch, M., Crawley, A.P., &amp; McAndrews, M.P.  </w:t>
      </w:r>
      <w:r w:rsidRPr="00023306">
        <w:rPr>
          <w:rFonts w:ascii="Times New Roman" w:hAnsi="Times New Roman"/>
          <w:sz w:val="24"/>
          <w:u w:val="single"/>
        </w:rPr>
        <w:t>Title</w:t>
      </w:r>
      <w:r w:rsidRPr="00023306">
        <w:rPr>
          <w:rFonts w:ascii="Times New Roman" w:hAnsi="Times New Roman"/>
          <w:sz w:val="24"/>
        </w:rPr>
        <w:t>: Recollective qualities modulate hippocampal activation during autobiographical memory retrieval.</w:t>
      </w:r>
    </w:p>
    <w:p w:rsidR="00404168" w:rsidRPr="00023306" w:rsidRDefault="004041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p w:rsidR="00404168" w:rsidRPr="00023306" w:rsidRDefault="004041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18"/>
        <w:rPr>
          <w:rFonts w:ascii="Times New Roman" w:hAnsi="Times New Roman"/>
          <w:sz w:val="24"/>
        </w:rPr>
      </w:pPr>
      <w:r w:rsidRPr="00023306">
        <w:rPr>
          <w:rFonts w:ascii="Times New Roman" w:hAnsi="Times New Roman"/>
          <w:i/>
          <w:sz w:val="24"/>
        </w:rPr>
        <w:t>September</w:t>
      </w:r>
      <w:r w:rsidRPr="00023306">
        <w:rPr>
          <w:rFonts w:ascii="Times New Roman" w:hAnsi="Times New Roman"/>
          <w:sz w:val="24"/>
        </w:rPr>
        <w:t xml:space="preserve">.  About Faces: A Multidisciplinary Approach to the Science of Face Perception, Princeton University. Princeton, New Jersey.  Authors: Anaki, D. &amp; Moscovitch, M.  </w:t>
      </w:r>
      <w:r w:rsidRPr="00023306">
        <w:rPr>
          <w:rFonts w:ascii="Times New Roman" w:hAnsi="Times New Roman"/>
          <w:sz w:val="24"/>
          <w:u w:val="single"/>
        </w:rPr>
        <w:t>Title</w:t>
      </w:r>
      <w:r w:rsidRPr="00023306">
        <w:rPr>
          <w:rFonts w:ascii="Times New Roman" w:hAnsi="Times New Roman"/>
          <w:sz w:val="24"/>
        </w:rPr>
        <w:t>: Spatial attention and face encoding: Modulation of the inversion effect by exogenous spatial cue.</w:t>
      </w:r>
    </w:p>
    <w:p w:rsidR="00404168" w:rsidRPr="00023306" w:rsidRDefault="004041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18"/>
        <w:rPr>
          <w:rFonts w:ascii="Times New Roman" w:hAnsi="Times New Roman"/>
          <w:sz w:val="24"/>
        </w:rPr>
      </w:pPr>
    </w:p>
    <w:p w:rsidR="00404168" w:rsidRPr="00023306" w:rsidRDefault="00404168">
      <w:pPr>
        <w:ind w:left="1418"/>
      </w:pPr>
      <w:r w:rsidRPr="00023306">
        <w:rPr>
          <w:i/>
        </w:rPr>
        <w:t>September</w:t>
      </w:r>
      <w:r w:rsidRPr="00023306">
        <w:t xml:space="preserve">.  Brenda Milner Symposium. Montreal, Quebec.  Authors: Cohn, M., Levine, B., Black, S.E., Richards, B., Kaufman, Y, &amp; Moscovitch, M.  </w:t>
      </w:r>
      <w:r w:rsidRPr="00023306">
        <w:rPr>
          <w:u w:val="single"/>
        </w:rPr>
        <w:t>Title</w:t>
      </w:r>
      <w:r w:rsidRPr="00023306">
        <w:t xml:space="preserve">: Episodic and semantic memory loss in a case of Whipple’s disease encephalopathy. </w:t>
      </w:r>
    </w:p>
    <w:p w:rsidR="00404168" w:rsidRPr="00023306" w:rsidRDefault="00404168">
      <w:pPr>
        <w:tabs>
          <w:tab w:val="left" w:pos="1440"/>
        </w:tabs>
        <w:ind w:left="720"/>
      </w:pPr>
    </w:p>
    <w:p w:rsidR="00404168" w:rsidRPr="00023306" w:rsidRDefault="00404168">
      <w:pPr>
        <w:ind w:left="1418"/>
      </w:pPr>
      <w:r w:rsidRPr="00023306">
        <w:rPr>
          <w:i/>
        </w:rPr>
        <w:t>September</w:t>
      </w:r>
      <w:r w:rsidRPr="00023306">
        <w:t xml:space="preserve">.  Brenda Milner Symposium. Montreal, Quebec.  Authors: Talmi, D., Grady, C.L., Goshen-Gottstein, Y., Moscovitch, M.  </w:t>
      </w:r>
      <w:r w:rsidRPr="00023306">
        <w:rPr>
          <w:u w:val="single"/>
        </w:rPr>
        <w:t>Title</w:t>
      </w:r>
      <w:r w:rsidRPr="00023306">
        <w:t xml:space="preserve">: Hippocampal activation for long-term but not short-term memory: An fMRI study of serial position effects in recognition. </w:t>
      </w:r>
    </w:p>
    <w:p w:rsidR="00404168" w:rsidRPr="00023306" w:rsidRDefault="00404168">
      <w:pPr>
        <w:tabs>
          <w:tab w:val="left" w:pos="1440"/>
        </w:tabs>
        <w:ind w:left="720"/>
      </w:pPr>
    </w:p>
    <w:p w:rsidR="00404168" w:rsidRPr="00023306" w:rsidRDefault="00404168">
      <w:pPr>
        <w:tabs>
          <w:tab w:val="left" w:pos="1440"/>
        </w:tabs>
        <w:ind w:left="1418"/>
      </w:pPr>
      <w:r w:rsidRPr="00023306">
        <w:rPr>
          <w:i/>
        </w:rPr>
        <w:t>November</w:t>
      </w:r>
      <w:r w:rsidRPr="00023306">
        <w:t>.  44</w:t>
      </w:r>
      <w:r w:rsidRPr="00023306">
        <w:rPr>
          <w:vertAlign w:val="superscript"/>
        </w:rPr>
        <w:t>th</w:t>
      </w:r>
      <w:r w:rsidRPr="00023306">
        <w:t xml:space="preserve"> Annual Meeting of the Psychonomic Society. Vancouver, British Columbia.  Authors: Talmi, D. &amp; Moscovitch, M.  </w:t>
      </w:r>
      <w:r w:rsidRPr="00023306">
        <w:rPr>
          <w:u w:val="single"/>
        </w:rPr>
        <w:t>Title</w:t>
      </w:r>
      <w:r w:rsidRPr="00023306">
        <w:t>: Emotional enhancement of memory: Direct or mediated?</w:t>
      </w:r>
    </w:p>
    <w:p w:rsidR="00404168" w:rsidRPr="00023306" w:rsidRDefault="00404168">
      <w:pPr>
        <w:tabs>
          <w:tab w:val="left" w:pos="1440"/>
        </w:tabs>
        <w:ind w:left="1418"/>
      </w:pPr>
    </w:p>
    <w:p w:rsidR="00404168" w:rsidRPr="00023306" w:rsidRDefault="00404168">
      <w:pPr>
        <w:ind w:left="1418"/>
      </w:pPr>
      <w:r w:rsidRPr="00023306">
        <w:rPr>
          <w:i/>
        </w:rPr>
        <w:t>May</w:t>
      </w:r>
      <w:r w:rsidRPr="00023306">
        <w:t xml:space="preserve">.  Southern Ontario Neuropsychology Group. St. Catherine’s, Ontario.  Authors: Talmi, D., Moscovitch, M., Grady, C., &amp; Goshen-Gottstein Y.  </w:t>
      </w:r>
      <w:r w:rsidRPr="00023306">
        <w:rPr>
          <w:u w:val="single"/>
        </w:rPr>
        <w:t>Title</w:t>
      </w:r>
      <w:r w:rsidRPr="00023306">
        <w:t xml:space="preserve">: A comparison Between Retrieval from Working Memory and Retrieval from Long Term Memory. </w:t>
      </w:r>
    </w:p>
    <w:p w:rsidR="00404168" w:rsidRPr="00023306" w:rsidRDefault="00404168">
      <w:pPr>
        <w:tabs>
          <w:tab w:val="left" w:pos="1440"/>
        </w:tabs>
        <w:ind w:left="1418"/>
      </w:pPr>
    </w:p>
    <w:p w:rsidR="00404168" w:rsidRPr="00023306" w:rsidRDefault="007F5A57">
      <w:pPr>
        <w:ind w:left="1440" w:hanging="900"/>
        <w:rPr>
          <w:lang w:val="en-GB"/>
        </w:rPr>
      </w:pPr>
      <w:r w:rsidRPr="00023306">
        <w:rPr>
          <w:b/>
        </w:rPr>
        <w:t xml:space="preserve">   </w:t>
      </w:r>
      <w:r w:rsidR="00404168" w:rsidRPr="00023306">
        <w:rPr>
          <w:b/>
        </w:rPr>
        <w:t>2004</w:t>
      </w:r>
      <w:r w:rsidR="00404168" w:rsidRPr="00023306">
        <w:rPr>
          <w:i/>
        </w:rPr>
        <w:tab/>
      </w:r>
      <w:r w:rsidR="00404168" w:rsidRPr="00023306">
        <w:rPr>
          <w:i/>
          <w:lang w:val="en-GB"/>
        </w:rPr>
        <w:t>February.</w:t>
      </w:r>
      <w:r w:rsidR="00404168" w:rsidRPr="00023306">
        <w:rPr>
          <w:lang w:val="en-GB"/>
        </w:rPr>
        <w:t xml:space="preserve">  University Health Network.  Toronto, Ontario.  Authors:  Addis, D.R., Moscovitch, M., Crawley, A.P.  &amp;  McAndrews, M.P.  </w:t>
      </w:r>
      <w:r w:rsidR="00404168" w:rsidRPr="00023306">
        <w:rPr>
          <w:u w:val="single"/>
          <w:lang w:val="en-GB"/>
        </w:rPr>
        <w:t>Title</w:t>
      </w:r>
      <w:r w:rsidR="00404168" w:rsidRPr="00023306">
        <w:rPr>
          <w:lang w:val="en-GB"/>
        </w:rPr>
        <w:t>: An fMRI study of brain areas active during recall of personal experiences.</w:t>
      </w:r>
    </w:p>
    <w:p w:rsidR="00404168" w:rsidRPr="00023306" w:rsidRDefault="00404168">
      <w:pPr>
        <w:rPr>
          <w:lang w:val="en-CA"/>
        </w:rPr>
      </w:pPr>
    </w:p>
    <w:p w:rsidR="00404168" w:rsidRPr="00023306" w:rsidRDefault="004041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rPr>
      </w:pPr>
      <w:r w:rsidRPr="00023306">
        <w:rPr>
          <w:rFonts w:ascii="Times New Roman" w:hAnsi="Times New Roman"/>
          <w:i/>
          <w:sz w:val="24"/>
        </w:rPr>
        <w:t>April</w:t>
      </w:r>
      <w:r w:rsidRPr="00023306">
        <w:rPr>
          <w:rFonts w:ascii="Times New Roman" w:hAnsi="Times New Roman"/>
          <w:sz w:val="24"/>
        </w:rPr>
        <w:t xml:space="preserve">.  Cognitive Neuroscience Society.  San Franciso, California.  Authors: Gilboa, A., McAndrews, M.P., Grady, C.L., Winocur, G. &amp; Moscovitch, M.  </w:t>
      </w:r>
      <w:r w:rsidRPr="00023306">
        <w:rPr>
          <w:rFonts w:ascii="Times New Roman" w:hAnsi="Times New Roman"/>
          <w:sz w:val="24"/>
          <w:u w:val="single"/>
        </w:rPr>
        <w:t>Title</w:t>
      </w:r>
      <w:r w:rsidRPr="00023306">
        <w:rPr>
          <w:rFonts w:ascii="Times New Roman" w:hAnsi="Times New Roman"/>
          <w:sz w:val="24"/>
        </w:rPr>
        <w:t>: Remote autobiographical memory in post-surgical late-onset Temporal Lobe Epilepsy (TLE): A combined lesion and fMRI investigation.</w:t>
      </w:r>
    </w:p>
    <w:p w:rsidR="00404168" w:rsidRPr="00023306" w:rsidRDefault="004041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rPr>
      </w:pPr>
    </w:p>
    <w:p w:rsidR="00404168" w:rsidRPr="00023306" w:rsidRDefault="004041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rPr>
      </w:pPr>
      <w:r w:rsidRPr="00023306">
        <w:rPr>
          <w:rFonts w:ascii="Times New Roman" w:hAnsi="Times New Roman"/>
          <w:i/>
          <w:sz w:val="24"/>
        </w:rPr>
        <w:t>April</w:t>
      </w:r>
      <w:r w:rsidRPr="00023306">
        <w:rPr>
          <w:rFonts w:ascii="Times New Roman" w:hAnsi="Times New Roman"/>
          <w:sz w:val="24"/>
        </w:rPr>
        <w:t xml:space="preserve">.  Cognitive Neuroscience Society. San Francisco, California. Authors: Addis, D.R., McIntosh, A.R., Moscovitch, M., Crawley, A.P. &amp; McAndrews, M.P.  </w:t>
      </w:r>
      <w:r w:rsidRPr="00023306">
        <w:rPr>
          <w:rFonts w:ascii="Times New Roman" w:hAnsi="Times New Roman"/>
          <w:sz w:val="24"/>
          <w:u w:val="single"/>
        </w:rPr>
        <w:t>Title</w:t>
      </w:r>
      <w:r w:rsidRPr="00023306">
        <w:rPr>
          <w:rFonts w:ascii="Times New Roman" w:hAnsi="Times New Roman"/>
          <w:sz w:val="24"/>
        </w:rPr>
        <w:t>: Specific and general autobiographical event memories: Distinct neural networks?</w:t>
      </w:r>
    </w:p>
    <w:p w:rsidR="00404168" w:rsidRPr="00023306" w:rsidRDefault="004041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p w:rsidR="00404168" w:rsidRPr="00023306" w:rsidRDefault="004041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rPr>
      </w:pPr>
      <w:r w:rsidRPr="00023306">
        <w:rPr>
          <w:rFonts w:ascii="Times New Roman" w:hAnsi="Times New Roman"/>
          <w:i/>
          <w:sz w:val="24"/>
        </w:rPr>
        <w:t>April</w:t>
      </w:r>
      <w:r w:rsidRPr="00023306">
        <w:rPr>
          <w:rFonts w:ascii="Times New Roman" w:hAnsi="Times New Roman"/>
          <w:sz w:val="24"/>
        </w:rPr>
        <w:t xml:space="preserve">.  Cognitive Neuroscience Society. San Francisco, California. Authors: Talmi, D., Grady, C.L., Goshen-Gottstein, Y. &amp; Moscovitch, M.  </w:t>
      </w:r>
      <w:r w:rsidRPr="00023306">
        <w:rPr>
          <w:rFonts w:ascii="Times New Roman" w:hAnsi="Times New Roman"/>
          <w:sz w:val="24"/>
          <w:u w:val="single"/>
        </w:rPr>
        <w:t>Title</w:t>
      </w:r>
      <w:r w:rsidRPr="00023306">
        <w:rPr>
          <w:rFonts w:ascii="Times New Roman" w:hAnsi="Times New Roman"/>
          <w:sz w:val="24"/>
        </w:rPr>
        <w:t>: Single-process versus two-process models of the serial position curve: An fMRI study.</w:t>
      </w:r>
    </w:p>
    <w:p w:rsidR="00404168" w:rsidRPr="00023306" w:rsidRDefault="004041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p w:rsidR="00404168" w:rsidRPr="00023306" w:rsidRDefault="004041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rPr>
      </w:pPr>
      <w:r w:rsidRPr="00023306">
        <w:rPr>
          <w:rFonts w:ascii="Times New Roman" w:hAnsi="Times New Roman"/>
          <w:i/>
          <w:sz w:val="24"/>
        </w:rPr>
        <w:t>May</w:t>
      </w:r>
      <w:r w:rsidRPr="00023306">
        <w:rPr>
          <w:rFonts w:ascii="Times New Roman" w:hAnsi="Times New Roman"/>
          <w:sz w:val="24"/>
        </w:rPr>
        <w:t xml:space="preserve">.  International Symposium: University of Montreal (26th): Functional Neuroimaging: Methods and Clinical Applications.  Authors: Caza, N.,  McAndrews, M.P., Hoque, T., Marilyne, Z., Crawley, A.P. </w:t>
      </w:r>
      <w:r w:rsidRPr="00023306">
        <w:rPr>
          <w:rFonts w:ascii="Times New Roman" w:hAnsi="Times New Roman"/>
          <w:b/>
          <w:sz w:val="24"/>
        </w:rPr>
        <w:t>&amp; Mosovitch, M</w:t>
      </w:r>
      <w:r w:rsidRPr="00023306">
        <w:rPr>
          <w:rFonts w:ascii="Times New Roman" w:hAnsi="Times New Roman"/>
          <w:sz w:val="24"/>
        </w:rPr>
        <w:t xml:space="preserve">.  </w:t>
      </w:r>
      <w:r w:rsidRPr="00023306">
        <w:rPr>
          <w:rFonts w:ascii="Times New Roman" w:hAnsi="Times New Roman"/>
          <w:sz w:val="24"/>
          <w:u w:val="single"/>
        </w:rPr>
        <w:t>Title</w:t>
      </w:r>
      <w:r w:rsidRPr="00023306">
        <w:rPr>
          <w:rFonts w:ascii="Times New Roman" w:hAnsi="Times New Roman"/>
          <w:sz w:val="24"/>
        </w:rPr>
        <w:t>: Neural basis for remembering and knowing in associative recognition memory.</w:t>
      </w:r>
    </w:p>
    <w:p w:rsidR="00A83EE1" w:rsidRPr="00023306" w:rsidRDefault="00A83EE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rPr>
      </w:pPr>
    </w:p>
    <w:p w:rsidR="00A83EE1" w:rsidRPr="00023306" w:rsidRDefault="00A83EE1" w:rsidP="00A83EE1">
      <w:pPr>
        <w:pStyle w:val="HTMLPreformatted"/>
        <w:ind w:left="1440"/>
        <w:rPr>
          <w:rFonts w:ascii="Times New Roman" w:hAnsi="Times New Roman"/>
          <w:sz w:val="24"/>
        </w:rPr>
      </w:pPr>
      <w:r w:rsidRPr="00023306">
        <w:rPr>
          <w:rFonts w:ascii="Times New Roman" w:hAnsi="Times New Roman"/>
          <w:sz w:val="24"/>
        </w:rPr>
        <w:t xml:space="preserve">Rosenbaum, R.S., Winocur, G., &amp; </w:t>
      </w:r>
      <w:r w:rsidRPr="00023306">
        <w:rPr>
          <w:rFonts w:ascii="Times New Roman" w:hAnsi="Times New Roman"/>
          <w:b/>
          <w:sz w:val="24"/>
        </w:rPr>
        <w:t>Moscovitch, M.</w:t>
      </w:r>
      <w:r w:rsidRPr="00023306">
        <w:rPr>
          <w:rFonts w:ascii="Times New Roman" w:hAnsi="Times New Roman"/>
          <w:sz w:val="24"/>
        </w:rPr>
        <w:t xml:space="preserve"> (2004). Remote memory</w:t>
      </w:r>
      <w:r w:rsidR="002E1C51" w:rsidRPr="00023306">
        <w:rPr>
          <w:rFonts w:ascii="Times New Roman" w:hAnsi="Times New Roman"/>
          <w:sz w:val="24"/>
        </w:rPr>
        <w:t xml:space="preserve"> </w:t>
      </w:r>
      <w:r w:rsidRPr="00023306">
        <w:rPr>
          <w:rFonts w:ascii="Times New Roman" w:hAnsi="Times New Roman"/>
          <w:sz w:val="24"/>
        </w:rPr>
        <w:t>loss for spatial details of personal events, but not for context-free</w:t>
      </w:r>
      <w:r w:rsidR="002E1C51" w:rsidRPr="00023306">
        <w:rPr>
          <w:rFonts w:ascii="Times New Roman" w:hAnsi="Times New Roman"/>
          <w:sz w:val="24"/>
        </w:rPr>
        <w:t xml:space="preserve"> </w:t>
      </w:r>
      <w:r w:rsidRPr="00023306">
        <w:rPr>
          <w:rFonts w:ascii="Times New Roman" w:hAnsi="Times New Roman"/>
          <w:sz w:val="24"/>
        </w:rPr>
        <w:t xml:space="preserve">spatial layouts, in a case of hippocampal amnesia. Poster </w:t>
      </w:r>
      <w:r w:rsidR="002E1C51" w:rsidRPr="00023306">
        <w:rPr>
          <w:rFonts w:ascii="Times New Roman" w:hAnsi="Times New Roman"/>
          <w:sz w:val="24"/>
        </w:rPr>
        <w:t xml:space="preserve"> </w:t>
      </w:r>
      <w:r w:rsidRPr="00023306">
        <w:rPr>
          <w:rFonts w:ascii="Times New Roman" w:hAnsi="Times New Roman"/>
          <w:sz w:val="24"/>
        </w:rPr>
        <w:t>presented at the Neurons and Memory Meeting, San Diego, CA.</w:t>
      </w:r>
    </w:p>
    <w:p w:rsidR="00A83EE1" w:rsidRPr="00023306" w:rsidRDefault="00A83EE1" w:rsidP="00A83EE1">
      <w:pPr>
        <w:pStyle w:val="HTMLPreformatted"/>
        <w:ind w:left="1440"/>
        <w:rPr>
          <w:rFonts w:ascii="Times New Roman" w:hAnsi="Times New Roman"/>
          <w:sz w:val="24"/>
        </w:rPr>
      </w:pPr>
    </w:p>
    <w:p w:rsidR="00A83EE1" w:rsidRPr="00023306" w:rsidRDefault="00A83EE1" w:rsidP="00A83EE1">
      <w:pPr>
        <w:pStyle w:val="HTMLPreformatted"/>
        <w:ind w:left="1440"/>
        <w:rPr>
          <w:rFonts w:ascii="Times New Roman" w:hAnsi="Times New Roman"/>
          <w:sz w:val="24"/>
        </w:rPr>
      </w:pPr>
      <w:r w:rsidRPr="00023306">
        <w:rPr>
          <w:rFonts w:ascii="Times New Roman" w:hAnsi="Times New Roman"/>
          <w:sz w:val="24"/>
        </w:rPr>
        <w:t>Rosenbaum, R.S., Winocur, G., Ziegler, M., Hevenor, S.J., Grady,</w:t>
      </w:r>
      <w:r w:rsidR="002E1C51" w:rsidRPr="00023306">
        <w:rPr>
          <w:rFonts w:ascii="Times New Roman" w:hAnsi="Times New Roman"/>
          <w:sz w:val="24"/>
        </w:rPr>
        <w:t xml:space="preserve"> </w:t>
      </w:r>
      <w:r w:rsidRPr="00023306">
        <w:rPr>
          <w:rFonts w:ascii="Times New Roman" w:hAnsi="Times New Roman"/>
          <w:sz w:val="24"/>
        </w:rPr>
        <w:t xml:space="preserve">C.L., &amp; </w:t>
      </w:r>
      <w:r w:rsidRPr="00023306">
        <w:rPr>
          <w:rFonts w:ascii="Times New Roman" w:hAnsi="Times New Roman"/>
          <w:b/>
          <w:sz w:val="24"/>
        </w:rPr>
        <w:t>Moscovitch, M.</w:t>
      </w:r>
      <w:r w:rsidRPr="00023306">
        <w:rPr>
          <w:rFonts w:ascii="Times New Roman" w:hAnsi="Times New Roman"/>
          <w:sz w:val="24"/>
        </w:rPr>
        <w:t xml:space="preserve"> (2004). fMRI studies of remote spatial memory in</w:t>
      </w:r>
      <w:r w:rsidR="002E1C51" w:rsidRPr="00023306">
        <w:rPr>
          <w:rFonts w:ascii="Times New Roman" w:hAnsi="Times New Roman"/>
          <w:sz w:val="24"/>
        </w:rPr>
        <w:t xml:space="preserve"> </w:t>
      </w:r>
      <w:r w:rsidRPr="00023306">
        <w:rPr>
          <w:rFonts w:ascii="Times New Roman" w:hAnsi="Times New Roman"/>
          <w:sz w:val="24"/>
        </w:rPr>
        <w:t xml:space="preserve">an amnesic person. </w:t>
      </w:r>
      <w:r w:rsidRPr="00023306">
        <w:rPr>
          <w:rFonts w:ascii="Times New Roman" w:hAnsi="Times New Roman"/>
          <w:i/>
          <w:sz w:val="24"/>
        </w:rPr>
        <w:t>Brain and Cognition, 54,</w:t>
      </w:r>
      <w:r w:rsidRPr="00023306">
        <w:rPr>
          <w:rFonts w:ascii="Times New Roman" w:hAnsi="Times New Roman"/>
          <w:sz w:val="24"/>
        </w:rPr>
        <w:t xml:space="preserve"> 170-172.</w:t>
      </w:r>
      <w:r w:rsidR="00A635A7" w:rsidRPr="00023306">
        <w:rPr>
          <w:rFonts w:ascii="Times New Roman" w:hAnsi="Times New Roman"/>
          <w:sz w:val="24"/>
        </w:rPr>
        <w:t xml:space="preserve"> Rotman Conference, March, Toronto, Canada.</w:t>
      </w:r>
    </w:p>
    <w:p w:rsidR="00D967FA" w:rsidRPr="00023306" w:rsidRDefault="00D967FA" w:rsidP="006E5B13">
      <w:pPr>
        <w:pStyle w:val="BodyText2"/>
        <w:ind w:left="1440"/>
        <w:rPr>
          <w:rFonts w:ascii="Times New Roman" w:hAnsi="Times New Roman"/>
          <w:bCs/>
          <w:sz w:val="24"/>
          <w:szCs w:val="24"/>
        </w:rPr>
      </w:pPr>
    </w:p>
    <w:p w:rsidR="00D967FA" w:rsidRPr="00023306" w:rsidRDefault="00D967FA" w:rsidP="00D967FA">
      <w:pPr>
        <w:pStyle w:val="BodyText2"/>
        <w:ind w:left="1440"/>
        <w:rPr>
          <w:rFonts w:ascii="Times New Roman" w:hAnsi="Times New Roman"/>
          <w:bCs/>
          <w:sz w:val="24"/>
          <w:szCs w:val="24"/>
        </w:rPr>
      </w:pPr>
      <w:r w:rsidRPr="00023306">
        <w:rPr>
          <w:rFonts w:ascii="Times New Roman" w:hAnsi="Times New Roman"/>
          <w:bCs/>
          <w:sz w:val="24"/>
          <w:szCs w:val="24"/>
        </w:rPr>
        <w:t xml:space="preserve">Addis, D.R., McIntosh, A.R., </w:t>
      </w:r>
      <w:r w:rsidRPr="00023306">
        <w:rPr>
          <w:rFonts w:ascii="Times New Roman" w:hAnsi="Times New Roman"/>
          <w:b/>
          <w:bCs/>
          <w:sz w:val="24"/>
          <w:szCs w:val="24"/>
        </w:rPr>
        <w:t>Moscovitch, M.</w:t>
      </w:r>
      <w:r w:rsidRPr="00023306">
        <w:rPr>
          <w:rFonts w:ascii="Times New Roman" w:hAnsi="Times New Roman"/>
          <w:bCs/>
          <w:sz w:val="24"/>
          <w:szCs w:val="24"/>
        </w:rPr>
        <w:t>, Crawley, A.P. and McAndrews,</w:t>
      </w:r>
      <w:r w:rsidR="002E1C51" w:rsidRPr="00023306">
        <w:rPr>
          <w:rFonts w:ascii="Times New Roman" w:hAnsi="Times New Roman"/>
          <w:bCs/>
          <w:sz w:val="24"/>
          <w:szCs w:val="24"/>
        </w:rPr>
        <w:t xml:space="preserve"> </w:t>
      </w:r>
      <w:r w:rsidRPr="00023306">
        <w:rPr>
          <w:rFonts w:ascii="Times New Roman" w:hAnsi="Times New Roman"/>
          <w:bCs/>
          <w:sz w:val="24"/>
          <w:szCs w:val="24"/>
        </w:rPr>
        <w:t>M.P. (2004). Specific and general autobiographical event memories: Distinct</w:t>
      </w:r>
      <w:r w:rsidR="002E1C51" w:rsidRPr="00023306">
        <w:rPr>
          <w:rFonts w:ascii="Times New Roman" w:hAnsi="Times New Roman"/>
          <w:bCs/>
          <w:sz w:val="24"/>
          <w:szCs w:val="24"/>
        </w:rPr>
        <w:t xml:space="preserve"> </w:t>
      </w:r>
      <w:r w:rsidRPr="00023306">
        <w:rPr>
          <w:rFonts w:ascii="Times New Roman" w:hAnsi="Times New Roman"/>
          <w:bCs/>
          <w:sz w:val="24"/>
          <w:szCs w:val="24"/>
        </w:rPr>
        <w:t>neural networks? Journal of Cognitive Neuroscience. (Supplement)</w:t>
      </w:r>
    </w:p>
    <w:p w:rsidR="006E5B13" w:rsidRPr="00023306" w:rsidRDefault="006E5B13" w:rsidP="006E5B13">
      <w:pPr>
        <w:pStyle w:val="BodyText2"/>
        <w:ind w:left="1440"/>
        <w:rPr>
          <w:rFonts w:ascii="Times New Roman" w:hAnsi="Times New Roman"/>
          <w:bCs/>
          <w:sz w:val="24"/>
          <w:szCs w:val="24"/>
        </w:rPr>
      </w:pPr>
    </w:p>
    <w:p w:rsidR="006E5B13" w:rsidRPr="00023306" w:rsidRDefault="006E5B13" w:rsidP="006E5B13">
      <w:pPr>
        <w:ind w:left="1440" w:right="288"/>
        <w:rPr>
          <w:szCs w:val="24"/>
        </w:rPr>
      </w:pPr>
      <w:r w:rsidRPr="00023306">
        <w:rPr>
          <w:szCs w:val="24"/>
        </w:rPr>
        <w:t xml:space="preserve">Gilboa, A., McAndrews, M.P., Grady, C.L., Winocur, G. and </w:t>
      </w:r>
      <w:r w:rsidRPr="00023306">
        <w:rPr>
          <w:b/>
          <w:szCs w:val="24"/>
        </w:rPr>
        <w:t>Moscovitch, M</w:t>
      </w:r>
      <w:r w:rsidRPr="00023306">
        <w:rPr>
          <w:szCs w:val="24"/>
        </w:rPr>
        <w:t xml:space="preserve">. (2004) Remote autobiographical memory in post-surgical late-onset Temporal Lobe Epilepsy (TLE): A combined lesion and fMRI investigation. </w:t>
      </w:r>
      <w:r w:rsidRPr="00023306">
        <w:rPr>
          <w:szCs w:val="24"/>
          <w:u w:val="single"/>
        </w:rPr>
        <w:t xml:space="preserve">Journal of Cognitive Neuroscience (Supplement). </w:t>
      </w:r>
      <w:r w:rsidRPr="00023306">
        <w:rPr>
          <w:szCs w:val="24"/>
        </w:rPr>
        <w:t xml:space="preserve">C96; </w:t>
      </w:r>
      <w:r w:rsidRPr="00023306">
        <w:rPr>
          <w:i/>
          <w:szCs w:val="24"/>
        </w:rPr>
        <w:t>Poster.</w:t>
      </w:r>
    </w:p>
    <w:p w:rsidR="006E5B13" w:rsidRPr="00023306" w:rsidRDefault="006E5B13" w:rsidP="006E5B13">
      <w:pPr>
        <w:pStyle w:val="BodyText2"/>
        <w:ind w:left="1440"/>
        <w:rPr>
          <w:rFonts w:ascii="Times New Roman" w:hAnsi="Times New Roman"/>
          <w:bCs/>
          <w:sz w:val="24"/>
          <w:szCs w:val="24"/>
        </w:rPr>
      </w:pPr>
    </w:p>
    <w:p w:rsidR="006E5B13" w:rsidRPr="00023306" w:rsidRDefault="006E5B13" w:rsidP="006E5B1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bCs/>
          <w:sz w:val="24"/>
          <w:szCs w:val="24"/>
        </w:rPr>
      </w:pPr>
      <w:r w:rsidRPr="00023306">
        <w:rPr>
          <w:rFonts w:ascii="Times New Roman" w:hAnsi="Times New Roman" w:cs="Times New Roman"/>
          <w:bCs/>
          <w:sz w:val="24"/>
          <w:szCs w:val="24"/>
        </w:rPr>
        <w:t xml:space="preserve">Talmi, D., Grady, C. L., Goshen-Gottstein, Y., &amp; </w:t>
      </w:r>
      <w:r w:rsidRPr="00023306">
        <w:rPr>
          <w:rFonts w:ascii="Times New Roman" w:hAnsi="Times New Roman" w:cs="Times New Roman"/>
          <w:b/>
          <w:bCs/>
          <w:sz w:val="24"/>
          <w:szCs w:val="24"/>
        </w:rPr>
        <w:t>Moscovitch, M.</w:t>
      </w:r>
      <w:r w:rsidRPr="00023306">
        <w:rPr>
          <w:rFonts w:ascii="Times New Roman" w:hAnsi="Times New Roman" w:cs="Times New Roman"/>
          <w:bCs/>
          <w:sz w:val="24"/>
          <w:szCs w:val="24"/>
        </w:rPr>
        <w:t xml:space="preserve"> (2004). A comparison of retrieval from working memory and long-term memory: an fRMI study of serial position effects in recognition. Poster presented at the Cognitive Neuroscience Society meeting, San Francisco, California, April 18-20.</w:t>
      </w:r>
    </w:p>
    <w:p w:rsidR="00CB25B7" w:rsidRPr="00023306" w:rsidRDefault="00CB25B7" w:rsidP="00CB25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4"/>
          <w:szCs w:val="24"/>
        </w:rPr>
      </w:pPr>
    </w:p>
    <w:p w:rsidR="009A74FF" w:rsidRPr="00023306" w:rsidRDefault="007F5A57" w:rsidP="007F5A57">
      <w:pPr>
        <w:pStyle w:val="BodyText2"/>
        <w:ind w:left="1440" w:hanging="1440"/>
        <w:rPr>
          <w:rFonts w:ascii="Times New Roman" w:hAnsi="Times New Roman"/>
          <w:bCs/>
          <w:sz w:val="24"/>
          <w:szCs w:val="24"/>
        </w:rPr>
      </w:pPr>
      <w:r w:rsidRPr="00023306">
        <w:rPr>
          <w:rFonts w:ascii="Times New Roman" w:hAnsi="Times New Roman"/>
          <w:b/>
          <w:bCs/>
          <w:sz w:val="24"/>
          <w:szCs w:val="24"/>
        </w:rPr>
        <w:t xml:space="preserve">            </w:t>
      </w:r>
      <w:r w:rsidR="00CB25B7" w:rsidRPr="00023306">
        <w:rPr>
          <w:rFonts w:ascii="Times New Roman" w:hAnsi="Times New Roman"/>
          <w:b/>
          <w:bCs/>
          <w:sz w:val="24"/>
          <w:szCs w:val="24"/>
          <w:lang w:val="it-IT"/>
        </w:rPr>
        <w:t>2005</w:t>
      </w:r>
      <w:r w:rsidR="009A74FF" w:rsidRPr="00023306">
        <w:rPr>
          <w:rFonts w:ascii="Times New Roman" w:hAnsi="Times New Roman"/>
          <w:b/>
          <w:bCs/>
          <w:sz w:val="24"/>
          <w:szCs w:val="24"/>
          <w:lang w:val="it-IT"/>
        </w:rPr>
        <w:tab/>
      </w:r>
      <w:r w:rsidR="009A74FF" w:rsidRPr="00023306">
        <w:rPr>
          <w:rFonts w:ascii="Times New Roman" w:hAnsi="Times New Roman"/>
          <w:bCs/>
          <w:sz w:val="24"/>
          <w:szCs w:val="24"/>
          <w:lang w:val="it-IT"/>
        </w:rPr>
        <w:t xml:space="preserve">Talmi, D., Luk, B. &amp; </w:t>
      </w:r>
      <w:r w:rsidR="009A74FF" w:rsidRPr="00023306">
        <w:rPr>
          <w:rFonts w:ascii="Times New Roman" w:hAnsi="Times New Roman"/>
          <w:b/>
          <w:bCs/>
          <w:sz w:val="24"/>
          <w:szCs w:val="24"/>
          <w:lang w:val="it-IT"/>
        </w:rPr>
        <w:t>Moscovitch, M.</w:t>
      </w:r>
      <w:r w:rsidR="009A74FF" w:rsidRPr="00023306">
        <w:rPr>
          <w:rFonts w:ascii="Times New Roman" w:hAnsi="Times New Roman"/>
          <w:bCs/>
          <w:sz w:val="24"/>
          <w:szCs w:val="24"/>
          <w:lang w:val="it-IT"/>
        </w:rPr>
        <w:t xml:space="preserve"> (2005). </w:t>
      </w:r>
      <w:r w:rsidR="009A74FF" w:rsidRPr="00023306">
        <w:rPr>
          <w:rFonts w:ascii="Times New Roman" w:hAnsi="Times New Roman"/>
          <w:bCs/>
          <w:i/>
          <w:iCs/>
          <w:sz w:val="24"/>
          <w:szCs w:val="24"/>
        </w:rPr>
        <w:t>The role of distinctiveness in emotional memory enhancement</w:t>
      </w:r>
      <w:r w:rsidR="009A74FF" w:rsidRPr="00023306">
        <w:rPr>
          <w:rFonts w:ascii="Times New Roman" w:hAnsi="Times New Roman"/>
          <w:bCs/>
          <w:sz w:val="24"/>
          <w:szCs w:val="24"/>
        </w:rPr>
        <w:t>. Paper to be presented at the 15th annual meeting of the Canadian Society for Brain, Behaviour and Cognitive Science</w:t>
      </w:r>
    </w:p>
    <w:p w:rsidR="006E5B13" w:rsidRPr="00023306" w:rsidRDefault="006E5B13" w:rsidP="009A74FF">
      <w:pPr>
        <w:pStyle w:val="BodyText2"/>
        <w:rPr>
          <w:rFonts w:ascii="Times New Roman" w:hAnsi="Times New Roman"/>
          <w:sz w:val="24"/>
          <w:szCs w:val="24"/>
        </w:rPr>
      </w:pPr>
    </w:p>
    <w:p w:rsidR="006E5B13" w:rsidRPr="00023306" w:rsidRDefault="006E5B13" w:rsidP="00D967FA">
      <w:pPr>
        <w:pStyle w:val="BodyText2"/>
        <w:ind w:left="1440"/>
        <w:rPr>
          <w:rFonts w:ascii="Times New Roman" w:hAnsi="Times New Roman"/>
          <w:bCs/>
          <w:sz w:val="24"/>
          <w:szCs w:val="24"/>
        </w:rPr>
      </w:pPr>
      <w:r w:rsidRPr="00023306">
        <w:rPr>
          <w:rFonts w:ascii="Times New Roman" w:hAnsi="Times New Roman"/>
          <w:bCs/>
          <w:sz w:val="24"/>
          <w:szCs w:val="24"/>
          <w:lang w:val="it-IT"/>
        </w:rPr>
        <w:t xml:space="preserve">Talmi, D., Schimmack, U., &amp; </w:t>
      </w:r>
      <w:r w:rsidRPr="00023306">
        <w:rPr>
          <w:rFonts w:ascii="Times New Roman" w:hAnsi="Times New Roman"/>
          <w:b/>
          <w:bCs/>
          <w:sz w:val="24"/>
          <w:szCs w:val="24"/>
          <w:lang w:val="it-IT"/>
        </w:rPr>
        <w:t xml:space="preserve">Moscovitch, M. </w:t>
      </w:r>
      <w:r w:rsidRPr="00023306">
        <w:rPr>
          <w:rFonts w:ascii="Times New Roman" w:hAnsi="Times New Roman"/>
          <w:bCs/>
          <w:sz w:val="24"/>
          <w:szCs w:val="24"/>
          <w:lang w:val="it-IT"/>
        </w:rPr>
        <w:t xml:space="preserve">(2005). </w:t>
      </w:r>
      <w:r w:rsidRPr="00023306">
        <w:rPr>
          <w:rFonts w:ascii="Times New Roman" w:hAnsi="Times New Roman"/>
          <w:bCs/>
          <w:i/>
          <w:iCs/>
          <w:sz w:val="24"/>
          <w:szCs w:val="24"/>
        </w:rPr>
        <w:t>Emotional Memory Enhancement is Independent of Attentional Allocation and Semantic Cohesiveness</w:t>
      </w:r>
      <w:r w:rsidRPr="00023306">
        <w:rPr>
          <w:rFonts w:ascii="Times New Roman" w:hAnsi="Times New Roman"/>
          <w:bCs/>
          <w:sz w:val="24"/>
          <w:szCs w:val="24"/>
        </w:rPr>
        <w:t>. Poster presented at the 15</w:t>
      </w:r>
      <w:r w:rsidRPr="00023306">
        <w:rPr>
          <w:rFonts w:ascii="Times New Roman" w:hAnsi="Times New Roman"/>
          <w:bCs/>
          <w:sz w:val="24"/>
          <w:szCs w:val="24"/>
          <w:vertAlign w:val="superscript"/>
        </w:rPr>
        <w:t>th</w:t>
      </w:r>
      <w:r w:rsidRPr="00023306">
        <w:rPr>
          <w:rFonts w:ascii="Times New Roman" w:hAnsi="Times New Roman"/>
          <w:bCs/>
          <w:sz w:val="24"/>
          <w:szCs w:val="24"/>
        </w:rPr>
        <w:t xml:space="preserve"> Annual Rotman Research Institute Conference, March 21-22, Toronto, Canada.</w:t>
      </w:r>
    </w:p>
    <w:p w:rsidR="006E5B13" w:rsidRPr="00023306" w:rsidRDefault="006E5B13" w:rsidP="006E5B1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rPr>
      </w:pPr>
    </w:p>
    <w:p w:rsidR="006E5B13" w:rsidRPr="00023306" w:rsidRDefault="006E5B13" w:rsidP="006E5B13">
      <w:pPr>
        <w:ind w:left="720" w:firstLine="720"/>
        <w:rPr>
          <w:i/>
        </w:rPr>
      </w:pPr>
      <w:r w:rsidRPr="00023306">
        <w:t>Davidson, P.,</w:t>
      </w:r>
      <w:r w:rsidRPr="00023306">
        <w:rPr>
          <w:b/>
        </w:rPr>
        <w:t xml:space="preserve"> </w:t>
      </w:r>
      <w:r w:rsidRPr="00023306">
        <w:t>Anaki, D.,</w:t>
      </w:r>
      <w:r w:rsidRPr="00023306">
        <w:rPr>
          <w:b/>
        </w:rPr>
        <w:t xml:space="preserve"> </w:t>
      </w:r>
      <w:r w:rsidRPr="00023306">
        <w:t xml:space="preserve">&amp; </w:t>
      </w:r>
      <w:r w:rsidRPr="00023306">
        <w:rPr>
          <w:b/>
        </w:rPr>
        <w:t>Moscovitch, M</w:t>
      </w:r>
      <w:r w:rsidRPr="00023306">
        <w:t xml:space="preserve">. (2005). The influence of word frequency on </w:t>
      </w:r>
      <w:r w:rsidRPr="00023306">
        <w:tab/>
        <w:t xml:space="preserve">recognition memory in normal aging and Parkinson’s disease. </w:t>
      </w:r>
      <w:r w:rsidRPr="00023306">
        <w:rPr>
          <w:i/>
        </w:rPr>
        <w:t xml:space="preserve">Journal of Cognitive </w:t>
      </w:r>
      <w:r w:rsidRPr="00023306">
        <w:rPr>
          <w:i/>
        </w:rPr>
        <w:tab/>
        <w:t>Neuroscience, Supplement, 133.</w:t>
      </w:r>
    </w:p>
    <w:p w:rsidR="006E5B13" w:rsidRPr="00023306" w:rsidRDefault="006E5B13" w:rsidP="006E5B13"/>
    <w:p w:rsidR="006E5B13" w:rsidRPr="00023306" w:rsidRDefault="006E5B13" w:rsidP="006E5B13">
      <w:pPr>
        <w:ind w:left="1440"/>
        <w:rPr>
          <w:b/>
        </w:rPr>
      </w:pPr>
      <w:r w:rsidRPr="00023306">
        <w:t>Cohn, M., Emrich, S.,</w:t>
      </w:r>
      <w:r w:rsidRPr="00023306">
        <w:rPr>
          <w:b/>
        </w:rPr>
        <w:t xml:space="preserve"> </w:t>
      </w:r>
      <w:r w:rsidRPr="00023306">
        <w:t>Davidson, P.,</w:t>
      </w:r>
      <w:r w:rsidRPr="00023306">
        <w:rPr>
          <w:b/>
        </w:rPr>
        <w:t xml:space="preserve"> </w:t>
      </w:r>
      <w:r w:rsidRPr="00023306">
        <w:t xml:space="preserve">&amp; </w:t>
      </w:r>
      <w:r w:rsidRPr="00023306">
        <w:rPr>
          <w:b/>
        </w:rPr>
        <w:t>Moscovitch, M.</w:t>
      </w:r>
      <w:r w:rsidRPr="00023306">
        <w:t xml:space="preserve"> (2005). Associative memory deficits in older adults: Impaired binding or strategic retrieval? </w:t>
      </w:r>
      <w:r w:rsidRPr="00023306">
        <w:rPr>
          <w:i/>
        </w:rPr>
        <w:t>Journal of Cognitive Neuroscience, Supplement, 240.</w:t>
      </w:r>
    </w:p>
    <w:p w:rsidR="006E5B13" w:rsidRPr="00023306" w:rsidRDefault="006E5B13" w:rsidP="006E5B13"/>
    <w:p w:rsidR="006E5B13" w:rsidRPr="00023306" w:rsidRDefault="006E5B13" w:rsidP="006E5B13">
      <w:pPr>
        <w:ind w:left="1440"/>
      </w:pPr>
      <w:r w:rsidRPr="00023306">
        <w:t>Anaki, D.,</w:t>
      </w:r>
      <w:r w:rsidRPr="00023306">
        <w:rPr>
          <w:b/>
        </w:rPr>
        <w:t xml:space="preserve"> </w:t>
      </w:r>
      <w:r w:rsidRPr="00023306">
        <w:t>Davidson, P.,</w:t>
      </w:r>
      <w:r w:rsidRPr="00023306">
        <w:rPr>
          <w:b/>
        </w:rPr>
        <w:t xml:space="preserve"> </w:t>
      </w:r>
      <w:r w:rsidRPr="00023306">
        <w:t xml:space="preserve">&amp; </w:t>
      </w:r>
      <w:r w:rsidRPr="00023306">
        <w:rPr>
          <w:b/>
        </w:rPr>
        <w:t>Moscovitch, M.</w:t>
      </w:r>
      <w:r w:rsidRPr="00023306">
        <w:t xml:space="preserve"> (2005). Recognition memory in normal aging and Parkinson’s disease: Differential impairments for low versus high frequency words. </w:t>
      </w:r>
      <w:r w:rsidRPr="00023306">
        <w:rPr>
          <w:i/>
        </w:rPr>
        <w:t>Journal of the International Neuropsychological Society, Supplement, in press.</w:t>
      </w:r>
    </w:p>
    <w:p w:rsidR="006E5B13" w:rsidRPr="00023306" w:rsidRDefault="006E5B13" w:rsidP="006E5B1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p w:rsidR="006E5B13" w:rsidRPr="00023306" w:rsidRDefault="006E5B13" w:rsidP="006E5B13">
      <w:pPr>
        <w:ind w:left="1440"/>
      </w:pPr>
      <w:r w:rsidRPr="00023306">
        <w:t>Cohn, M., Davidson, P.,</w:t>
      </w:r>
      <w:r w:rsidRPr="00023306">
        <w:rPr>
          <w:b/>
        </w:rPr>
        <w:t xml:space="preserve"> </w:t>
      </w:r>
      <w:r w:rsidRPr="00023306">
        <w:t xml:space="preserve">&amp; </w:t>
      </w:r>
      <w:r w:rsidRPr="00023306">
        <w:rPr>
          <w:b/>
        </w:rPr>
        <w:t>Moscovitch, M</w:t>
      </w:r>
      <w:r w:rsidRPr="00023306">
        <w:t xml:space="preserve">. (2005). </w:t>
      </w:r>
      <w:r w:rsidRPr="00023306">
        <w:rPr>
          <w:i/>
        </w:rPr>
        <w:t xml:space="preserve">Age-related deficit in associative memory (ADAM): Impaired binding or strategic retrieval? </w:t>
      </w:r>
      <w:r w:rsidRPr="00023306">
        <w:t>Abstract submitted for presentation at the annual meeting of the Canadian Society for Brain, Behaviour, and Cognitive Science, Montreal, QU.</w:t>
      </w:r>
    </w:p>
    <w:p w:rsidR="006E5B13" w:rsidRPr="00023306" w:rsidRDefault="006E5B13" w:rsidP="006E5B13">
      <w:pPr>
        <w:ind w:left="1440"/>
      </w:pPr>
    </w:p>
    <w:p w:rsidR="006E5B13" w:rsidRPr="00023306" w:rsidRDefault="006E5B13" w:rsidP="006E5B13">
      <w:pPr>
        <w:ind w:left="1440"/>
      </w:pPr>
      <w:r w:rsidRPr="00023306">
        <w:t xml:space="preserve">Ul-Haq, S., McKinnon, M. C., Davidson, P., </w:t>
      </w:r>
      <w:r w:rsidRPr="00023306">
        <w:rPr>
          <w:b/>
        </w:rPr>
        <w:t>Moscovitch, M.</w:t>
      </w:r>
      <w:r w:rsidRPr="00023306">
        <w:t xml:space="preserve">, &amp; Levine, B. (2005). </w:t>
      </w:r>
      <w:r w:rsidRPr="00023306">
        <w:rPr>
          <w:i/>
        </w:rPr>
        <w:t>Emotion enhances autobiographical recollection in older adults.</w:t>
      </w:r>
      <w:r w:rsidRPr="00023306">
        <w:t xml:space="preserve"> Abstract submitted for presentation at the annual meeting of the Canadian Society for Brain, Behaviour, and Cognitive Science, Montreal</w:t>
      </w:r>
      <w:r w:rsidR="00D967FA" w:rsidRPr="00023306">
        <w:t>, QC</w:t>
      </w:r>
      <w:r w:rsidRPr="00023306">
        <w:t>.</w:t>
      </w:r>
    </w:p>
    <w:p w:rsidR="006E5B13" w:rsidRPr="00023306" w:rsidRDefault="006E5B1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rPr>
      </w:pPr>
    </w:p>
    <w:p w:rsidR="006E5B13" w:rsidRPr="00023306" w:rsidRDefault="006E5B13" w:rsidP="006E5B13">
      <w:pPr>
        <w:ind w:left="1440" w:right="288"/>
        <w:rPr>
          <w:i/>
          <w:szCs w:val="24"/>
        </w:rPr>
      </w:pPr>
      <w:r w:rsidRPr="00023306">
        <w:rPr>
          <w:szCs w:val="24"/>
        </w:rPr>
        <w:t>Gilboa, A.,</w:t>
      </w:r>
      <w:r w:rsidRPr="00023306">
        <w:rPr>
          <w:b/>
          <w:szCs w:val="24"/>
        </w:rPr>
        <w:t xml:space="preserve"> </w:t>
      </w:r>
      <w:r w:rsidRPr="00023306">
        <w:rPr>
          <w:szCs w:val="24"/>
        </w:rPr>
        <w:t xml:space="preserve">Alain, C., Stuss, D.T., and </w:t>
      </w:r>
      <w:r w:rsidRPr="00023306">
        <w:rPr>
          <w:b/>
          <w:szCs w:val="24"/>
        </w:rPr>
        <w:t>Moscovitch, M</w:t>
      </w:r>
      <w:r w:rsidRPr="00023306">
        <w:rPr>
          <w:szCs w:val="24"/>
        </w:rPr>
        <w:t xml:space="preserve">. (2005) Confabulation after anterior communicating artery (AcoA) aneurysm rupture: temporal context confusion or general monitoring failure? </w:t>
      </w:r>
      <w:r w:rsidRPr="00023306">
        <w:rPr>
          <w:szCs w:val="24"/>
          <w:u w:val="single"/>
        </w:rPr>
        <w:t>Journal of Cognitive Neuroscience (Supplement).</w:t>
      </w:r>
      <w:r w:rsidRPr="00023306">
        <w:rPr>
          <w:szCs w:val="24"/>
        </w:rPr>
        <w:t xml:space="preserve"> D123; </w:t>
      </w:r>
      <w:r w:rsidRPr="00023306">
        <w:rPr>
          <w:i/>
          <w:szCs w:val="24"/>
        </w:rPr>
        <w:t>Poster</w:t>
      </w:r>
    </w:p>
    <w:p w:rsidR="00D967FA" w:rsidRPr="00023306" w:rsidRDefault="00D967FA" w:rsidP="006E5B13">
      <w:pPr>
        <w:ind w:left="1440" w:right="288"/>
        <w:rPr>
          <w:szCs w:val="24"/>
        </w:rPr>
      </w:pPr>
    </w:p>
    <w:p w:rsidR="00D967FA" w:rsidRPr="00023306" w:rsidRDefault="00D967FA" w:rsidP="00D967FA">
      <w:pPr>
        <w:ind w:left="1440" w:right="288"/>
        <w:rPr>
          <w:szCs w:val="24"/>
        </w:rPr>
      </w:pPr>
      <w:r w:rsidRPr="00023306">
        <w:rPr>
          <w:szCs w:val="24"/>
        </w:rPr>
        <w:t xml:space="preserve">Addis, D.R., </w:t>
      </w:r>
      <w:r w:rsidRPr="00023306">
        <w:rPr>
          <w:b/>
          <w:szCs w:val="24"/>
        </w:rPr>
        <w:t>Moscovitch, M.</w:t>
      </w:r>
      <w:r w:rsidRPr="00023306">
        <w:rPr>
          <w:szCs w:val="24"/>
        </w:rPr>
        <w:t>, Crawley, A.P. and McAndrews, M.P. (2005).</w:t>
      </w:r>
      <w:r w:rsidR="00FA7D55" w:rsidRPr="00023306">
        <w:rPr>
          <w:szCs w:val="24"/>
        </w:rPr>
        <w:t xml:space="preserve"> </w:t>
      </w:r>
      <w:r w:rsidRPr="00023306">
        <w:rPr>
          <w:szCs w:val="24"/>
        </w:rPr>
        <w:t>Neural substrates of autobiographical memory retrieval in unilateral</w:t>
      </w:r>
      <w:r w:rsidR="00FA7D55" w:rsidRPr="00023306">
        <w:rPr>
          <w:szCs w:val="24"/>
        </w:rPr>
        <w:t xml:space="preserve"> </w:t>
      </w:r>
      <w:r w:rsidRPr="00023306">
        <w:rPr>
          <w:szCs w:val="24"/>
        </w:rPr>
        <w:t>temporal lobe epilepsy: an fMRI study. Human Brain Mapping. Toronto, June.</w:t>
      </w:r>
    </w:p>
    <w:p w:rsidR="00E036CD" w:rsidRPr="00023306" w:rsidRDefault="00E036CD" w:rsidP="00D967FA">
      <w:pPr>
        <w:ind w:left="1440" w:right="288"/>
        <w:rPr>
          <w:szCs w:val="24"/>
        </w:rPr>
      </w:pPr>
    </w:p>
    <w:p w:rsidR="00E036CD" w:rsidRPr="00023306" w:rsidRDefault="00E036CD" w:rsidP="00E036CD">
      <w:pPr>
        <w:ind w:left="1440"/>
      </w:pPr>
      <w:r w:rsidRPr="00023306">
        <w:t>Ul-Haq, S., McKinnon, M.C., Davidson, P.R., Moscovitch, M. &amp; Levine, B. (2005</w:t>
      </w:r>
      <w:r w:rsidRPr="00023306">
        <w:rPr>
          <w:i/>
        </w:rPr>
        <w:t>) Emotion enhances autobiographical recall in older adults.</w:t>
      </w:r>
      <w:r w:rsidRPr="00023306">
        <w:t xml:space="preserve"> Meeting of the Psychonomic Society, Toronto, November. </w:t>
      </w:r>
    </w:p>
    <w:p w:rsidR="00E036CD" w:rsidRPr="00023306" w:rsidRDefault="00E036CD" w:rsidP="00E036CD">
      <w:pPr>
        <w:ind w:left="1440"/>
      </w:pPr>
    </w:p>
    <w:p w:rsidR="00E036CD" w:rsidRPr="00023306" w:rsidRDefault="00E036CD" w:rsidP="00FA7D55">
      <w:pPr>
        <w:pStyle w:val="NormalWeb"/>
        <w:spacing w:before="0" w:beforeAutospacing="0" w:after="0" w:afterAutospacing="0"/>
        <w:ind w:left="1440"/>
      </w:pPr>
      <w:r w:rsidRPr="00023306">
        <w:t xml:space="preserve">Davidson, P.R., Anaki, D., St.-Cyr, J. &amp; </w:t>
      </w:r>
      <w:r w:rsidRPr="00023306">
        <w:rPr>
          <w:b/>
        </w:rPr>
        <w:t xml:space="preserve">Moscovitch, M. </w:t>
      </w:r>
      <w:r w:rsidRPr="00023306">
        <w:t xml:space="preserve">(2005) </w:t>
      </w:r>
      <w:r w:rsidRPr="00023306">
        <w:rPr>
          <w:i/>
        </w:rPr>
        <w:t>Exploring the nature of the recognition memory impairment in Parkinson’s disease.</w:t>
      </w:r>
      <w:r w:rsidRPr="00023306">
        <w:t xml:space="preserve"> Meeting of the Psychonomic Society, Toronto, November.</w:t>
      </w:r>
    </w:p>
    <w:p w:rsidR="00FA7D55" w:rsidRPr="00023306" w:rsidRDefault="00FA7D55" w:rsidP="00FA7D55">
      <w:pPr>
        <w:pStyle w:val="NormalWeb"/>
        <w:spacing w:before="0" w:beforeAutospacing="0" w:after="0" w:afterAutospacing="0"/>
        <w:ind w:left="1440"/>
      </w:pPr>
    </w:p>
    <w:p w:rsidR="009B666C" w:rsidRPr="00023306" w:rsidRDefault="009B666C" w:rsidP="00FA7D55">
      <w:pPr>
        <w:pStyle w:val="NormalWeb"/>
        <w:spacing w:before="0" w:beforeAutospacing="0" w:after="0" w:afterAutospacing="0"/>
        <w:ind w:left="1440"/>
      </w:pPr>
      <w:r w:rsidRPr="00023306">
        <w:t xml:space="preserve">Bentin, S., Golland, Y., Flevaris, A., Robeertson, L., &amp; </w:t>
      </w:r>
      <w:r w:rsidRPr="00023306">
        <w:rPr>
          <w:b/>
        </w:rPr>
        <w:t xml:space="preserve">Moscovitch, M. </w:t>
      </w:r>
      <w:r w:rsidRPr="00023306">
        <w:t xml:space="preserve">(2005) </w:t>
      </w:r>
      <w:r w:rsidRPr="00023306">
        <w:rPr>
          <w:i/>
          <w:color w:val="000000"/>
        </w:rPr>
        <w:t>Processing the Trees and the Forest During Initial Stages of Face Perception: Electrophysiological Evidence .</w:t>
      </w:r>
      <w:r w:rsidRPr="00023306">
        <w:t xml:space="preserve"> Meeting of the Psychonomic Society, Toronto, November.</w:t>
      </w:r>
    </w:p>
    <w:p w:rsidR="00FA7D55" w:rsidRPr="00023306" w:rsidRDefault="00FA7D55" w:rsidP="00FA7D55">
      <w:pPr>
        <w:pStyle w:val="NormalWeb"/>
        <w:spacing w:before="0" w:beforeAutospacing="0" w:after="0" w:afterAutospacing="0"/>
        <w:ind w:left="1440"/>
      </w:pPr>
    </w:p>
    <w:p w:rsidR="00145B03" w:rsidRPr="00023306" w:rsidRDefault="00163C1C" w:rsidP="00FA7D55">
      <w:pPr>
        <w:pStyle w:val="NormalWeb"/>
        <w:spacing w:before="0" w:beforeAutospacing="0" w:after="0" w:afterAutospacing="0"/>
        <w:ind w:left="1440"/>
      </w:pPr>
      <w:r w:rsidRPr="00023306">
        <w:rPr>
          <w:b/>
        </w:rPr>
        <w:t>Moscovitch,</w:t>
      </w:r>
      <w:r w:rsidR="00145B03" w:rsidRPr="00023306">
        <w:rPr>
          <w:b/>
        </w:rPr>
        <w:t xml:space="preserve"> M.,</w:t>
      </w:r>
      <w:r w:rsidR="00145B03" w:rsidRPr="00023306">
        <w:t xml:space="preserve"> </w:t>
      </w:r>
      <w:r w:rsidRPr="00023306">
        <w:t xml:space="preserve"> Anderson,</w:t>
      </w:r>
      <w:r w:rsidR="00145B03" w:rsidRPr="00023306">
        <w:t xml:space="preserve"> A.</w:t>
      </w:r>
      <w:r w:rsidRPr="00023306">
        <w:t xml:space="preserve"> &amp; Talmi</w:t>
      </w:r>
      <w:r w:rsidR="00145B03" w:rsidRPr="00023306">
        <w:t>, D. (2005). Symposium Organizers and speakers.</w:t>
      </w:r>
      <w:r w:rsidRPr="00023306">
        <w:t xml:space="preserve"> </w:t>
      </w:r>
      <w:r w:rsidRPr="00023306">
        <w:rPr>
          <w:bCs/>
          <w:i/>
        </w:rPr>
        <w:t>The Effect of Emotion on Declarative Memory</w:t>
      </w:r>
      <w:r w:rsidR="00145B03" w:rsidRPr="00023306">
        <w:rPr>
          <w:bCs/>
          <w:i/>
        </w:rPr>
        <w:t>.</w:t>
      </w:r>
      <w:r w:rsidR="00145B03" w:rsidRPr="00023306">
        <w:t xml:space="preserve"> Meeting of the Psychonomic Society, Toronto, November.</w:t>
      </w:r>
    </w:p>
    <w:p w:rsidR="00FA7D55" w:rsidRPr="00023306" w:rsidRDefault="00FA7D55" w:rsidP="00FA7D55">
      <w:pPr>
        <w:pStyle w:val="NormalWeb"/>
        <w:spacing w:before="0" w:beforeAutospacing="0" w:after="0" w:afterAutospacing="0"/>
        <w:ind w:left="1440"/>
      </w:pPr>
    </w:p>
    <w:p w:rsidR="00145B03" w:rsidRPr="00023306" w:rsidRDefault="00145B03" w:rsidP="00FA7D55">
      <w:pPr>
        <w:ind w:left="1440"/>
        <w:rPr>
          <w:szCs w:val="24"/>
        </w:rPr>
      </w:pPr>
      <w:r w:rsidRPr="00023306">
        <w:t xml:space="preserve">Talmi, D., Schimmack, U.,  Paterson, T., Riggs, L. &amp; </w:t>
      </w:r>
      <w:r w:rsidRPr="00023306">
        <w:rPr>
          <w:b/>
        </w:rPr>
        <w:t>Moscovitch, M.</w:t>
      </w:r>
      <w:r w:rsidRPr="00023306">
        <w:t xml:space="preserve"> (2005)</w:t>
      </w:r>
      <w:r w:rsidR="00FA7D55" w:rsidRPr="00023306">
        <w:t xml:space="preserve">. </w:t>
      </w:r>
      <w:r w:rsidRPr="00023306">
        <w:rPr>
          <w:i/>
        </w:rPr>
        <w:t>The effects of attention and relatedness on emotionally-enhanced memory (EEM).</w:t>
      </w:r>
      <w:r w:rsidRPr="00023306">
        <w:t xml:space="preserve"> Meeting of the Psychonomic Society, Toronto, November.</w:t>
      </w:r>
    </w:p>
    <w:p w:rsidR="00145B03" w:rsidRPr="00023306" w:rsidRDefault="00145B03" w:rsidP="00E036CD">
      <w:pPr>
        <w:ind w:right="288"/>
        <w:rPr>
          <w:szCs w:val="24"/>
        </w:rPr>
      </w:pPr>
    </w:p>
    <w:p w:rsidR="00C924FB" w:rsidRPr="00023306" w:rsidRDefault="00C924FB" w:rsidP="007F5A57">
      <w:pPr>
        <w:ind w:left="1440" w:hanging="720"/>
        <w:rPr>
          <w:b/>
          <w:szCs w:val="24"/>
        </w:rPr>
      </w:pPr>
    </w:p>
    <w:p w:rsidR="00C924FB" w:rsidRPr="00023306" w:rsidRDefault="00C924FB" w:rsidP="00C924FB">
      <w:pPr>
        <w:ind w:left="1440" w:hanging="720"/>
        <w:rPr>
          <w:szCs w:val="24"/>
        </w:rPr>
      </w:pPr>
      <w:r w:rsidRPr="00023306">
        <w:rPr>
          <w:b/>
          <w:szCs w:val="24"/>
        </w:rPr>
        <w:t xml:space="preserve">2006 </w:t>
      </w:r>
      <w:r w:rsidRPr="00023306">
        <w:rPr>
          <w:b/>
          <w:szCs w:val="24"/>
        </w:rPr>
        <w:tab/>
      </w:r>
      <w:r w:rsidRPr="00023306">
        <w:rPr>
          <w:szCs w:val="24"/>
        </w:rPr>
        <w:t xml:space="preserve">Addis, D.R.,  </w:t>
      </w:r>
      <w:r w:rsidRPr="00023306">
        <w:rPr>
          <w:b/>
          <w:szCs w:val="24"/>
        </w:rPr>
        <w:t>Moscovitch, M.,</w:t>
      </w:r>
      <w:r w:rsidRPr="00023306">
        <w:rPr>
          <w:szCs w:val="24"/>
        </w:rPr>
        <w:t xml:space="preserve"> Black, S., Gao, F.Q., &amp; McAndrews, M.P. (2006) </w:t>
      </w:r>
      <w:r w:rsidRPr="00023306">
        <w:rPr>
          <w:i/>
          <w:szCs w:val="24"/>
        </w:rPr>
        <w:t>Hippocampal Atrophy and Autobiographical Memory in Temporal Lobe Epilepsy: Preliminary Findings.</w:t>
      </w:r>
      <w:r w:rsidRPr="00023306">
        <w:rPr>
          <w:szCs w:val="24"/>
        </w:rPr>
        <w:t xml:space="preserve"> Meeting of the International Neuropsychological Society, Boston, February.</w:t>
      </w:r>
    </w:p>
    <w:p w:rsidR="00C924FB" w:rsidRPr="00023306" w:rsidRDefault="00C924FB" w:rsidP="00C924FB">
      <w:pPr>
        <w:ind w:left="1440" w:right="288"/>
        <w:rPr>
          <w:szCs w:val="24"/>
        </w:rPr>
      </w:pPr>
    </w:p>
    <w:p w:rsidR="00C924FB" w:rsidRPr="00023306" w:rsidRDefault="00C924FB" w:rsidP="00C924FB">
      <w:pPr>
        <w:ind w:left="1440"/>
        <w:rPr>
          <w:szCs w:val="24"/>
        </w:rPr>
      </w:pPr>
      <w:r w:rsidRPr="00023306">
        <w:rPr>
          <w:szCs w:val="24"/>
        </w:rPr>
        <w:t xml:space="preserve">Addis, D. R., </w:t>
      </w:r>
      <w:r w:rsidRPr="00023306">
        <w:rPr>
          <w:b/>
          <w:szCs w:val="24"/>
        </w:rPr>
        <w:t>Moscovitch, M</w:t>
      </w:r>
      <w:r w:rsidRPr="00023306">
        <w:rPr>
          <w:szCs w:val="24"/>
        </w:rPr>
        <w:t xml:space="preserve">., &amp; McAndrews, M. P. (2006). </w:t>
      </w:r>
      <w:r w:rsidRPr="00023306">
        <w:rPr>
          <w:i/>
          <w:szCs w:val="24"/>
        </w:rPr>
        <w:t>How do retrieval networks change following removal of functionally active regions in the temporal lobe</w:t>
      </w:r>
      <w:r w:rsidRPr="00023306">
        <w:rPr>
          <w:szCs w:val="24"/>
        </w:rPr>
        <w:t>. Symposium on Epilepsy and Memory: New Insights into Process and Structure, Annual Meeting of Memory Disorders Research Society, Toronto, Canada, September.</w:t>
      </w:r>
    </w:p>
    <w:p w:rsidR="00C924FB" w:rsidRPr="00023306" w:rsidRDefault="00C924FB" w:rsidP="00C924FB">
      <w:pPr>
        <w:ind w:left="1440" w:right="288"/>
        <w:rPr>
          <w:szCs w:val="24"/>
        </w:rPr>
      </w:pPr>
    </w:p>
    <w:p w:rsidR="00C924FB" w:rsidRPr="00023306" w:rsidRDefault="00C924FB" w:rsidP="00C924FB">
      <w:pPr>
        <w:ind w:left="1440"/>
        <w:rPr>
          <w:szCs w:val="24"/>
        </w:rPr>
      </w:pPr>
      <w:r w:rsidRPr="00023306">
        <w:rPr>
          <w:szCs w:val="24"/>
        </w:rPr>
        <w:t xml:space="preserve">Addis, D.R., </w:t>
      </w:r>
      <w:r w:rsidRPr="00023306">
        <w:rPr>
          <w:b/>
          <w:szCs w:val="24"/>
        </w:rPr>
        <w:t>Moscovitch, M.</w:t>
      </w:r>
      <w:r w:rsidRPr="00023306">
        <w:rPr>
          <w:szCs w:val="24"/>
        </w:rPr>
        <w:t>, &amp; McAndrews, M.P. (2006)</w:t>
      </w:r>
      <w:r w:rsidRPr="00023306">
        <w:rPr>
          <w:i/>
          <w:szCs w:val="24"/>
        </w:rPr>
        <w:t>.  Unilateral temporal lobe epilepsy and changes in the engagement and connectivity of the autobiographical memory retrieval network</w:t>
      </w:r>
      <w:r w:rsidRPr="00023306">
        <w:rPr>
          <w:szCs w:val="24"/>
        </w:rPr>
        <w:t>. International Conference on Memory (ICOM). Sydney, Australia, July.</w:t>
      </w:r>
    </w:p>
    <w:p w:rsidR="00C924FB" w:rsidRPr="00023306" w:rsidRDefault="00C924FB" w:rsidP="00C924FB">
      <w:pPr>
        <w:ind w:left="1440" w:right="288"/>
        <w:rPr>
          <w:szCs w:val="24"/>
        </w:rPr>
      </w:pPr>
    </w:p>
    <w:p w:rsidR="00C924FB" w:rsidRPr="00023306" w:rsidRDefault="00C924FB" w:rsidP="00C924FB">
      <w:pPr>
        <w:ind w:left="1440"/>
        <w:rPr>
          <w:szCs w:val="24"/>
        </w:rPr>
      </w:pPr>
      <w:r w:rsidRPr="00023306">
        <w:rPr>
          <w:szCs w:val="24"/>
        </w:rPr>
        <w:t xml:space="preserve">Cohn, M., &amp; </w:t>
      </w:r>
      <w:r w:rsidRPr="00023306">
        <w:rPr>
          <w:b/>
          <w:szCs w:val="24"/>
        </w:rPr>
        <w:t>Moscovitch, M</w:t>
      </w:r>
      <w:r w:rsidRPr="00023306">
        <w:rPr>
          <w:szCs w:val="24"/>
        </w:rPr>
        <w:t xml:space="preserve">. (2006). </w:t>
      </w:r>
      <w:r w:rsidRPr="00023306">
        <w:rPr>
          <w:i/>
          <w:szCs w:val="24"/>
        </w:rPr>
        <w:t>Dissociating measures of associative memory</w:t>
      </w:r>
      <w:r w:rsidRPr="00023306">
        <w:rPr>
          <w:szCs w:val="24"/>
        </w:rPr>
        <w:t xml:space="preserve">. International Conference on Memory (ICOM), Sydney, Australia, July. </w:t>
      </w:r>
    </w:p>
    <w:p w:rsidR="00C924FB" w:rsidRPr="00023306" w:rsidRDefault="00C924FB" w:rsidP="00C924FB">
      <w:pPr>
        <w:ind w:left="1440" w:right="288"/>
        <w:rPr>
          <w:szCs w:val="24"/>
        </w:rPr>
      </w:pPr>
    </w:p>
    <w:p w:rsidR="00C924FB" w:rsidRPr="00023306" w:rsidRDefault="00C924FB" w:rsidP="00C924FB">
      <w:pPr>
        <w:ind w:left="1440"/>
        <w:rPr>
          <w:szCs w:val="24"/>
        </w:rPr>
      </w:pPr>
      <w:r w:rsidRPr="00023306">
        <w:rPr>
          <w:szCs w:val="24"/>
        </w:rPr>
        <w:t xml:space="preserve">Cohn, M., McAndrews, M.P. &amp; </w:t>
      </w:r>
      <w:r w:rsidRPr="00023306">
        <w:rPr>
          <w:b/>
          <w:szCs w:val="24"/>
        </w:rPr>
        <w:t>Moscovitch, M.</w:t>
      </w:r>
      <w:r w:rsidRPr="00023306">
        <w:rPr>
          <w:szCs w:val="24"/>
        </w:rPr>
        <w:t xml:space="preserve"> (2006).</w:t>
      </w:r>
      <w:r w:rsidRPr="00023306">
        <w:rPr>
          <w:i/>
          <w:szCs w:val="24"/>
        </w:rPr>
        <w:t>Recollection and associative memory deficits in patients with unilateral temporal lobe excisions</w:t>
      </w:r>
      <w:r w:rsidRPr="00023306">
        <w:rPr>
          <w:szCs w:val="24"/>
        </w:rPr>
        <w:t xml:space="preserve">. </w:t>
      </w:r>
      <w:r w:rsidRPr="00023306">
        <w:rPr>
          <w:bCs/>
          <w:szCs w:val="24"/>
        </w:rPr>
        <w:t>Cognitive Neuroscience Society, San Francisco, April.</w:t>
      </w:r>
      <w:r w:rsidRPr="00023306">
        <w:rPr>
          <w:szCs w:val="24"/>
        </w:rPr>
        <w:t xml:space="preserve"> </w:t>
      </w:r>
    </w:p>
    <w:p w:rsidR="00C924FB" w:rsidRPr="00023306" w:rsidRDefault="00C924FB" w:rsidP="00C924FB">
      <w:pPr>
        <w:ind w:left="1440" w:right="288"/>
        <w:rPr>
          <w:szCs w:val="24"/>
        </w:rPr>
      </w:pPr>
    </w:p>
    <w:p w:rsidR="00C924FB" w:rsidRPr="00023306" w:rsidRDefault="00C924FB" w:rsidP="00C924FB">
      <w:pPr>
        <w:ind w:left="1440"/>
        <w:rPr>
          <w:szCs w:val="24"/>
        </w:rPr>
      </w:pPr>
      <w:r w:rsidRPr="00023306">
        <w:rPr>
          <w:bCs/>
          <w:szCs w:val="24"/>
        </w:rPr>
        <w:t>Gilboa, A., Alain, C, Stuss, D.T., Hu, Y. &amp;</w:t>
      </w:r>
      <w:r w:rsidRPr="00023306">
        <w:rPr>
          <w:b/>
          <w:bCs/>
          <w:szCs w:val="24"/>
        </w:rPr>
        <w:t xml:space="preserve"> Moscovitch, M. </w:t>
      </w:r>
      <w:r w:rsidRPr="00023306">
        <w:rPr>
          <w:bCs/>
          <w:szCs w:val="24"/>
        </w:rPr>
        <w:t xml:space="preserve">(2006) </w:t>
      </w:r>
      <w:r w:rsidRPr="00023306">
        <w:rPr>
          <w:bCs/>
          <w:i/>
          <w:szCs w:val="24"/>
        </w:rPr>
        <w:t>Memory monitoring and the ventromedial prefrontal cortex: An electrophysiological study of patients with focal lesions and healthy controls.</w:t>
      </w:r>
      <w:r w:rsidRPr="00023306">
        <w:rPr>
          <w:bCs/>
          <w:szCs w:val="24"/>
        </w:rPr>
        <w:t xml:space="preserve"> Cognitive Neuroscience Society, San Francisco, April.</w:t>
      </w:r>
    </w:p>
    <w:p w:rsidR="00C924FB" w:rsidRPr="00023306" w:rsidRDefault="00C924FB" w:rsidP="00C924FB">
      <w:pPr>
        <w:ind w:right="288"/>
        <w:rPr>
          <w:szCs w:val="24"/>
        </w:rPr>
      </w:pPr>
    </w:p>
    <w:p w:rsidR="00C924FB" w:rsidRPr="00023306" w:rsidRDefault="00C924FB" w:rsidP="00C924FB">
      <w:pPr>
        <w:ind w:left="1440" w:right="288"/>
        <w:rPr>
          <w:szCs w:val="24"/>
        </w:rPr>
      </w:pPr>
      <w:r w:rsidRPr="00023306">
        <w:rPr>
          <w:szCs w:val="24"/>
        </w:rPr>
        <w:t xml:space="preserve">Gilboa, A., Alain, C., Stuss, D.T., Melo, B. &amp; </w:t>
      </w:r>
      <w:r w:rsidRPr="00023306">
        <w:rPr>
          <w:b/>
          <w:szCs w:val="24"/>
        </w:rPr>
        <w:t>Moscovitch, M.</w:t>
      </w:r>
      <w:r w:rsidRPr="00023306">
        <w:rPr>
          <w:szCs w:val="24"/>
        </w:rPr>
        <w:t xml:space="preserve"> (2006)</w:t>
      </w:r>
      <w:r w:rsidRPr="00023306">
        <w:rPr>
          <w:rStyle w:val="quoted2"/>
          <w:b/>
          <w:bCs/>
          <w:szCs w:val="24"/>
        </w:rPr>
        <w:t xml:space="preserve"> </w:t>
      </w:r>
      <w:r w:rsidRPr="00023306">
        <w:rPr>
          <w:rStyle w:val="quoted2"/>
          <w:bCs/>
          <w:i/>
          <w:szCs w:val="24"/>
        </w:rPr>
        <w:t>Spontaneous Confabulation: Behavioural and electrophysiological evidence in support of a new model.</w:t>
      </w:r>
      <w:r w:rsidRPr="00023306">
        <w:rPr>
          <w:szCs w:val="24"/>
        </w:rPr>
        <w:t xml:space="preserve"> International Conference on Memory (ICOM). Sydney, Australia, July.</w:t>
      </w:r>
    </w:p>
    <w:p w:rsidR="00C924FB" w:rsidRPr="00023306" w:rsidRDefault="00C924FB" w:rsidP="00C924FB">
      <w:pPr>
        <w:ind w:left="1440" w:right="288"/>
        <w:rPr>
          <w:szCs w:val="24"/>
          <w:lang w:val="en-CA"/>
        </w:rPr>
      </w:pPr>
    </w:p>
    <w:p w:rsidR="00C924FB" w:rsidRPr="00023306" w:rsidRDefault="00C924FB" w:rsidP="00C924FB">
      <w:pPr>
        <w:ind w:left="1440" w:right="288"/>
        <w:rPr>
          <w:szCs w:val="24"/>
          <w:lang w:val="en-CA"/>
        </w:rPr>
      </w:pPr>
      <w:r w:rsidRPr="00023306">
        <w:rPr>
          <w:szCs w:val="24"/>
          <w:lang w:val="en-CA"/>
        </w:rPr>
        <w:t>Fernandes, M.</w:t>
      </w:r>
      <w:r w:rsidRPr="00023306">
        <w:rPr>
          <w:szCs w:val="24"/>
        </w:rPr>
        <w:t xml:space="preserve">, </w:t>
      </w:r>
      <w:r w:rsidRPr="00023306">
        <w:rPr>
          <w:szCs w:val="24"/>
          <w:lang w:val="en-CA"/>
        </w:rPr>
        <w:t xml:space="preserve">Pacurar, A., </w:t>
      </w:r>
      <w:r w:rsidRPr="00023306">
        <w:rPr>
          <w:b/>
          <w:szCs w:val="24"/>
          <w:lang w:val="en-CA"/>
        </w:rPr>
        <w:t>Moscovitch</w:t>
      </w:r>
      <w:r w:rsidRPr="00023306">
        <w:rPr>
          <w:b/>
          <w:szCs w:val="24"/>
        </w:rPr>
        <w:t>, M.</w:t>
      </w:r>
      <w:r w:rsidRPr="00023306">
        <w:rPr>
          <w:szCs w:val="24"/>
        </w:rPr>
        <w:t xml:space="preserve"> &amp; Grady, C. (2006) </w:t>
      </w:r>
      <w:r w:rsidRPr="00023306">
        <w:rPr>
          <w:i/>
          <w:szCs w:val="24"/>
          <w:lang w:val="en-CA"/>
        </w:rPr>
        <w:t>Brain regions mediating auditory recognition under full and divided attention in young and old adults.</w:t>
      </w:r>
      <w:r w:rsidRPr="00023306">
        <w:rPr>
          <w:szCs w:val="24"/>
          <w:lang w:val="en-CA"/>
        </w:rPr>
        <w:t xml:space="preserve"> Cognitive Aging Conference, Atlanta, April.  </w:t>
      </w:r>
    </w:p>
    <w:p w:rsidR="00C924FB" w:rsidRPr="00023306" w:rsidRDefault="00C924FB" w:rsidP="00C924FB">
      <w:pPr>
        <w:ind w:left="1440" w:right="288"/>
        <w:rPr>
          <w:szCs w:val="24"/>
        </w:rPr>
      </w:pPr>
    </w:p>
    <w:p w:rsidR="00C924FB" w:rsidRPr="00023306" w:rsidRDefault="00C924FB" w:rsidP="00C924FB">
      <w:pPr>
        <w:ind w:left="1440"/>
        <w:rPr>
          <w:snapToGrid/>
          <w:szCs w:val="24"/>
        </w:rPr>
      </w:pPr>
      <w:r w:rsidRPr="00023306">
        <w:rPr>
          <w:szCs w:val="24"/>
        </w:rPr>
        <w:t xml:space="preserve">McAndrews, M. P., Addis, D. R. &amp; </w:t>
      </w:r>
      <w:r w:rsidRPr="00023306">
        <w:rPr>
          <w:b/>
          <w:szCs w:val="24"/>
        </w:rPr>
        <w:t>Moscovitch, M</w:t>
      </w:r>
      <w:r w:rsidRPr="00023306">
        <w:rPr>
          <w:szCs w:val="24"/>
        </w:rPr>
        <w:t xml:space="preserve">. (2006). </w:t>
      </w:r>
      <w:r w:rsidRPr="00023306">
        <w:rPr>
          <w:i/>
          <w:szCs w:val="24"/>
        </w:rPr>
        <w:t>Alterations in the autobiographical retrieval network associated with left medial temporal dysfunction</w:t>
      </w:r>
      <w:r w:rsidRPr="00023306">
        <w:rPr>
          <w:szCs w:val="24"/>
        </w:rPr>
        <w:t xml:space="preserve">. Human Brain Mapping 12th Annual Meeting, Florence, Italy, June. </w:t>
      </w:r>
    </w:p>
    <w:p w:rsidR="00C924FB" w:rsidRPr="00023306" w:rsidRDefault="00C924FB" w:rsidP="00C924FB">
      <w:pPr>
        <w:ind w:left="1440" w:right="288"/>
        <w:rPr>
          <w:szCs w:val="24"/>
        </w:rPr>
      </w:pPr>
    </w:p>
    <w:p w:rsidR="00C924FB" w:rsidRPr="00023306" w:rsidRDefault="00C924FB" w:rsidP="00C924FB">
      <w:pPr>
        <w:ind w:left="1440"/>
        <w:rPr>
          <w:szCs w:val="24"/>
        </w:rPr>
      </w:pPr>
      <w:r w:rsidRPr="00023306">
        <w:rPr>
          <w:szCs w:val="24"/>
        </w:rPr>
        <w:t xml:space="preserve">Murphy, K.J., Troyer, A.T., Anderson, N.A., </w:t>
      </w:r>
      <w:r w:rsidRPr="00023306">
        <w:rPr>
          <w:b/>
          <w:szCs w:val="24"/>
        </w:rPr>
        <w:t>Moscovitch, M</w:t>
      </w:r>
      <w:r w:rsidRPr="00023306">
        <w:rPr>
          <w:szCs w:val="24"/>
        </w:rPr>
        <w:t xml:space="preserve">. &amp; Craik, F.I.M.(2006) </w:t>
      </w:r>
      <w:r w:rsidRPr="00023306">
        <w:rPr>
          <w:i/>
          <w:szCs w:val="24"/>
        </w:rPr>
        <w:t>Memory Intervention Improves Everyday Memory Behaviour in Mild Cognitive Impairment</w:t>
      </w:r>
      <w:r w:rsidRPr="00023306">
        <w:rPr>
          <w:szCs w:val="24"/>
        </w:rPr>
        <w:t>. Alzheimer Society of Canada.</w:t>
      </w:r>
    </w:p>
    <w:p w:rsidR="00C924FB" w:rsidRPr="00023306" w:rsidRDefault="00C924FB" w:rsidP="00C924FB">
      <w:pPr>
        <w:ind w:left="1440"/>
        <w:rPr>
          <w:szCs w:val="24"/>
        </w:rPr>
      </w:pPr>
    </w:p>
    <w:p w:rsidR="00C924FB" w:rsidRPr="00023306" w:rsidRDefault="00C924FB" w:rsidP="00C924FB">
      <w:pPr>
        <w:ind w:left="1440"/>
        <w:rPr>
          <w:szCs w:val="24"/>
        </w:rPr>
      </w:pPr>
      <w:r w:rsidRPr="00023306">
        <w:rPr>
          <w:szCs w:val="24"/>
        </w:rPr>
        <w:t xml:space="preserve">Petrican, R. &amp; </w:t>
      </w:r>
      <w:r w:rsidRPr="00023306">
        <w:rPr>
          <w:b/>
          <w:szCs w:val="24"/>
        </w:rPr>
        <w:t>Moscovitch, M</w:t>
      </w:r>
      <w:r w:rsidRPr="00023306">
        <w:rPr>
          <w:szCs w:val="24"/>
        </w:rPr>
        <w:t xml:space="preserve">. (2006). </w:t>
      </w:r>
      <w:r w:rsidRPr="00023306">
        <w:rPr>
          <w:i/>
          <w:szCs w:val="24"/>
        </w:rPr>
        <w:t>The role of working memory capacity and time perspective in older adults? memory for news events</w:t>
      </w:r>
      <w:r w:rsidRPr="00023306">
        <w:rPr>
          <w:szCs w:val="24"/>
        </w:rPr>
        <w:t>. Psychonomic Society Annual Meeting, Houston, TX, USA, November.</w:t>
      </w:r>
    </w:p>
    <w:p w:rsidR="00C924FB" w:rsidRPr="00023306" w:rsidRDefault="00C924FB" w:rsidP="00C924FB">
      <w:pPr>
        <w:ind w:left="1440"/>
        <w:rPr>
          <w:szCs w:val="24"/>
        </w:rPr>
      </w:pPr>
    </w:p>
    <w:p w:rsidR="00C924FB" w:rsidRPr="00023306" w:rsidRDefault="00C924FB" w:rsidP="00C924FB">
      <w:pPr>
        <w:ind w:left="1440"/>
        <w:rPr>
          <w:szCs w:val="24"/>
        </w:rPr>
      </w:pPr>
      <w:r w:rsidRPr="00023306">
        <w:rPr>
          <w:szCs w:val="24"/>
        </w:rPr>
        <w:t xml:space="preserve">McKinnon, M. C., Davidson, P., Ul-Haq, S., Sengdy, P., </w:t>
      </w:r>
      <w:r w:rsidRPr="00023306">
        <w:rPr>
          <w:b/>
          <w:szCs w:val="24"/>
        </w:rPr>
        <w:t>Moscovitch, M</w:t>
      </w:r>
      <w:r w:rsidRPr="00023306">
        <w:rPr>
          <w:szCs w:val="24"/>
        </w:rPr>
        <w:t xml:space="preserve">., Chow, T., Black, S., Freedman., M., &amp; Levine, B. (2006). </w:t>
      </w:r>
      <w:r w:rsidRPr="00023306">
        <w:rPr>
          <w:i/>
          <w:szCs w:val="24"/>
        </w:rPr>
        <w:t>Emotion enhances autobiographical recollection in older adults and patients with frontotemporal dementia</w:t>
      </w:r>
      <w:r w:rsidRPr="00023306">
        <w:rPr>
          <w:szCs w:val="24"/>
        </w:rPr>
        <w:t>. Journal of the International Neuropsychological Society, Supplement, 228.</w:t>
      </w:r>
    </w:p>
    <w:p w:rsidR="00C924FB" w:rsidRPr="00023306" w:rsidRDefault="00C924FB" w:rsidP="00C924FB">
      <w:pPr>
        <w:ind w:left="1440"/>
        <w:rPr>
          <w:szCs w:val="24"/>
        </w:rPr>
      </w:pPr>
    </w:p>
    <w:p w:rsidR="00C924FB" w:rsidRPr="00023306" w:rsidRDefault="00C924FB" w:rsidP="00C924FB">
      <w:pPr>
        <w:ind w:left="1440"/>
        <w:rPr>
          <w:snapToGrid/>
          <w:szCs w:val="24"/>
        </w:rPr>
      </w:pPr>
      <w:r w:rsidRPr="00023306">
        <w:rPr>
          <w:szCs w:val="24"/>
        </w:rPr>
        <w:t xml:space="preserve">Talmi, D., Anderson, A.K., Riggs, L., &amp; </w:t>
      </w:r>
      <w:r w:rsidRPr="00023306">
        <w:rPr>
          <w:b/>
          <w:szCs w:val="24"/>
        </w:rPr>
        <w:t>Moscovitch, M.</w:t>
      </w:r>
      <w:r w:rsidRPr="00023306">
        <w:rPr>
          <w:szCs w:val="24"/>
        </w:rPr>
        <w:t xml:space="preserve"> (2006) </w:t>
      </w:r>
      <w:r w:rsidRPr="00023306">
        <w:rPr>
          <w:i/>
          <w:snapToGrid/>
          <w:szCs w:val="24"/>
        </w:rPr>
        <w:t>The interaction of emotion and attention in the brain: separate and overlapping activations and their mnemonic consequences.</w:t>
      </w:r>
      <w:r w:rsidRPr="00023306">
        <w:rPr>
          <w:snapToGrid/>
          <w:szCs w:val="24"/>
        </w:rPr>
        <w:t xml:space="preserve"> Human Brain Mapping, Florence, Italy, June.</w:t>
      </w:r>
    </w:p>
    <w:p w:rsidR="00C924FB" w:rsidRPr="00023306" w:rsidRDefault="00C924FB" w:rsidP="007F5A57">
      <w:pPr>
        <w:ind w:left="1440" w:hanging="720"/>
        <w:rPr>
          <w:b/>
          <w:szCs w:val="24"/>
        </w:rPr>
      </w:pPr>
    </w:p>
    <w:p w:rsidR="001D1C02" w:rsidRPr="00023306" w:rsidRDefault="001D1C02" w:rsidP="00CB25B7">
      <w:pPr>
        <w:rPr>
          <w:b/>
          <w:szCs w:val="24"/>
        </w:rPr>
      </w:pPr>
    </w:p>
    <w:p w:rsidR="00C924FB" w:rsidRPr="00023306" w:rsidRDefault="00C924FB" w:rsidP="00C924FB">
      <w:pPr>
        <w:ind w:left="1440" w:hanging="731"/>
        <w:rPr>
          <w:szCs w:val="24"/>
        </w:rPr>
      </w:pPr>
      <w:r w:rsidRPr="00023306">
        <w:rPr>
          <w:b/>
          <w:szCs w:val="24"/>
        </w:rPr>
        <w:t>2007</w:t>
      </w:r>
      <w:r w:rsidRPr="00023306">
        <w:rPr>
          <w:b/>
          <w:szCs w:val="24"/>
        </w:rPr>
        <w:tab/>
      </w:r>
      <w:r w:rsidRPr="00023306">
        <w:rPr>
          <w:szCs w:val="24"/>
        </w:rPr>
        <w:t xml:space="preserve">Cohn, M., &amp; Davidson, P.S.R, &amp; </w:t>
      </w:r>
      <w:r w:rsidRPr="00023306">
        <w:rPr>
          <w:b/>
          <w:szCs w:val="24"/>
        </w:rPr>
        <w:t>Moscovitch, M</w:t>
      </w:r>
      <w:r w:rsidRPr="00023306">
        <w:rPr>
          <w:szCs w:val="24"/>
        </w:rPr>
        <w:t xml:space="preserve">. (2007). </w:t>
      </w:r>
      <w:r w:rsidRPr="00023306">
        <w:rPr>
          <w:i/>
          <w:szCs w:val="24"/>
        </w:rPr>
        <w:t>Effect of levels of processing on recollection and familiarity in Parkinson’s Disease</w:t>
      </w:r>
      <w:r w:rsidRPr="00023306">
        <w:rPr>
          <w:szCs w:val="24"/>
        </w:rPr>
        <w:t>. Cognitive Neuroscience Society Meeting, New York, NY, USA, May.</w:t>
      </w:r>
    </w:p>
    <w:p w:rsidR="00C924FB" w:rsidRPr="00023306" w:rsidRDefault="00C924FB" w:rsidP="00C924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31"/>
        <w:rPr>
          <w:rFonts w:ascii="Times New Roman" w:hAnsi="Times New Roman" w:cs="Times New Roman"/>
          <w:b/>
          <w:sz w:val="24"/>
          <w:szCs w:val="24"/>
        </w:rPr>
      </w:pPr>
    </w:p>
    <w:p w:rsidR="00C924FB" w:rsidRPr="00023306" w:rsidRDefault="00C924FB" w:rsidP="00C924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szCs w:val="24"/>
        </w:rPr>
      </w:pPr>
      <w:r w:rsidRPr="00023306">
        <w:rPr>
          <w:rFonts w:ascii="Times New Roman" w:hAnsi="Times New Roman" w:cs="Times New Roman"/>
          <w:sz w:val="24"/>
          <w:szCs w:val="24"/>
        </w:rPr>
        <w:t xml:space="preserve">Davidson, P. S. R., Anaki, D., Ciaramelli, E., Cohn, M., Kim, A. S. N., Murphy, K. J., Troyer, A. K., Levine, B., &amp; </w:t>
      </w:r>
      <w:r w:rsidRPr="00023306">
        <w:rPr>
          <w:rFonts w:ascii="Times New Roman" w:hAnsi="Times New Roman" w:cs="Times New Roman"/>
          <w:b/>
          <w:sz w:val="24"/>
          <w:szCs w:val="24"/>
        </w:rPr>
        <w:t>Moscovitch, M</w:t>
      </w:r>
      <w:r w:rsidRPr="00023306">
        <w:rPr>
          <w:rFonts w:ascii="Times New Roman" w:hAnsi="Times New Roman" w:cs="Times New Roman"/>
          <w:sz w:val="24"/>
          <w:szCs w:val="24"/>
        </w:rPr>
        <w:t xml:space="preserve">. (2007). </w:t>
      </w:r>
      <w:r w:rsidRPr="00023306">
        <w:rPr>
          <w:rFonts w:ascii="Times New Roman" w:hAnsi="Times New Roman" w:cs="Times New Roman"/>
          <w:i/>
          <w:sz w:val="24"/>
          <w:szCs w:val="24"/>
        </w:rPr>
        <w:t>Does parietal cortex support episodic memory? Evidence from focal lesion patients.</w:t>
      </w:r>
      <w:r w:rsidRPr="00023306">
        <w:rPr>
          <w:rFonts w:ascii="Times New Roman" w:hAnsi="Times New Roman" w:cs="Times New Roman"/>
          <w:sz w:val="24"/>
          <w:szCs w:val="24"/>
        </w:rPr>
        <w:t xml:space="preserve"> Journal of Cognitive Neuroscience, Supplement, XX.</w:t>
      </w:r>
    </w:p>
    <w:p w:rsidR="00C924FB" w:rsidRPr="00023306" w:rsidRDefault="00C924FB" w:rsidP="00C924FB">
      <w:pPr>
        <w:ind w:left="1440" w:hanging="1440"/>
        <w:rPr>
          <w:szCs w:val="24"/>
        </w:rPr>
      </w:pPr>
      <w:r w:rsidRPr="00023306">
        <w:rPr>
          <w:szCs w:val="24"/>
        </w:rPr>
        <w:tab/>
      </w:r>
      <w:r w:rsidRPr="00023306">
        <w:rPr>
          <w:szCs w:val="24"/>
        </w:rPr>
        <w:tab/>
      </w:r>
    </w:p>
    <w:p w:rsidR="00C924FB" w:rsidRPr="00023306" w:rsidRDefault="00C924FB" w:rsidP="00C924FB">
      <w:pPr>
        <w:autoSpaceDE w:val="0"/>
        <w:autoSpaceDN w:val="0"/>
        <w:adjustRightInd w:val="0"/>
        <w:ind w:left="1440"/>
        <w:rPr>
          <w:bCs/>
          <w:szCs w:val="24"/>
          <w:lang w:val="en-CA"/>
        </w:rPr>
      </w:pPr>
      <w:r w:rsidRPr="00023306">
        <w:rPr>
          <w:szCs w:val="24"/>
        </w:rPr>
        <w:t xml:space="preserve">Hirshhorn, M., Grady, C., Rosenbaum, R.S., Winocur, G. &amp; </w:t>
      </w:r>
      <w:r w:rsidRPr="00023306">
        <w:rPr>
          <w:b/>
          <w:szCs w:val="24"/>
        </w:rPr>
        <w:t>Moscovitch, M.</w:t>
      </w:r>
      <w:r w:rsidRPr="00023306">
        <w:rPr>
          <w:b/>
          <w:bCs/>
          <w:szCs w:val="24"/>
          <w:lang w:val="en-CA"/>
        </w:rPr>
        <w:t xml:space="preserve"> </w:t>
      </w:r>
      <w:r w:rsidRPr="00023306">
        <w:rPr>
          <w:bCs/>
          <w:szCs w:val="24"/>
          <w:lang w:val="en-CA"/>
        </w:rPr>
        <w:t>(2007)</w:t>
      </w:r>
      <w:r w:rsidRPr="00023306">
        <w:rPr>
          <w:b/>
          <w:bCs/>
          <w:szCs w:val="24"/>
          <w:lang w:val="en-CA"/>
        </w:rPr>
        <w:t xml:space="preserve"> </w:t>
      </w:r>
      <w:r w:rsidRPr="00023306">
        <w:rPr>
          <w:bCs/>
          <w:i/>
          <w:szCs w:val="24"/>
          <w:lang w:val="en-CA"/>
        </w:rPr>
        <w:t>An fMRI study of the hippocampus and other structures involved in memory for a recently learned large-scale environment.</w:t>
      </w:r>
      <w:r w:rsidRPr="00023306">
        <w:rPr>
          <w:bCs/>
          <w:szCs w:val="24"/>
        </w:rPr>
        <w:t xml:space="preserve"> Annual Meeting of the </w:t>
      </w:r>
      <w:r w:rsidRPr="00023306">
        <w:rPr>
          <w:bCs/>
          <w:szCs w:val="24"/>
          <w:lang w:val="en-CA"/>
        </w:rPr>
        <w:t>Society for Neuroscience, San Diego, CA.</w:t>
      </w:r>
    </w:p>
    <w:p w:rsidR="00C924FB" w:rsidRPr="00023306" w:rsidRDefault="00C924FB" w:rsidP="00C924FB">
      <w:pPr>
        <w:ind w:left="1440"/>
        <w:rPr>
          <w:szCs w:val="24"/>
        </w:rPr>
      </w:pPr>
    </w:p>
    <w:p w:rsidR="00C924FB" w:rsidRPr="00023306" w:rsidRDefault="00C924FB" w:rsidP="00C924FB">
      <w:pPr>
        <w:ind w:left="1440"/>
        <w:rPr>
          <w:szCs w:val="24"/>
        </w:rPr>
      </w:pPr>
      <w:r w:rsidRPr="00023306">
        <w:rPr>
          <w:szCs w:val="24"/>
        </w:rPr>
        <w:t xml:space="preserve">Kim, A.S.N., </w:t>
      </w:r>
      <w:r w:rsidRPr="00023306">
        <w:rPr>
          <w:szCs w:val="24"/>
          <w:lang w:val="sv-SE"/>
        </w:rPr>
        <w:t>Anaki, D.</w:t>
      </w:r>
      <w:r w:rsidRPr="00023306">
        <w:rPr>
          <w:szCs w:val="24"/>
        </w:rPr>
        <w:t xml:space="preserve">, </w:t>
      </w:r>
      <w:r w:rsidRPr="00023306">
        <w:rPr>
          <w:szCs w:val="24"/>
          <w:lang w:val="sv-SE"/>
        </w:rPr>
        <w:t>Ciaramelli, E</w:t>
      </w:r>
      <w:r w:rsidRPr="00023306">
        <w:rPr>
          <w:szCs w:val="24"/>
        </w:rPr>
        <w:t xml:space="preserve">, </w:t>
      </w:r>
      <w:r w:rsidRPr="00023306">
        <w:rPr>
          <w:szCs w:val="24"/>
          <w:lang w:val="sv-SE"/>
        </w:rPr>
        <w:t>Cohn, M</w:t>
      </w:r>
      <w:r w:rsidRPr="00023306">
        <w:rPr>
          <w:szCs w:val="24"/>
        </w:rPr>
        <w:t xml:space="preserve">, Davidson, P.S.R., Murphy, K.J., Troyer, A.K., Levine, B, </w:t>
      </w:r>
      <w:r w:rsidRPr="00023306">
        <w:rPr>
          <w:b/>
          <w:szCs w:val="24"/>
        </w:rPr>
        <w:t>Moscovitch, M</w:t>
      </w:r>
      <w:r w:rsidRPr="00023306">
        <w:rPr>
          <w:szCs w:val="24"/>
        </w:rPr>
        <w:t xml:space="preserve">. (2007). </w:t>
      </w:r>
      <w:r w:rsidRPr="00023306">
        <w:rPr>
          <w:i/>
          <w:szCs w:val="24"/>
        </w:rPr>
        <w:t>Does Parietal Cortex Support Episodic Memory? Evidence from Focal Lesion Patients</w:t>
      </w:r>
      <w:r w:rsidRPr="00023306">
        <w:rPr>
          <w:szCs w:val="24"/>
        </w:rPr>
        <w:t>. Rotman Conference, Toronto, Canada, March.</w:t>
      </w:r>
    </w:p>
    <w:p w:rsidR="00C924FB" w:rsidRPr="00023306" w:rsidRDefault="00C924FB" w:rsidP="00C924FB">
      <w:pPr>
        <w:ind w:left="1440"/>
        <w:rPr>
          <w:szCs w:val="24"/>
        </w:rPr>
      </w:pPr>
    </w:p>
    <w:p w:rsidR="00C924FB" w:rsidRPr="00023306" w:rsidRDefault="00C924FB" w:rsidP="00C924FB">
      <w:pPr>
        <w:ind w:left="1440"/>
        <w:rPr>
          <w:szCs w:val="24"/>
        </w:rPr>
      </w:pPr>
      <w:r w:rsidRPr="00023306">
        <w:rPr>
          <w:szCs w:val="24"/>
        </w:rPr>
        <w:t xml:space="preserve">McAndrews, M. P., Addis, D. R., </w:t>
      </w:r>
      <w:r w:rsidRPr="00023306">
        <w:rPr>
          <w:b/>
          <w:szCs w:val="24"/>
        </w:rPr>
        <w:t>Moscovitch, M</w:t>
      </w:r>
      <w:r w:rsidRPr="00023306">
        <w:rPr>
          <w:szCs w:val="24"/>
        </w:rPr>
        <w:t xml:space="preserve">., &amp; Shah, M. (2007). </w:t>
      </w:r>
      <w:r w:rsidRPr="00023306">
        <w:rPr>
          <w:i/>
          <w:szCs w:val="24"/>
        </w:rPr>
        <w:t>Changes in Autobiographical Memory Retrieval Network Following Removal of Functionally Active Regions in the Medial Temporal Lobe.</w:t>
      </w:r>
      <w:r w:rsidRPr="00023306">
        <w:rPr>
          <w:szCs w:val="24"/>
        </w:rPr>
        <w:t xml:space="preserve"> Cognitive Neuroscience Society Meeting, New York, NY, USA, May. </w:t>
      </w:r>
    </w:p>
    <w:p w:rsidR="00C924FB" w:rsidRPr="00023306" w:rsidRDefault="00C924FB" w:rsidP="00C924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szCs w:val="24"/>
        </w:rPr>
      </w:pPr>
    </w:p>
    <w:p w:rsidR="00C924FB" w:rsidRPr="00023306" w:rsidRDefault="00C924FB" w:rsidP="00C924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szCs w:val="24"/>
        </w:rPr>
      </w:pPr>
      <w:r w:rsidRPr="00023306">
        <w:rPr>
          <w:rFonts w:ascii="Times New Roman" w:hAnsi="Times New Roman" w:cs="Times New Roman"/>
          <w:b/>
          <w:sz w:val="24"/>
          <w:szCs w:val="24"/>
        </w:rPr>
        <w:t>Moscovitch, M.,</w:t>
      </w:r>
      <w:r w:rsidRPr="00023306">
        <w:rPr>
          <w:rFonts w:ascii="Times New Roman" w:hAnsi="Times New Roman" w:cs="Times New Roman"/>
          <w:sz w:val="24"/>
          <w:szCs w:val="24"/>
        </w:rPr>
        <w:t xml:space="preserve"> Sheldon, S., and Ramos, A.(2007)  </w:t>
      </w:r>
      <w:r w:rsidRPr="00023306">
        <w:rPr>
          <w:rFonts w:ascii="Times New Roman" w:hAnsi="Times New Roman" w:cs="Times New Roman"/>
          <w:i/>
          <w:sz w:val="24"/>
          <w:szCs w:val="24"/>
        </w:rPr>
        <w:t>Recollection in the Service of Problem Solving.</w:t>
      </w:r>
      <w:r w:rsidRPr="00023306">
        <w:rPr>
          <w:rFonts w:ascii="Times New Roman" w:hAnsi="Times New Roman" w:cs="Times New Roman"/>
          <w:sz w:val="24"/>
          <w:szCs w:val="24"/>
        </w:rPr>
        <w:t xml:space="preserve"> Meeting of the Memory Disorders Research Society, Cambridge, U.K., September.</w:t>
      </w:r>
    </w:p>
    <w:p w:rsidR="00C924FB" w:rsidRPr="00023306" w:rsidRDefault="00C924FB" w:rsidP="00C924FB">
      <w:pPr>
        <w:ind w:left="1440"/>
        <w:rPr>
          <w:szCs w:val="24"/>
        </w:rPr>
      </w:pPr>
    </w:p>
    <w:p w:rsidR="00C924FB" w:rsidRPr="00023306" w:rsidRDefault="00C924FB" w:rsidP="00C924FB">
      <w:pPr>
        <w:autoSpaceDE w:val="0"/>
        <w:autoSpaceDN w:val="0"/>
        <w:adjustRightInd w:val="0"/>
        <w:ind w:left="1440"/>
        <w:rPr>
          <w:szCs w:val="24"/>
        </w:rPr>
      </w:pPr>
      <w:r w:rsidRPr="00023306">
        <w:rPr>
          <w:bCs/>
          <w:szCs w:val="24"/>
        </w:rPr>
        <w:t xml:space="preserve">Park, L., McAndrews, M.P., Westmacott, R., &amp; </w:t>
      </w:r>
      <w:r w:rsidRPr="00023306">
        <w:rPr>
          <w:b/>
          <w:bCs/>
          <w:szCs w:val="24"/>
        </w:rPr>
        <w:t>Moscovitch, M</w:t>
      </w:r>
      <w:r w:rsidRPr="00023306">
        <w:rPr>
          <w:bCs/>
          <w:szCs w:val="24"/>
        </w:rPr>
        <w:t xml:space="preserve">. (2007) </w:t>
      </w:r>
      <w:r w:rsidRPr="00023306">
        <w:rPr>
          <w:bCs/>
          <w:i/>
          <w:szCs w:val="24"/>
        </w:rPr>
        <w:t>Recollection in Semantic Decisions: Contribution of Personal Memories to Semantic Judgments as Revealed by Behaviour and Functional Neuroimaging</w:t>
      </w:r>
      <w:r w:rsidRPr="00023306">
        <w:rPr>
          <w:bCs/>
          <w:szCs w:val="24"/>
        </w:rPr>
        <w:t>. Meeting of the Psychonomics Society, Long Beach, CA., Novemeber.</w:t>
      </w:r>
    </w:p>
    <w:p w:rsidR="00C924FB" w:rsidRPr="00023306" w:rsidRDefault="00C924FB" w:rsidP="00C924FB">
      <w:pPr>
        <w:autoSpaceDE w:val="0"/>
        <w:autoSpaceDN w:val="0"/>
        <w:adjustRightInd w:val="0"/>
        <w:ind w:left="1440"/>
        <w:rPr>
          <w:szCs w:val="24"/>
        </w:rPr>
      </w:pPr>
    </w:p>
    <w:p w:rsidR="00C924FB" w:rsidRPr="00023306" w:rsidRDefault="00C924FB" w:rsidP="00C924FB">
      <w:pPr>
        <w:widowControl/>
        <w:autoSpaceDE w:val="0"/>
        <w:autoSpaceDN w:val="0"/>
        <w:adjustRightInd w:val="0"/>
        <w:ind w:left="1440"/>
        <w:rPr>
          <w:snapToGrid/>
          <w:color w:val="000000"/>
          <w:szCs w:val="24"/>
        </w:rPr>
      </w:pPr>
      <w:r w:rsidRPr="00023306">
        <w:rPr>
          <w:szCs w:val="24"/>
        </w:rPr>
        <w:t xml:space="preserve">Park, L., </w:t>
      </w:r>
      <w:r w:rsidRPr="00023306">
        <w:rPr>
          <w:snapToGrid/>
          <w:color w:val="000000"/>
          <w:szCs w:val="24"/>
        </w:rPr>
        <w:t xml:space="preserve"> McAndrews, M.P., Westmacott, R., and </w:t>
      </w:r>
      <w:r w:rsidRPr="00023306">
        <w:rPr>
          <w:b/>
          <w:snapToGrid/>
          <w:color w:val="000000"/>
          <w:szCs w:val="24"/>
        </w:rPr>
        <w:t>Moscovitch, M.</w:t>
      </w:r>
      <w:r w:rsidRPr="00023306">
        <w:rPr>
          <w:snapToGrid/>
          <w:color w:val="000000"/>
          <w:szCs w:val="24"/>
        </w:rPr>
        <w:t xml:space="preserve"> (2007) </w:t>
      </w:r>
      <w:r w:rsidRPr="00023306">
        <w:rPr>
          <w:i/>
          <w:snapToGrid/>
          <w:color w:val="000000"/>
          <w:szCs w:val="24"/>
        </w:rPr>
        <w:t>The influence of fast, automatic recollection and hippocampal activation on semantic tasks.</w:t>
      </w:r>
    </w:p>
    <w:p w:rsidR="00C924FB" w:rsidRPr="00023306" w:rsidRDefault="00C924FB" w:rsidP="00C924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szCs w:val="24"/>
        </w:rPr>
      </w:pPr>
      <w:r w:rsidRPr="00023306">
        <w:rPr>
          <w:rFonts w:ascii="Times New Roman" w:hAnsi="Times New Roman" w:cs="Times New Roman"/>
          <w:sz w:val="24"/>
          <w:szCs w:val="24"/>
        </w:rPr>
        <w:t>Cognitive Neuroscience Society Meeting, New York, NY, USA, May.</w:t>
      </w:r>
    </w:p>
    <w:p w:rsidR="00C924FB" w:rsidRPr="00023306" w:rsidRDefault="00C924FB" w:rsidP="00C924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szCs w:val="24"/>
        </w:rPr>
      </w:pPr>
    </w:p>
    <w:p w:rsidR="00C924FB" w:rsidRPr="00023306" w:rsidRDefault="00C924FB" w:rsidP="00C924FB">
      <w:pPr>
        <w:ind w:left="1440"/>
        <w:rPr>
          <w:szCs w:val="24"/>
        </w:rPr>
      </w:pPr>
      <w:r w:rsidRPr="00023306">
        <w:rPr>
          <w:szCs w:val="24"/>
        </w:rPr>
        <w:t xml:space="preserve">Petrican, R., &amp; </w:t>
      </w:r>
      <w:r w:rsidRPr="00023306">
        <w:rPr>
          <w:b/>
          <w:szCs w:val="24"/>
        </w:rPr>
        <w:t>Moscovitch, M</w:t>
      </w:r>
      <w:r w:rsidRPr="00023306">
        <w:rPr>
          <w:szCs w:val="24"/>
        </w:rPr>
        <w:t xml:space="preserve">. (2007) </w:t>
      </w:r>
      <w:r w:rsidRPr="00023306">
        <w:rPr>
          <w:i/>
          <w:szCs w:val="24"/>
        </w:rPr>
        <w:t>Recollection and familiarity for public events in neurologically intact older adults and brain-damaged patients</w:t>
      </w:r>
      <w:r w:rsidRPr="00023306">
        <w:rPr>
          <w:szCs w:val="24"/>
        </w:rPr>
        <w:t>. Meeting of the Psychonomics Society, Long Beach, CA. November.</w:t>
      </w:r>
    </w:p>
    <w:p w:rsidR="00C924FB" w:rsidRPr="00023306" w:rsidRDefault="00C924FB" w:rsidP="00C924FB">
      <w:pPr>
        <w:ind w:left="1440"/>
        <w:rPr>
          <w:szCs w:val="24"/>
        </w:rPr>
      </w:pPr>
    </w:p>
    <w:p w:rsidR="00C924FB" w:rsidRPr="00023306" w:rsidRDefault="00C924FB" w:rsidP="00C924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szCs w:val="24"/>
        </w:rPr>
      </w:pPr>
      <w:r w:rsidRPr="00023306">
        <w:rPr>
          <w:rFonts w:ascii="Times New Roman" w:hAnsi="Times New Roman" w:cs="Times New Roman"/>
          <w:sz w:val="24"/>
          <w:szCs w:val="24"/>
        </w:rPr>
        <w:t xml:space="preserve">Petrican, R., </w:t>
      </w:r>
      <w:r w:rsidRPr="00023306">
        <w:rPr>
          <w:rFonts w:ascii="Times New Roman" w:hAnsi="Times New Roman" w:cs="Times New Roman"/>
          <w:b/>
          <w:sz w:val="24"/>
          <w:szCs w:val="24"/>
        </w:rPr>
        <w:t>Moscovitch, M</w:t>
      </w:r>
      <w:r w:rsidRPr="00023306">
        <w:rPr>
          <w:rFonts w:ascii="Times New Roman" w:hAnsi="Times New Roman" w:cs="Times New Roman"/>
          <w:sz w:val="24"/>
          <w:szCs w:val="24"/>
        </w:rPr>
        <w:t xml:space="preserve">., &amp; Schimmack, U. (2007). </w:t>
      </w:r>
      <w:r w:rsidRPr="00023306">
        <w:rPr>
          <w:rFonts w:ascii="Times New Roman" w:hAnsi="Times New Roman" w:cs="Times New Roman"/>
          <w:i/>
          <w:sz w:val="24"/>
          <w:szCs w:val="24"/>
        </w:rPr>
        <w:t>At the confluence of emotion and cognition: Working memory capacity and temporal construal modulate the age-related positivity effect in memory for news stories</w:t>
      </w:r>
      <w:r w:rsidRPr="00023306">
        <w:rPr>
          <w:rFonts w:ascii="Times New Roman" w:hAnsi="Times New Roman" w:cs="Times New Roman"/>
          <w:sz w:val="24"/>
          <w:szCs w:val="24"/>
        </w:rPr>
        <w:t>. 8th Annual Meeting of the Society for Personality and Social Psychology, Memphis, TN, USA, January.</w:t>
      </w:r>
    </w:p>
    <w:p w:rsidR="00C924FB" w:rsidRPr="00023306" w:rsidRDefault="00C924FB" w:rsidP="00C924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szCs w:val="24"/>
        </w:rPr>
      </w:pPr>
    </w:p>
    <w:p w:rsidR="00C924FB" w:rsidRPr="00023306" w:rsidRDefault="00C924FB" w:rsidP="00C924FB">
      <w:pPr>
        <w:ind w:left="1440"/>
        <w:rPr>
          <w:szCs w:val="24"/>
        </w:rPr>
      </w:pPr>
      <w:r w:rsidRPr="00023306">
        <w:rPr>
          <w:szCs w:val="24"/>
        </w:rPr>
        <w:t xml:space="preserve">St-Laurent, M., </w:t>
      </w:r>
      <w:r w:rsidRPr="00023306">
        <w:rPr>
          <w:b/>
          <w:szCs w:val="24"/>
        </w:rPr>
        <w:t>Moscovitch, M.,</w:t>
      </w:r>
      <w:r w:rsidRPr="00023306">
        <w:rPr>
          <w:szCs w:val="24"/>
        </w:rPr>
        <w:t xml:space="preserve">  Levine, B., &amp; McAndrews, M.P. (2007). </w:t>
      </w:r>
      <w:r w:rsidRPr="00023306">
        <w:rPr>
          <w:i/>
          <w:szCs w:val="24"/>
        </w:rPr>
        <w:t>Experiential details and not temporal specificity determines autobiographical memory in patients wih unilateral temporal lobe epilepsy or excisions.</w:t>
      </w:r>
      <w:r w:rsidRPr="00023306">
        <w:rPr>
          <w:szCs w:val="24"/>
        </w:rPr>
        <w:t xml:space="preserve"> First Annual Meeting of the Canadian Society for Neuroscience, Toronto, June.</w:t>
      </w:r>
    </w:p>
    <w:p w:rsidR="00C924FB" w:rsidRPr="00023306" w:rsidRDefault="00C924FB" w:rsidP="00C924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szCs w:val="24"/>
        </w:rPr>
      </w:pPr>
    </w:p>
    <w:p w:rsidR="00C924FB" w:rsidRPr="00023306" w:rsidRDefault="00C924FB" w:rsidP="00C924FB">
      <w:pPr>
        <w:ind w:left="1440"/>
        <w:rPr>
          <w:szCs w:val="24"/>
        </w:rPr>
      </w:pPr>
      <w:r w:rsidRPr="00023306">
        <w:rPr>
          <w:szCs w:val="24"/>
        </w:rPr>
        <w:t xml:space="preserve">Troyer, A.K., Murphy, K.J., Anderson, N.D., Hayman-Abello, B.A., Craik, F.I.M., &amp; </w:t>
      </w:r>
      <w:r w:rsidRPr="00023306">
        <w:rPr>
          <w:b/>
          <w:szCs w:val="24"/>
        </w:rPr>
        <w:t>Moscovitch, M</w:t>
      </w:r>
      <w:r w:rsidRPr="00023306">
        <w:rPr>
          <w:szCs w:val="24"/>
        </w:rPr>
        <w:t xml:space="preserve">. (2007). </w:t>
      </w:r>
      <w:r w:rsidRPr="00023306">
        <w:rPr>
          <w:i/>
          <w:szCs w:val="24"/>
        </w:rPr>
        <w:t>Amnestic Mild Cognitive Impairment and Associative Memory Deficits on Standardized Memory Tests.</w:t>
      </w:r>
      <w:r w:rsidRPr="00023306">
        <w:rPr>
          <w:szCs w:val="24"/>
        </w:rPr>
        <w:t xml:space="preserve"> Rotman Conference, Toronto, Canada, March.</w:t>
      </w:r>
    </w:p>
    <w:p w:rsidR="00C924FB" w:rsidRPr="00023306" w:rsidRDefault="00C924FB" w:rsidP="00C924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szCs w:val="24"/>
        </w:rPr>
      </w:pPr>
    </w:p>
    <w:p w:rsidR="00C924FB" w:rsidRPr="00023306" w:rsidRDefault="00C924FB" w:rsidP="00C924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szCs w:val="24"/>
        </w:rPr>
      </w:pPr>
      <w:r w:rsidRPr="00023306">
        <w:rPr>
          <w:rFonts w:ascii="Times New Roman" w:hAnsi="Times New Roman" w:cs="Times New Roman"/>
          <w:sz w:val="24"/>
          <w:szCs w:val="24"/>
        </w:rPr>
        <w:t xml:space="preserve">Winocur, G., </w:t>
      </w:r>
      <w:r w:rsidRPr="00023306">
        <w:rPr>
          <w:rFonts w:ascii="Times New Roman" w:hAnsi="Times New Roman" w:cs="Times New Roman"/>
          <w:b/>
          <w:sz w:val="24"/>
          <w:szCs w:val="24"/>
        </w:rPr>
        <w:t>Moscovitch, M.,</w:t>
      </w:r>
      <w:r w:rsidRPr="00023306">
        <w:rPr>
          <w:rFonts w:ascii="Times New Roman" w:hAnsi="Times New Roman" w:cs="Times New Roman"/>
          <w:sz w:val="24"/>
          <w:szCs w:val="24"/>
        </w:rPr>
        <w:t xml:space="preserve"> and Frankland, P. (2007) </w:t>
      </w:r>
      <w:r w:rsidRPr="00023306">
        <w:rPr>
          <w:rFonts w:ascii="Times New Roman" w:hAnsi="Times New Roman" w:cs="Times New Roman"/>
          <w:i/>
          <w:sz w:val="24"/>
          <w:szCs w:val="24"/>
        </w:rPr>
        <w:t>The hippopcampus and memory: Consolidation or Transformation.</w:t>
      </w:r>
      <w:r w:rsidRPr="00023306">
        <w:rPr>
          <w:rFonts w:ascii="Times New Roman" w:hAnsi="Times New Roman" w:cs="Times New Roman"/>
          <w:sz w:val="24"/>
          <w:szCs w:val="24"/>
        </w:rPr>
        <w:t xml:space="preserve"> Meeting of the Memory Disorders Research Society, Cambridge, U.K., September.</w:t>
      </w:r>
    </w:p>
    <w:p w:rsidR="00C924FB" w:rsidRPr="00023306" w:rsidRDefault="00C924FB" w:rsidP="007F5A57">
      <w:pPr>
        <w:ind w:left="1440" w:hanging="720"/>
        <w:rPr>
          <w:b/>
          <w:szCs w:val="24"/>
        </w:rPr>
      </w:pPr>
    </w:p>
    <w:p w:rsidR="00C924FB" w:rsidRPr="00023306" w:rsidRDefault="00C924FB" w:rsidP="00C924FB">
      <w:pPr>
        <w:ind w:left="1440" w:hanging="720"/>
        <w:rPr>
          <w:szCs w:val="24"/>
        </w:rPr>
      </w:pPr>
      <w:r w:rsidRPr="00023306">
        <w:rPr>
          <w:b/>
          <w:szCs w:val="24"/>
        </w:rPr>
        <w:t>2008</w:t>
      </w:r>
      <w:r w:rsidRPr="00023306">
        <w:rPr>
          <w:b/>
          <w:szCs w:val="24"/>
        </w:rPr>
        <w:tab/>
      </w:r>
      <w:r w:rsidRPr="00023306">
        <w:rPr>
          <w:szCs w:val="24"/>
          <w:lang w:val="it-IT"/>
        </w:rPr>
        <w:t xml:space="preserve">Ciaramelli, E., Grady, C. &amp; </w:t>
      </w:r>
      <w:r w:rsidRPr="00023306">
        <w:rPr>
          <w:b/>
          <w:szCs w:val="24"/>
          <w:lang w:val="it-IT"/>
        </w:rPr>
        <w:t>Moscovitch, M.</w:t>
      </w:r>
      <w:r w:rsidRPr="00023306">
        <w:rPr>
          <w:szCs w:val="24"/>
          <w:lang w:val="it-IT"/>
        </w:rPr>
        <w:t xml:space="preserve"> (2008). </w:t>
      </w:r>
      <w:r w:rsidRPr="00023306">
        <w:rPr>
          <w:i/>
          <w:szCs w:val="24"/>
        </w:rPr>
        <w:t xml:space="preserve">Cueing and detecting memories:   </w:t>
      </w:r>
      <w:r w:rsidRPr="00023306">
        <w:rPr>
          <w:i/>
          <w:szCs w:val="24"/>
        </w:rPr>
        <w:br/>
        <w:t>The role of the parietal cortex.</w:t>
      </w:r>
      <w:r w:rsidRPr="00023306">
        <w:rPr>
          <w:szCs w:val="24"/>
        </w:rPr>
        <w:t xml:space="preserve"> Annual Meeting of the Cognitive Neuroscience Society, </w:t>
      </w:r>
      <w:r w:rsidRPr="00023306">
        <w:rPr>
          <w:szCs w:val="24"/>
        </w:rPr>
        <w:br/>
        <w:t>San Francisco, CA., April.</w:t>
      </w:r>
    </w:p>
    <w:p w:rsidR="00C924FB" w:rsidRPr="00023306" w:rsidRDefault="00C924FB" w:rsidP="00C924FB">
      <w:pPr>
        <w:autoSpaceDE w:val="0"/>
        <w:autoSpaceDN w:val="0"/>
        <w:adjustRightInd w:val="0"/>
        <w:ind w:left="1320"/>
        <w:rPr>
          <w:szCs w:val="24"/>
        </w:rPr>
      </w:pPr>
    </w:p>
    <w:p w:rsidR="00C924FB" w:rsidRPr="00023306" w:rsidRDefault="00C924FB" w:rsidP="00C924FB">
      <w:pPr>
        <w:ind w:left="1418" w:right="720"/>
        <w:rPr>
          <w:b/>
          <w:bCs/>
          <w:szCs w:val="24"/>
        </w:rPr>
      </w:pPr>
      <w:r w:rsidRPr="00023306">
        <w:rPr>
          <w:bCs/>
          <w:szCs w:val="24"/>
        </w:rPr>
        <w:t xml:space="preserve">Ciaramelli, E. &amp; </w:t>
      </w:r>
      <w:r w:rsidRPr="00023306">
        <w:rPr>
          <w:b/>
          <w:bCs/>
          <w:szCs w:val="24"/>
        </w:rPr>
        <w:t>Moscovitch, M.</w:t>
      </w:r>
      <w:r w:rsidRPr="00023306">
        <w:rPr>
          <w:bCs/>
          <w:szCs w:val="24"/>
        </w:rPr>
        <w:t xml:space="preserve"> (2008).  Parietal lobes and memory. Memory Disorders Society, St. Louis, September.</w:t>
      </w:r>
    </w:p>
    <w:p w:rsidR="00C924FB" w:rsidRPr="00023306" w:rsidRDefault="00C924FB" w:rsidP="00C924FB">
      <w:pPr>
        <w:ind w:left="1418"/>
        <w:rPr>
          <w:bCs/>
          <w:szCs w:val="24"/>
        </w:rPr>
      </w:pPr>
    </w:p>
    <w:p w:rsidR="00C924FB" w:rsidRPr="00023306" w:rsidRDefault="00C924FB" w:rsidP="00C924FB">
      <w:pPr>
        <w:ind w:left="1418"/>
        <w:rPr>
          <w:szCs w:val="24"/>
        </w:rPr>
      </w:pPr>
      <w:r w:rsidRPr="00023306">
        <w:rPr>
          <w:bCs/>
          <w:szCs w:val="24"/>
        </w:rPr>
        <w:t xml:space="preserve">Cohn, M., Lahat, A., </w:t>
      </w:r>
      <w:r w:rsidRPr="00023306">
        <w:rPr>
          <w:b/>
          <w:bCs/>
          <w:szCs w:val="24"/>
        </w:rPr>
        <w:t>Moscovitch, M.</w:t>
      </w:r>
      <w:r w:rsidRPr="00023306">
        <w:rPr>
          <w:bCs/>
          <w:szCs w:val="24"/>
        </w:rPr>
        <w:t xml:space="preserve"> &amp; McAndrews, M.P. (2008).  On the Tip-of-Recollection. M</w:t>
      </w:r>
      <w:r w:rsidRPr="00023306">
        <w:rPr>
          <w:szCs w:val="24"/>
        </w:rPr>
        <w:t>eeting of the Cognitive Neuroscience Society, San Francisco, April.</w:t>
      </w:r>
    </w:p>
    <w:p w:rsidR="00C924FB" w:rsidRPr="00023306" w:rsidRDefault="00C924FB" w:rsidP="00C924FB">
      <w:pPr>
        <w:ind w:left="1418" w:right="-90"/>
        <w:rPr>
          <w:bCs/>
          <w:szCs w:val="24"/>
        </w:rPr>
      </w:pPr>
    </w:p>
    <w:p w:rsidR="00C924FB" w:rsidRPr="00023306" w:rsidRDefault="00C924FB" w:rsidP="00C924FB">
      <w:pPr>
        <w:ind w:left="1418" w:right="-90"/>
        <w:rPr>
          <w:bCs/>
          <w:szCs w:val="24"/>
        </w:rPr>
      </w:pPr>
      <w:r w:rsidRPr="00023306">
        <w:rPr>
          <w:bCs/>
          <w:szCs w:val="24"/>
        </w:rPr>
        <w:t xml:space="preserve">Cohn, M., Lahat, A., </w:t>
      </w:r>
      <w:r w:rsidRPr="00023306">
        <w:rPr>
          <w:b/>
          <w:bCs/>
          <w:szCs w:val="24"/>
        </w:rPr>
        <w:t>Moscovitch, M.</w:t>
      </w:r>
      <w:r w:rsidRPr="00023306">
        <w:rPr>
          <w:bCs/>
          <w:szCs w:val="24"/>
        </w:rPr>
        <w:t xml:space="preserve"> &amp; McAndrews, M.P. (2008).  On the Tip-of- </w:t>
      </w:r>
      <w:r w:rsidRPr="00023306">
        <w:rPr>
          <w:bCs/>
          <w:szCs w:val="24"/>
        </w:rPr>
        <w:br/>
        <w:t>Recollection. Toronto Western Hospital Research Day. (Awarded Third Prize).</w:t>
      </w:r>
    </w:p>
    <w:p w:rsidR="00C924FB" w:rsidRPr="00023306" w:rsidRDefault="00C924FB" w:rsidP="00C924FB">
      <w:pPr>
        <w:ind w:left="1418"/>
        <w:rPr>
          <w:szCs w:val="24"/>
        </w:rPr>
      </w:pPr>
    </w:p>
    <w:p w:rsidR="00C924FB" w:rsidRPr="00023306" w:rsidRDefault="00C924FB" w:rsidP="00C924FB">
      <w:pPr>
        <w:ind w:left="1418"/>
        <w:rPr>
          <w:szCs w:val="24"/>
        </w:rPr>
      </w:pPr>
      <w:r w:rsidRPr="00023306">
        <w:rPr>
          <w:szCs w:val="24"/>
        </w:rPr>
        <w:t xml:space="preserve">Hirshhorn, M., Newman, L. &amp; </w:t>
      </w:r>
      <w:r w:rsidRPr="00023306">
        <w:rPr>
          <w:b/>
          <w:szCs w:val="24"/>
        </w:rPr>
        <w:t xml:space="preserve">Moscovitch, M.  </w:t>
      </w:r>
      <w:r w:rsidRPr="00023306">
        <w:rPr>
          <w:bCs/>
          <w:szCs w:val="24"/>
        </w:rPr>
        <w:t xml:space="preserve">(2008).  </w:t>
      </w:r>
      <w:r w:rsidRPr="00023306">
        <w:rPr>
          <w:szCs w:val="24"/>
        </w:rPr>
        <w:t xml:space="preserve">Detailed descriptions of routes </w:t>
      </w:r>
      <w:r w:rsidRPr="00023306">
        <w:rPr>
          <w:szCs w:val="24"/>
        </w:rPr>
        <w:br/>
        <w:t xml:space="preserve">travelled, but not map-like knowledge, correlates with tests of hippocampal function in </w:t>
      </w:r>
      <w:r w:rsidRPr="00023306">
        <w:rPr>
          <w:szCs w:val="24"/>
        </w:rPr>
        <w:br/>
        <w:t>older adults.</w:t>
      </w:r>
    </w:p>
    <w:p w:rsidR="00C924FB" w:rsidRPr="00023306" w:rsidRDefault="00C924FB" w:rsidP="00C924FB">
      <w:pPr>
        <w:ind w:left="1418" w:right="720"/>
        <w:rPr>
          <w:szCs w:val="24"/>
        </w:rPr>
      </w:pPr>
    </w:p>
    <w:p w:rsidR="00C924FB" w:rsidRPr="00023306" w:rsidRDefault="00C924FB" w:rsidP="00C924FB">
      <w:pPr>
        <w:ind w:left="1418" w:right="720"/>
        <w:rPr>
          <w:bCs/>
          <w:szCs w:val="24"/>
        </w:rPr>
      </w:pPr>
      <w:r w:rsidRPr="00023306">
        <w:rPr>
          <w:rStyle w:val="pagecontents1"/>
          <w:rFonts w:ascii="Times New Roman" w:hAnsi="Times New Roman"/>
          <w:sz w:val="24"/>
          <w:szCs w:val="24"/>
        </w:rPr>
        <w:t xml:space="preserve">Murphy,K.,  Troyer, A. K.,  Levine , B. &amp;  </w:t>
      </w:r>
      <w:r w:rsidRPr="00023306">
        <w:rPr>
          <w:rStyle w:val="pagecontents1"/>
          <w:rFonts w:ascii="Times New Roman" w:hAnsi="Times New Roman"/>
          <w:b/>
          <w:sz w:val="24"/>
          <w:szCs w:val="24"/>
        </w:rPr>
        <w:t>Moscovitch, M.</w:t>
      </w:r>
      <w:r w:rsidRPr="00023306">
        <w:rPr>
          <w:rStyle w:val="pagecontents1"/>
          <w:rFonts w:ascii="Times New Roman" w:hAnsi="Times New Roman"/>
          <w:sz w:val="24"/>
          <w:szCs w:val="24"/>
        </w:rPr>
        <w:t xml:space="preserve"> (2008). </w:t>
      </w:r>
      <w:r w:rsidRPr="00023306">
        <w:rPr>
          <w:rStyle w:val="pagecontents1"/>
          <w:rFonts w:ascii="Times New Roman" w:hAnsi="Times New Roman"/>
          <w:i/>
          <w:sz w:val="24"/>
          <w:szCs w:val="24"/>
        </w:rPr>
        <w:t>Episodic but not Semantic Autobiographical Memory is Reduced in Amnestic Mild Cognitive Impairment</w:t>
      </w:r>
      <w:r w:rsidRPr="00023306">
        <w:rPr>
          <w:rStyle w:val="pagecontents1"/>
          <w:i/>
          <w:szCs w:val="24"/>
        </w:rPr>
        <w:t xml:space="preserve">. </w:t>
      </w:r>
      <w:r w:rsidRPr="00023306">
        <w:rPr>
          <w:rStyle w:val="pagecontents1"/>
          <w:rFonts w:ascii="Times New Roman" w:hAnsi="Times New Roman"/>
          <w:sz w:val="24"/>
          <w:szCs w:val="24"/>
        </w:rPr>
        <w:t>Meeting of the International Neuropsychological Society, Big Island, HI, February</w:t>
      </w:r>
      <w:r w:rsidRPr="00023306">
        <w:rPr>
          <w:szCs w:val="24"/>
        </w:rPr>
        <w:t>.</w:t>
      </w:r>
    </w:p>
    <w:p w:rsidR="00C924FB" w:rsidRPr="00023306" w:rsidRDefault="00C924FB" w:rsidP="00C924FB">
      <w:pPr>
        <w:ind w:left="1418" w:right="720"/>
        <w:rPr>
          <w:szCs w:val="24"/>
        </w:rPr>
      </w:pPr>
    </w:p>
    <w:p w:rsidR="00C924FB" w:rsidRPr="00023306" w:rsidRDefault="00C924FB" w:rsidP="00C924FB">
      <w:pPr>
        <w:ind w:left="1418" w:right="720"/>
        <w:rPr>
          <w:szCs w:val="24"/>
        </w:rPr>
      </w:pPr>
      <w:r w:rsidRPr="00023306">
        <w:rPr>
          <w:bCs/>
          <w:szCs w:val="24"/>
        </w:rPr>
        <w:t xml:space="preserve">Park, L., Winocur, G. &amp; </w:t>
      </w:r>
      <w:r w:rsidRPr="00023306">
        <w:rPr>
          <w:b/>
          <w:bCs/>
          <w:szCs w:val="24"/>
        </w:rPr>
        <w:t>Moscovitch, M.</w:t>
      </w:r>
      <w:r w:rsidRPr="00023306">
        <w:rPr>
          <w:bCs/>
          <w:szCs w:val="24"/>
        </w:rPr>
        <w:t xml:space="preserve"> (2008).  The Role of the Parahippocampal Cortex in the Recollective Process in Recognition Memory. </w:t>
      </w:r>
      <w:r w:rsidRPr="00023306">
        <w:rPr>
          <w:bCs/>
          <w:szCs w:val="24"/>
        </w:rPr>
        <w:br/>
        <w:t>Psychonomics Society Meeting, November.</w:t>
      </w:r>
    </w:p>
    <w:p w:rsidR="00C924FB" w:rsidRPr="00023306" w:rsidRDefault="00C924FB" w:rsidP="00C924FB">
      <w:pPr>
        <w:ind w:left="1325" w:right="-90" w:firstLine="120"/>
        <w:rPr>
          <w:b/>
          <w:bCs/>
          <w:szCs w:val="24"/>
        </w:rPr>
      </w:pPr>
    </w:p>
    <w:p w:rsidR="00C924FB" w:rsidRPr="00023306" w:rsidRDefault="00C924FB" w:rsidP="00C924FB">
      <w:pPr>
        <w:ind w:left="1418"/>
        <w:rPr>
          <w:b/>
          <w:szCs w:val="24"/>
        </w:rPr>
      </w:pPr>
      <w:r w:rsidRPr="00023306">
        <w:rPr>
          <w:bCs/>
          <w:szCs w:val="24"/>
          <w:lang w:val="en-NZ"/>
        </w:rPr>
        <w:t xml:space="preserve">Petrican, R. &amp; </w:t>
      </w:r>
      <w:r w:rsidRPr="00023306">
        <w:rPr>
          <w:b/>
          <w:bCs/>
          <w:szCs w:val="24"/>
          <w:lang w:val="en-NZ"/>
        </w:rPr>
        <w:t>Moscotich, M.</w:t>
      </w:r>
      <w:r w:rsidRPr="00023306">
        <w:rPr>
          <w:bCs/>
          <w:szCs w:val="24"/>
          <w:lang w:val="en-NZ"/>
        </w:rPr>
        <w:t xml:space="preserve"> </w:t>
      </w:r>
      <w:r w:rsidRPr="00023306">
        <w:rPr>
          <w:bCs/>
          <w:szCs w:val="24"/>
        </w:rPr>
        <w:t xml:space="preserve">(2008).  Investigating the Relationship between Executive </w:t>
      </w:r>
      <w:r w:rsidRPr="00023306">
        <w:rPr>
          <w:bCs/>
          <w:szCs w:val="24"/>
        </w:rPr>
        <w:br/>
        <w:t xml:space="preserve">Control and Theory-of-Mind Abilities in Younger and Older Adults. Meeting of the </w:t>
      </w:r>
      <w:r w:rsidRPr="00023306">
        <w:rPr>
          <w:bCs/>
          <w:szCs w:val="24"/>
        </w:rPr>
        <w:br/>
        <w:t>Psychonomic Society.</w:t>
      </w:r>
    </w:p>
    <w:p w:rsidR="00C924FB" w:rsidRPr="00023306" w:rsidRDefault="00C924FB" w:rsidP="00C924FB">
      <w:pPr>
        <w:ind w:left="1418" w:right="720"/>
        <w:rPr>
          <w:szCs w:val="24"/>
        </w:rPr>
      </w:pPr>
    </w:p>
    <w:p w:rsidR="00C924FB" w:rsidRPr="00023306" w:rsidRDefault="00C924FB" w:rsidP="00C924FB">
      <w:pPr>
        <w:ind w:left="1418" w:right="720"/>
        <w:rPr>
          <w:szCs w:val="24"/>
        </w:rPr>
      </w:pPr>
      <w:r w:rsidRPr="00023306">
        <w:rPr>
          <w:szCs w:val="24"/>
        </w:rPr>
        <w:t xml:space="preserve">Poppenk, J., Talmi, D., </w:t>
      </w:r>
      <w:r w:rsidRPr="00023306">
        <w:rPr>
          <w:b/>
          <w:szCs w:val="24"/>
        </w:rPr>
        <w:t xml:space="preserve">Moscovitch, M., </w:t>
      </w:r>
      <w:r w:rsidRPr="00023306">
        <w:rPr>
          <w:szCs w:val="24"/>
        </w:rPr>
        <w:t xml:space="preserve">Anderson, A.K., &amp; McIntosh, A.R. </w:t>
      </w:r>
      <w:r w:rsidRPr="00023306">
        <w:rPr>
          <w:szCs w:val="24"/>
        </w:rPr>
        <w:br/>
        <w:t>(2008). Emotional modulation of the hippocampus: functional connectivity  analysis reveals early and late spatiotemporal network dynamics</w:t>
      </w:r>
      <w:r w:rsidRPr="00023306" w:rsidDel="006C4E7D">
        <w:rPr>
          <w:szCs w:val="24"/>
        </w:rPr>
        <w:t>.</w:t>
      </w:r>
      <w:r w:rsidRPr="00023306">
        <w:rPr>
          <w:szCs w:val="24"/>
        </w:rPr>
        <w:t xml:space="preserve"> Annual Meeting of the Cognitive Neuroscience Society, San Francisco, CA., April.</w:t>
      </w:r>
    </w:p>
    <w:p w:rsidR="00C924FB" w:rsidRPr="00023306" w:rsidRDefault="00C924FB" w:rsidP="00C924FB">
      <w:pPr>
        <w:ind w:left="1325" w:right="-90" w:firstLine="120"/>
        <w:rPr>
          <w:b/>
          <w:bCs/>
          <w:szCs w:val="24"/>
        </w:rPr>
      </w:pPr>
    </w:p>
    <w:p w:rsidR="00C924FB" w:rsidRPr="00023306" w:rsidRDefault="00C924FB" w:rsidP="00C924FB">
      <w:pPr>
        <w:autoSpaceDE w:val="0"/>
        <w:autoSpaceDN w:val="0"/>
        <w:adjustRightInd w:val="0"/>
        <w:ind w:left="1418"/>
        <w:rPr>
          <w:szCs w:val="24"/>
        </w:rPr>
      </w:pPr>
      <w:r w:rsidRPr="00023306">
        <w:rPr>
          <w:szCs w:val="24"/>
        </w:rPr>
        <w:t xml:space="preserve">Sheldon, S. &amp; </w:t>
      </w:r>
      <w:r w:rsidRPr="00023306">
        <w:rPr>
          <w:b/>
          <w:szCs w:val="24"/>
        </w:rPr>
        <w:t>Moscovitch, M.</w:t>
      </w:r>
      <w:r w:rsidRPr="00023306">
        <w:rPr>
          <w:szCs w:val="24"/>
        </w:rPr>
        <w:t xml:space="preserve"> (2008). Investigating the role of episodic memory in </w:t>
      </w:r>
      <w:r w:rsidRPr="00023306">
        <w:rPr>
          <w:szCs w:val="24"/>
        </w:rPr>
        <w:br/>
        <w:t xml:space="preserve">problem solving for younger and older adults. Annual Meeting of the Cognitive </w:t>
      </w:r>
      <w:r w:rsidRPr="00023306">
        <w:rPr>
          <w:szCs w:val="24"/>
        </w:rPr>
        <w:br/>
        <w:t>Neuroscience Society, San   Francisco, CA., April.</w:t>
      </w:r>
    </w:p>
    <w:p w:rsidR="00C924FB" w:rsidRPr="00023306" w:rsidRDefault="00C924FB" w:rsidP="00C924FB">
      <w:pPr>
        <w:ind w:left="1418"/>
        <w:rPr>
          <w:szCs w:val="24"/>
        </w:rPr>
      </w:pPr>
    </w:p>
    <w:p w:rsidR="00C924FB" w:rsidRPr="00023306" w:rsidRDefault="00C924FB" w:rsidP="00C924FB">
      <w:pPr>
        <w:ind w:left="1418"/>
        <w:rPr>
          <w:szCs w:val="24"/>
        </w:rPr>
      </w:pPr>
      <w:r w:rsidRPr="00023306">
        <w:rPr>
          <w:szCs w:val="24"/>
        </w:rPr>
        <w:t xml:space="preserve">Söderlund, H.,  </w:t>
      </w:r>
      <w:r w:rsidRPr="00023306">
        <w:rPr>
          <w:b/>
          <w:szCs w:val="24"/>
        </w:rPr>
        <w:t>Moscovitch, M.</w:t>
      </w:r>
      <w:r w:rsidRPr="00023306">
        <w:rPr>
          <w:szCs w:val="24"/>
        </w:rPr>
        <w:t xml:space="preserve">, Kumar, N.,  Mandic, M. &amp; Levine, B. (2008). </w:t>
      </w:r>
      <w:r w:rsidRPr="00023306">
        <w:rPr>
          <w:i/>
          <w:szCs w:val="24"/>
        </w:rPr>
        <w:t>As time goes by - Hippocampal connectivity changes with remoteness of autobiographical memory   retrieval.</w:t>
      </w:r>
      <w:r w:rsidRPr="00023306">
        <w:rPr>
          <w:szCs w:val="24"/>
        </w:rPr>
        <w:t xml:space="preserve">  Annual Meeting of the Cognitive Neuroscience Society, San Francisco, CA., April.</w:t>
      </w:r>
    </w:p>
    <w:p w:rsidR="00C924FB" w:rsidRPr="00023306" w:rsidRDefault="00C924FB" w:rsidP="00C924FB">
      <w:pPr>
        <w:autoSpaceDE w:val="0"/>
        <w:autoSpaceDN w:val="0"/>
        <w:adjustRightInd w:val="0"/>
        <w:ind w:left="1320"/>
        <w:rPr>
          <w:smallCaps/>
          <w:szCs w:val="24"/>
        </w:rPr>
      </w:pPr>
    </w:p>
    <w:p w:rsidR="00C924FB" w:rsidRPr="00023306" w:rsidRDefault="00C924FB" w:rsidP="00C924FB">
      <w:pPr>
        <w:ind w:left="1418"/>
        <w:rPr>
          <w:szCs w:val="24"/>
        </w:rPr>
      </w:pPr>
      <w:r w:rsidRPr="00023306">
        <w:rPr>
          <w:szCs w:val="24"/>
        </w:rPr>
        <w:t xml:space="preserve">Spaniol, J., Davidson, P.S.R.,  Kim, A.S.N., Grady, C. &amp; </w:t>
      </w:r>
      <w:r w:rsidRPr="00023306">
        <w:rPr>
          <w:b/>
          <w:szCs w:val="24"/>
        </w:rPr>
        <w:t>Moscovitch, M.</w:t>
      </w:r>
      <w:r w:rsidRPr="00023306">
        <w:rPr>
          <w:szCs w:val="24"/>
        </w:rPr>
        <w:t xml:space="preserve"> (2008).  </w:t>
      </w:r>
      <w:r w:rsidRPr="00023306">
        <w:rPr>
          <w:i/>
          <w:szCs w:val="24"/>
        </w:rPr>
        <w:t xml:space="preserve">Event- related fMRI Studies of Episodic Encoding and Retrieval: A Meta-Analysis Using  </w:t>
      </w:r>
      <w:r w:rsidRPr="00023306">
        <w:rPr>
          <w:i/>
          <w:szCs w:val="24"/>
        </w:rPr>
        <w:br/>
        <w:t>Activation Likelihood Estimation.</w:t>
      </w:r>
      <w:r w:rsidRPr="00023306">
        <w:rPr>
          <w:szCs w:val="24"/>
        </w:rPr>
        <w:t xml:space="preserve"> Annual Meeting of the Cognitive Neuroscience Society, San Francisco, CA., April.</w:t>
      </w:r>
    </w:p>
    <w:p w:rsidR="00C924FB" w:rsidRPr="00023306" w:rsidRDefault="00C924FB" w:rsidP="00C924FB">
      <w:pPr>
        <w:ind w:left="1320"/>
        <w:rPr>
          <w:szCs w:val="24"/>
        </w:rPr>
      </w:pPr>
    </w:p>
    <w:p w:rsidR="001E1723" w:rsidRPr="00023306" w:rsidRDefault="00C924FB" w:rsidP="00C924FB">
      <w:pPr>
        <w:ind w:left="1440"/>
        <w:rPr>
          <w:bCs/>
          <w:lang w:val="en-CA"/>
        </w:rPr>
      </w:pPr>
      <w:r w:rsidRPr="00023306">
        <w:rPr>
          <w:bCs/>
          <w:szCs w:val="24"/>
          <w:lang w:val="en-NZ"/>
        </w:rPr>
        <w:t xml:space="preserve">St-Laurent, M., Tau, M.,  </w:t>
      </w:r>
      <w:r w:rsidRPr="00023306">
        <w:rPr>
          <w:b/>
          <w:bCs/>
          <w:szCs w:val="24"/>
          <w:lang w:val="en-NZ"/>
        </w:rPr>
        <w:t>Moscovitch, M.</w:t>
      </w:r>
      <w:r w:rsidRPr="00023306">
        <w:rPr>
          <w:bCs/>
          <w:szCs w:val="24"/>
          <w:lang w:val="en-NZ"/>
        </w:rPr>
        <w:t xml:space="preserve">  &amp;  McAndrews, M.P. </w:t>
      </w:r>
      <w:r w:rsidRPr="00023306">
        <w:rPr>
          <w:bCs/>
          <w:szCs w:val="24"/>
        </w:rPr>
        <w:t xml:space="preserve">(2008).  Temporal  </w:t>
      </w:r>
      <w:r w:rsidRPr="00023306">
        <w:rPr>
          <w:bCs/>
          <w:szCs w:val="24"/>
        </w:rPr>
        <w:br/>
        <w:t xml:space="preserve">Resolution of Memory for Autobiographical Events in Patients with Temporal Lobe </w:t>
      </w:r>
      <w:r w:rsidRPr="00023306">
        <w:rPr>
          <w:bCs/>
          <w:szCs w:val="24"/>
        </w:rPr>
        <w:br/>
        <w:t>Epilepsy or Excisions. Toronto Western Hospital Research Day.</w:t>
      </w:r>
    </w:p>
    <w:p w:rsidR="0061239F" w:rsidRPr="00023306" w:rsidRDefault="0061239F" w:rsidP="001E1723">
      <w:pPr>
        <w:ind w:left="1440"/>
        <w:rPr>
          <w:bCs/>
          <w:lang w:val="en-CA"/>
        </w:rPr>
      </w:pPr>
    </w:p>
    <w:p w:rsidR="003D20FE" w:rsidRPr="00023306" w:rsidRDefault="007F5A57" w:rsidP="00C924FB">
      <w:pPr>
        <w:pStyle w:val="HTMLPreformatted"/>
        <w:ind w:left="1395" w:hanging="1395"/>
        <w:rPr>
          <w:bCs/>
        </w:rPr>
      </w:pPr>
      <w:r w:rsidRPr="00023306">
        <w:rPr>
          <w:rFonts w:ascii="Times New Roman" w:hAnsi="Times New Roman" w:cs="Times New Roman"/>
          <w:b/>
          <w:bCs/>
          <w:sz w:val="24"/>
          <w:szCs w:val="24"/>
        </w:rPr>
        <w:t xml:space="preserve">            </w:t>
      </w:r>
    </w:p>
    <w:p w:rsidR="003D20FE" w:rsidRPr="00023306" w:rsidRDefault="003D20FE" w:rsidP="007F5A57">
      <w:pPr>
        <w:ind w:left="1200" w:hanging="480"/>
      </w:pPr>
      <w:r w:rsidRPr="00023306">
        <w:rPr>
          <w:b/>
        </w:rPr>
        <w:t>2009</w:t>
      </w:r>
      <w:r w:rsidR="007F5A57" w:rsidRPr="00023306">
        <w:rPr>
          <w:b/>
        </w:rPr>
        <w:t xml:space="preserve">    </w:t>
      </w:r>
      <w:r w:rsidRPr="00023306">
        <w:t xml:space="preserve">Adnan, A., Colella,B., Crawley, A., Mikulis,D., </w:t>
      </w:r>
      <w:r w:rsidRPr="00023306">
        <w:rPr>
          <w:b/>
        </w:rPr>
        <w:t>Moscovitch, M</w:t>
      </w:r>
      <w:r w:rsidRPr="00023306">
        <w:t>., &amp; Green, </w:t>
      </w:r>
      <w:r w:rsidR="007F5A57" w:rsidRPr="00023306">
        <w:t xml:space="preserve"> </w:t>
      </w:r>
      <w:r w:rsidRPr="00023306">
        <w:t xml:space="preserve">R.E.A. The </w:t>
      </w:r>
      <w:r w:rsidR="005422D1" w:rsidRPr="00023306">
        <w:br/>
        <w:t xml:space="preserve">    </w:t>
      </w:r>
      <w:r w:rsidRPr="00023306">
        <w:t>role of</w:t>
      </w:r>
      <w:r w:rsidR="007F5A57" w:rsidRPr="00023306">
        <w:t xml:space="preserve"> </w:t>
      </w:r>
      <w:r w:rsidRPr="00023306">
        <w:t xml:space="preserve">progressive subacute hippocampal and fornix atrophy in memory after traumatic </w:t>
      </w:r>
      <w:r w:rsidR="005422D1" w:rsidRPr="00023306">
        <w:br/>
        <w:t xml:space="preserve">    </w:t>
      </w:r>
      <w:r w:rsidRPr="00023306">
        <w:t>brain injury: a</w:t>
      </w:r>
      <w:r w:rsidR="007F5A57" w:rsidRPr="00023306">
        <w:t xml:space="preserve"> </w:t>
      </w:r>
      <w:r w:rsidRPr="00023306">
        <w:t xml:space="preserve">MRI volumetric and diffusion tensor imaging study. Poster presented at </w:t>
      </w:r>
      <w:r w:rsidR="005422D1" w:rsidRPr="00023306">
        <w:br/>
        <w:t xml:space="preserve">   </w:t>
      </w:r>
      <w:r w:rsidRPr="00023306">
        <w:rPr>
          <w:i/>
        </w:rPr>
        <w:t>Toronto</w:t>
      </w:r>
      <w:r w:rsidR="007F5A57" w:rsidRPr="00023306">
        <w:rPr>
          <w:i/>
        </w:rPr>
        <w:t xml:space="preserve"> </w:t>
      </w:r>
      <w:r w:rsidRPr="00023306">
        <w:rPr>
          <w:i/>
        </w:rPr>
        <w:t>Rehab’s 5th Annual Research Day,</w:t>
      </w:r>
      <w:r w:rsidRPr="00023306">
        <w:t xml:space="preserve"> Toronto, Canada, November.</w:t>
      </w:r>
    </w:p>
    <w:p w:rsidR="003D20FE" w:rsidRPr="00023306" w:rsidRDefault="003D20FE" w:rsidP="00F40884">
      <w:pPr>
        <w:widowControl/>
        <w:ind w:left="1260"/>
      </w:pPr>
    </w:p>
    <w:p w:rsidR="003D20FE" w:rsidRPr="00023306" w:rsidRDefault="007F5A57" w:rsidP="00F40884">
      <w:pPr>
        <w:widowControl/>
        <w:ind w:left="1260"/>
      </w:pPr>
      <w:r w:rsidRPr="00023306">
        <w:t xml:space="preserve">   </w:t>
      </w:r>
      <w:r w:rsidR="003D20FE" w:rsidRPr="00023306">
        <w:t xml:space="preserve">Hirshhorn, M., &amp; </w:t>
      </w:r>
      <w:r w:rsidR="003D20FE" w:rsidRPr="00023306">
        <w:rPr>
          <w:b/>
        </w:rPr>
        <w:t>Moscovitch, M</w:t>
      </w:r>
      <w:r w:rsidR="003D20FE" w:rsidRPr="00023306">
        <w:t>. Detailed descriptions of walking routes, but not map-</w:t>
      </w:r>
      <w:r w:rsidR="005422D1" w:rsidRPr="00023306">
        <w:br/>
        <w:t xml:space="preserve">   </w:t>
      </w:r>
      <w:r w:rsidR="003D20FE" w:rsidRPr="00023306">
        <w:t>like</w:t>
      </w:r>
      <w:r w:rsidRPr="00023306">
        <w:t xml:space="preserve"> </w:t>
      </w:r>
      <w:r w:rsidR="003D20FE" w:rsidRPr="00023306">
        <w:t xml:space="preserve">knowledge correlate with tests of hippocampal function. Conference poster. Poster </w:t>
      </w:r>
      <w:r w:rsidR="005422D1" w:rsidRPr="00023306">
        <w:br/>
        <w:t xml:space="preserve">   </w:t>
      </w:r>
      <w:r w:rsidR="003D20FE" w:rsidRPr="00023306">
        <w:t>presented at</w:t>
      </w:r>
      <w:r w:rsidRPr="00023306">
        <w:t xml:space="preserve"> </w:t>
      </w:r>
      <w:r w:rsidR="003D20FE" w:rsidRPr="00023306">
        <w:t xml:space="preserve">the </w:t>
      </w:r>
      <w:r w:rsidR="003D20FE" w:rsidRPr="00023306">
        <w:rPr>
          <w:rFonts w:ascii="Times-Roman" w:hAnsi="Times-Roman"/>
        </w:rPr>
        <w:t xml:space="preserve">2009 Annual Meeting of the </w:t>
      </w:r>
      <w:r w:rsidR="003D20FE" w:rsidRPr="00023306">
        <w:rPr>
          <w:rFonts w:ascii="Times-Roman" w:hAnsi="Times-Roman"/>
          <w:i/>
        </w:rPr>
        <w:t>Cognitive Neuroscience Society</w:t>
      </w:r>
      <w:r w:rsidR="003D20FE" w:rsidRPr="00023306">
        <w:rPr>
          <w:rFonts w:ascii="Times-Roman" w:hAnsi="Times-Roman"/>
        </w:rPr>
        <w:t xml:space="preserve">, San </w:t>
      </w:r>
      <w:r w:rsidR="005422D1" w:rsidRPr="00023306">
        <w:rPr>
          <w:rFonts w:ascii="Times-Roman" w:hAnsi="Times-Roman"/>
        </w:rPr>
        <w:br/>
        <w:t xml:space="preserve">   </w:t>
      </w:r>
      <w:r w:rsidR="003D20FE" w:rsidRPr="00023306">
        <w:rPr>
          <w:rFonts w:ascii="Times-Roman" w:hAnsi="Times-Roman"/>
        </w:rPr>
        <w:t>Francisco, USA, March.</w:t>
      </w:r>
    </w:p>
    <w:p w:rsidR="003D20FE" w:rsidRPr="00023306" w:rsidRDefault="003D20FE" w:rsidP="00F40884">
      <w:pPr>
        <w:widowControl/>
        <w:ind w:left="1260"/>
      </w:pPr>
    </w:p>
    <w:p w:rsidR="003D20FE" w:rsidRPr="00023306" w:rsidRDefault="007F5A57" w:rsidP="00F40884">
      <w:pPr>
        <w:widowControl/>
        <w:ind w:left="1260"/>
      </w:pPr>
      <w:r w:rsidRPr="00023306">
        <w:t xml:space="preserve">   </w:t>
      </w:r>
      <w:r w:rsidR="003D20FE" w:rsidRPr="00023306">
        <w:t xml:space="preserve">Hirshhorn, M., &amp; </w:t>
      </w:r>
      <w:r w:rsidR="003D20FE" w:rsidRPr="00023306">
        <w:rPr>
          <w:b/>
        </w:rPr>
        <w:t>Moscovitch, M</w:t>
      </w:r>
      <w:r w:rsidR="003D20FE" w:rsidRPr="00023306">
        <w:t xml:space="preserve">. The hippocampus is involved in memory for recently </w:t>
      </w:r>
      <w:r w:rsidR="005422D1" w:rsidRPr="00023306">
        <w:t xml:space="preserve"> </w:t>
      </w:r>
      <w:r w:rsidR="005422D1" w:rsidRPr="00023306">
        <w:br/>
        <w:t xml:space="preserve">   </w:t>
      </w:r>
      <w:r w:rsidR="003D20FE" w:rsidRPr="00023306">
        <w:t>learned,</w:t>
      </w:r>
      <w:r w:rsidRPr="00023306">
        <w:t xml:space="preserve"> </w:t>
      </w:r>
      <w:r w:rsidR="003D20FE" w:rsidRPr="00023306">
        <w:t xml:space="preserve">but not highly familiar environments: a longitudinal fMRI study. Poster </w:t>
      </w:r>
      <w:r w:rsidR="00B87198" w:rsidRPr="00023306">
        <w:t xml:space="preserve"> </w:t>
      </w:r>
      <w:r w:rsidR="00B87198" w:rsidRPr="00023306">
        <w:br/>
        <w:t xml:space="preserve">   </w:t>
      </w:r>
      <w:r w:rsidR="003D20FE" w:rsidRPr="00023306">
        <w:t>presented at the 50</w:t>
      </w:r>
      <w:r w:rsidR="003D20FE" w:rsidRPr="00023306">
        <w:rPr>
          <w:vertAlign w:val="superscript"/>
        </w:rPr>
        <w:t>th</w:t>
      </w:r>
      <w:r w:rsidR="003D20FE" w:rsidRPr="00023306">
        <w:t xml:space="preserve"> Annual Meeting of the </w:t>
      </w:r>
      <w:r w:rsidR="003D20FE" w:rsidRPr="00023306">
        <w:rPr>
          <w:i/>
        </w:rPr>
        <w:t>Psychonomic Society</w:t>
      </w:r>
      <w:r w:rsidR="003D20FE" w:rsidRPr="00023306">
        <w:t xml:space="preserve">, Boston , USA, </w:t>
      </w:r>
      <w:r w:rsidR="00B87198" w:rsidRPr="00023306">
        <w:t xml:space="preserve"> </w:t>
      </w:r>
      <w:r w:rsidR="00B87198" w:rsidRPr="00023306">
        <w:br/>
        <w:t xml:space="preserve">   </w:t>
      </w:r>
      <w:r w:rsidR="003D20FE" w:rsidRPr="00023306">
        <w:t>November.</w:t>
      </w:r>
    </w:p>
    <w:p w:rsidR="003D20FE" w:rsidRPr="00023306" w:rsidRDefault="003D20FE" w:rsidP="00F40884">
      <w:pPr>
        <w:widowControl/>
        <w:ind w:left="1260"/>
      </w:pPr>
    </w:p>
    <w:p w:rsidR="003D20FE" w:rsidRPr="00023306" w:rsidRDefault="007F5A57" w:rsidP="00F40884">
      <w:pPr>
        <w:widowControl/>
        <w:ind w:left="1260"/>
      </w:pPr>
      <w:r w:rsidRPr="00023306">
        <w:rPr>
          <w:bCs/>
        </w:rPr>
        <w:t xml:space="preserve">   </w:t>
      </w:r>
      <w:r w:rsidR="003D20FE" w:rsidRPr="00023306">
        <w:rPr>
          <w:bCs/>
        </w:rPr>
        <w:t>Lee, Y.,</w:t>
      </w:r>
      <w:r w:rsidR="003D20FE" w:rsidRPr="00023306">
        <w:rPr>
          <w:b/>
          <w:bCs/>
        </w:rPr>
        <w:t xml:space="preserve"> </w:t>
      </w:r>
      <w:r w:rsidR="003D20FE" w:rsidRPr="00023306">
        <w:t xml:space="preserve">Grady, C.L., Habak, C., Wilson, H.R., &amp; </w:t>
      </w:r>
      <w:r w:rsidR="003D20FE" w:rsidRPr="00023306">
        <w:rPr>
          <w:b/>
        </w:rPr>
        <w:t>Moscovitch, M</w:t>
      </w:r>
      <w:r w:rsidR="003D20FE" w:rsidRPr="00023306">
        <w:t xml:space="preserve">. Face processing </w:t>
      </w:r>
      <w:r w:rsidR="005422D1" w:rsidRPr="00023306">
        <w:br/>
        <w:t xml:space="preserve">   </w:t>
      </w:r>
      <w:r w:rsidR="003D20FE" w:rsidRPr="00023306">
        <w:t>changes in</w:t>
      </w:r>
      <w:r w:rsidR="005422D1" w:rsidRPr="00023306">
        <w:t xml:space="preserve"> </w:t>
      </w:r>
      <w:r w:rsidR="003D20FE" w:rsidRPr="00023306">
        <w:t>normal aging revealed by fMRI-adaptation. Poster presented at the 39</w:t>
      </w:r>
      <w:r w:rsidR="003D20FE" w:rsidRPr="00023306">
        <w:rPr>
          <w:vertAlign w:val="superscript"/>
        </w:rPr>
        <w:t>th</w:t>
      </w:r>
      <w:r w:rsidR="003D20FE" w:rsidRPr="00023306">
        <w:t xml:space="preserve"> Annual </w:t>
      </w:r>
      <w:r w:rsidR="005422D1" w:rsidRPr="00023306">
        <w:t xml:space="preserve"> </w:t>
      </w:r>
      <w:r w:rsidR="005422D1" w:rsidRPr="00023306">
        <w:br/>
        <w:t xml:space="preserve">   </w:t>
      </w:r>
      <w:r w:rsidR="003D20FE" w:rsidRPr="00023306">
        <w:t>Meeting of the</w:t>
      </w:r>
      <w:r w:rsidR="005422D1" w:rsidRPr="00023306">
        <w:t xml:space="preserve"> </w:t>
      </w:r>
      <w:r w:rsidR="003D20FE" w:rsidRPr="00023306">
        <w:rPr>
          <w:i/>
          <w:iCs/>
        </w:rPr>
        <w:t>Society for Neuroscience</w:t>
      </w:r>
      <w:r w:rsidR="003D20FE" w:rsidRPr="00023306">
        <w:t>, Chicago, USA, October.</w:t>
      </w:r>
    </w:p>
    <w:p w:rsidR="003D20FE" w:rsidRPr="00023306" w:rsidRDefault="003D20FE" w:rsidP="00F40884">
      <w:pPr>
        <w:pStyle w:val="MediumGrid1-Accent21"/>
        <w:ind w:left="1260"/>
      </w:pPr>
    </w:p>
    <w:p w:rsidR="003D20FE" w:rsidRPr="00023306" w:rsidRDefault="007F5A57" w:rsidP="00F40884">
      <w:pPr>
        <w:widowControl/>
        <w:ind w:left="1260"/>
      </w:pPr>
      <w:r w:rsidRPr="00023306">
        <w:rPr>
          <w:bCs/>
        </w:rPr>
        <w:t xml:space="preserve">   </w:t>
      </w:r>
      <w:r w:rsidR="003D20FE" w:rsidRPr="00023306">
        <w:rPr>
          <w:bCs/>
        </w:rPr>
        <w:t>Lee, Y.</w:t>
      </w:r>
      <w:r w:rsidR="003D20FE" w:rsidRPr="00023306">
        <w:t xml:space="preserve">, Paleja, M., Grady, C., &amp; </w:t>
      </w:r>
      <w:r w:rsidR="003D20FE" w:rsidRPr="00023306">
        <w:rPr>
          <w:b/>
        </w:rPr>
        <w:t>Moscovitch, M</w:t>
      </w:r>
      <w:r w:rsidR="003D20FE" w:rsidRPr="00023306">
        <w:t xml:space="preserve">. Different processes underlie deficits in </w:t>
      </w:r>
      <w:r w:rsidR="005422D1" w:rsidRPr="00023306">
        <w:t xml:space="preserve"> </w:t>
      </w:r>
      <w:r w:rsidR="005422D1" w:rsidRPr="00023306">
        <w:br/>
        <w:t xml:space="preserve">   </w:t>
      </w:r>
      <w:r w:rsidR="003D20FE" w:rsidRPr="00023306">
        <w:t>face</w:t>
      </w:r>
      <w:r w:rsidRPr="00023306">
        <w:t xml:space="preserve"> </w:t>
      </w:r>
      <w:r w:rsidR="003D20FE" w:rsidRPr="00023306">
        <w:t xml:space="preserve">and object recognition in normal aging and developmental prosopagnosia. Poster </w:t>
      </w:r>
      <w:r w:rsidR="005422D1" w:rsidRPr="00023306">
        <w:br/>
        <w:t xml:space="preserve">   </w:t>
      </w:r>
      <w:r w:rsidR="003D20FE" w:rsidRPr="00023306">
        <w:t>presented at the</w:t>
      </w:r>
      <w:r w:rsidRPr="00023306">
        <w:t xml:space="preserve"> </w:t>
      </w:r>
      <w:r w:rsidR="003D20FE" w:rsidRPr="00023306">
        <w:t>9</w:t>
      </w:r>
      <w:r w:rsidR="003D20FE" w:rsidRPr="00023306">
        <w:rPr>
          <w:vertAlign w:val="superscript"/>
        </w:rPr>
        <w:t>th</w:t>
      </w:r>
      <w:r w:rsidR="003D20FE" w:rsidRPr="00023306">
        <w:t xml:space="preserve"> Annual Meeting of the </w:t>
      </w:r>
      <w:r w:rsidR="003D20FE" w:rsidRPr="00023306">
        <w:rPr>
          <w:i/>
          <w:iCs/>
        </w:rPr>
        <w:t>Vision Sciences Society</w:t>
      </w:r>
      <w:r w:rsidR="003D20FE" w:rsidRPr="00023306">
        <w:t>, Naples, U.S.A, May.</w:t>
      </w:r>
    </w:p>
    <w:p w:rsidR="003D20FE" w:rsidRPr="00023306" w:rsidRDefault="003D20FE" w:rsidP="00F40884">
      <w:pPr>
        <w:widowControl/>
        <w:ind w:left="1260"/>
      </w:pPr>
    </w:p>
    <w:p w:rsidR="003D20FE" w:rsidRPr="00023306" w:rsidRDefault="007F5A57" w:rsidP="00F40884">
      <w:pPr>
        <w:widowControl/>
        <w:ind w:left="1260"/>
      </w:pPr>
      <w:r w:rsidRPr="00023306">
        <w:t xml:space="preserve">   </w:t>
      </w:r>
      <w:r w:rsidR="003D20FE" w:rsidRPr="00023306">
        <w:t xml:space="preserve">Petrican, R., &amp; </w:t>
      </w:r>
      <w:r w:rsidR="003D20FE" w:rsidRPr="00023306">
        <w:rPr>
          <w:b/>
        </w:rPr>
        <w:t>Moscovitch, M</w:t>
      </w:r>
      <w:r w:rsidR="003D20FE" w:rsidRPr="00023306">
        <w:t xml:space="preserve">. Gaze Control, Theory-of-Mind and Self-Other </w:t>
      </w:r>
      <w:r w:rsidR="005422D1" w:rsidRPr="00023306">
        <w:br/>
        <w:t xml:space="preserve">   </w:t>
      </w:r>
      <w:r w:rsidR="003D20FE" w:rsidRPr="00023306">
        <w:t>Differentiation</w:t>
      </w:r>
      <w:r w:rsidR="005422D1" w:rsidRPr="00023306">
        <w:t xml:space="preserve"> </w:t>
      </w:r>
      <w:r w:rsidR="003D20FE" w:rsidRPr="00023306">
        <w:t>in</w:t>
      </w:r>
      <w:r w:rsidRPr="00023306">
        <w:t xml:space="preserve"> </w:t>
      </w:r>
      <w:r w:rsidR="003D20FE" w:rsidRPr="00023306">
        <w:t>Married Couples' Shared Memories. Poster presented at the 50</w:t>
      </w:r>
      <w:r w:rsidR="003D20FE" w:rsidRPr="00023306">
        <w:rPr>
          <w:vertAlign w:val="superscript"/>
        </w:rPr>
        <w:t>th</w:t>
      </w:r>
      <w:r w:rsidR="003D20FE" w:rsidRPr="00023306">
        <w:t xml:space="preserve"> Annual </w:t>
      </w:r>
      <w:r w:rsidR="005422D1" w:rsidRPr="00023306">
        <w:br/>
        <w:t xml:space="preserve">   </w:t>
      </w:r>
      <w:r w:rsidR="003D20FE" w:rsidRPr="00023306">
        <w:t xml:space="preserve">Meeting of the </w:t>
      </w:r>
      <w:r w:rsidR="003D20FE" w:rsidRPr="00023306">
        <w:rPr>
          <w:i/>
        </w:rPr>
        <w:t>Psychonomic Society</w:t>
      </w:r>
      <w:r w:rsidR="003D20FE" w:rsidRPr="00023306">
        <w:t>, Boston , USA, November.</w:t>
      </w:r>
    </w:p>
    <w:p w:rsidR="003D20FE" w:rsidRPr="00023306" w:rsidRDefault="003D20FE" w:rsidP="00F40884">
      <w:pPr>
        <w:pStyle w:val="MediumGrid1-Accent21"/>
        <w:ind w:left="1260"/>
      </w:pPr>
    </w:p>
    <w:p w:rsidR="003D20FE" w:rsidRPr="00023306" w:rsidRDefault="007F5A57" w:rsidP="00F40884">
      <w:pPr>
        <w:widowControl/>
        <w:ind w:left="1260"/>
      </w:pPr>
      <w:r w:rsidRPr="00023306">
        <w:t xml:space="preserve">   </w:t>
      </w:r>
      <w:r w:rsidR="003D20FE" w:rsidRPr="00023306">
        <w:t xml:space="preserve">Park, L., St-Laurent, M., McAndrews, M.P., &amp; </w:t>
      </w:r>
      <w:r w:rsidR="003D20FE" w:rsidRPr="00023306">
        <w:rPr>
          <w:b/>
        </w:rPr>
        <w:t>Moscovitch, M</w:t>
      </w:r>
      <w:r w:rsidR="003D20FE" w:rsidRPr="00023306">
        <w:t xml:space="preserve">. </w:t>
      </w:r>
      <w:r w:rsidR="003D20FE" w:rsidRPr="00023306">
        <w:rPr>
          <w:bCs/>
        </w:rPr>
        <w:t xml:space="preserve">Remembering the Past in </w:t>
      </w:r>
      <w:r w:rsidR="005422D1" w:rsidRPr="00023306">
        <w:rPr>
          <w:bCs/>
        </w:rPr>
        <w:br/>
        <w:t xml:space="preserve">   </w:t>
      </w:r>
      <w:r w:rsidR="003D20FE" w:rsidRPr="00023306">
        <w:rPr>
          <w:bCs/>
        </w:rPr>
        <w:t>the</w:t>
      </w:r>
      <w:r w:rsidRPr="00023306">
        <w:rPr>
          <w:bCs/>
        </w:rPr>
        <w:t xml:space="preserve"> </w:t>
      </w:r>
      <w:r w:rsidR="003D20FE" w:rsidRPr="00023306">
        <w:rPr>
          <w:bCs/>
        </w:rPr>
        <w:t>Present.</w:t>
      </w:r>
      <w:r w:rsidR="003D20FE" w:rsidRPr="00023306">
        <w:t xml:space="preserve"> Poster presented at the 50</w:t>
      </w:r>
      <w:r w:rsidR="003D20FE" w:rsidRPr="00023306">
        <w:rPr>
          <w:vertAlign w:val="superscript"/>
        </w:rPr>
        <w:t>th</w:t>
      </w:r>
      <w:r w:rsidR="003D20FE" w:rsidRPr="00023306">
        <w:t xml:space="preserve"> Annual Meeting of the </w:t>
      </w:r>
      <w:r w:rsidR="003D20FE" w:rsidRPr="00023306">
        <w:rPr>
          <w:i/>
        </w:rPr>
        <w:t>Psychonomic Society</w:t>
      </w:r>
      <w:r w:rsidR="003D20FE" w:rsidRPr="00023306">
        <w:t xml:space="preserve">, </w:t>
      </w:r>
      <w:r w:rsidR="005422D1" w:rsidRPr="00023306">
        <w:br/>
        <w:t xml:space="preserve">   </w:t>
      </w:r>
      <w:r w:rsidR="003D20FE" w:rsidRPr="00023306">
        <w:t>Boston,</w:t>
      </w:r>
      <w:r w:rsidR="005422D1" w:rsidRPr="00023306">
        <w:t xml:space="preserve"> </w:t>
      </w:r>
      <w:r w:rsidR="003D20FE" w:rsidRPr="00023306">
        <w:t>USA, November</w:t>
      </w:r>
      <w:r w:rsidR="003D20FE" w:rsidRPr="00023306">
        <w:rPr>
          <w:bCs/>
        </w:rPr>
        <w:t>.</w:t>
      </w:r>
    </w:p>
    <w:p w:rsidR="003D20FE" w:rsidRPr="00023306" w:rsidRDefault="003D20FE" w:rsidP="00F40884">
      <w:pPr>
        <w:pStyle w:val="MediumGrid1-Accent21"/>
        <w:ind w:left="1260"/>
      </w:pPr>
    </w:p>
    <w:p w:rsidR="003D20FE" w:rsidRPr="00023306" w:rsidRDefault="007F5A57" w:rsidP="00F40884">
      <w:pPr>
        <w:widowControl/>
        <w:ind w:left="1260"/>
      </w:pPr>
      <w:r w:rsidRPr="00023306">
        <w:t xml:space="preserve">   </w:t>
      </w:r>
      <w:r w:rsidR="003D20FE" w:rsidRPr="00023306">
        <w:t xml:space="preserve">Poppenk, J., Craik, F.I.M., McIntosh, A.R. &amp; </w:t>
      </w:r>
      <w:r w:rsidR="003D20FE" w:rsidRPr="00023306">
        <w:rPr>
          <w:b/>
        </w:rPr>
        <w:t>Moscovitch, M</w:t>
      </w:r>
      <w:r w:rsidR="003D20FE" w:rsidRPr="00023306">
        <w:t xml:space="preserve">. Prior experience </w:t>
      </w:r>
      <w:r w:rsidR="00B87198" w:rsidRPr="00023306">
        <w:t xml:space="preserve"> </w:t>
      </w:r>
      <w:r w:rsidR="00B87198" w:rsidRPr="00023306">
        <w:br/>
        <w:t xml:space="preserve">   </w:t>
      </w:r>
      <w:r w:rsidR="003D20FE" w:rsidRPr="00023306">
        <w:t>modulates the</w:t>
      </w:r>
      <w:r w:rsidRPr="00023306">
        <w:t xml:space="preserve"> </w:t>
      </w:r>
      <w:r w:rsidR="003D20FE" w:rsidRPr="00023306">
        <w:t xml:space="preserve">formation of memories in the hippocampus. Poster presented at the </w:t>
      </w:r>
      <w:r w:rsidR="003D20FE" w:rsidRPr="00023306">
        <w:rPr>
          <w:rFonts w:ascii="Times-Roman" w:hAnsi="Times-Roman"/>
        </w:rPr>
        <w:t>2009</w:t>
      </w:r>
      <w:r w:rsidR="00B87198" w:rsidRPr="00023306">
        <w:rPr>
          <w:rFonts w:ascii="Times-Roman" w:hAnsi="Times-Roman"/>
        </w:rPr>
        <w:t xml:space="preserve"> </w:t>
      </w:r>
      <w:r w:rsidR="003D20FE" w:rsidRPr="00023306">
        <w:rPr>
          <w:rFonts w:ascii="Times-Roman" w:hAnsi="Times-Roman"/>
        </w:rPr>
        <w:t xml:space="preserve"> </w:t>
      </w:r>
      <w:r w:rsidR="00B87198" w:rsidRPr="00023306">
        <w:rPr>
          <w:rFonts w:ascii="Times-Roman" w:hAnsi="Times-Roman"/>
        </w:rPr>
        <w:t xml:space="preserve"> </w:t>
      </w:r>
      <w:r w:rsidR="00B87198" w:rsidRPr="00023306">
        <w:rPr>
          <w:rFonts w:ascii="Times-Roman" w:hAnsi="Times-Roman"/>
        </w:rPr>
        <w:br/>
        <w:t xml:space="preserve">   </w:t>
      </w:r>
      <w:r w:rsidR="003D20FE" w:rsidRPr="00023306">
        <w:rPr>
          <w:rFonts w:ascii="Times-Roman" w:hAnsi="Times-Roman"/>
        </w:rPr>
        <w:t>Annual Meeting of the</w:t>
      </w:r>
      <w:r w:rsidR="005422D1" w:rsidRPr="00023306">
        <w:rPr>
          <w:rFonts w:ascii="Times-Roman" w:hAnsi="Times-Roman"/>
        </w:rPr>
        <w:t xml:space="preserve"> </w:t>
      </w:r>
      <w:r w:rsidR="003D20FE" w:rsidRPr="00023306">
        <w:rPr>
          <w:rFonts w:ascii="Times-Roman" w:hAnsi="Times-Roman"/>
          <w:i/>
        </w:rPr>
        <w:t>Cognitive Neuroscience Society</w:t>
      </w:r>
      <w:r w:rsidR="003D20FE" w:rsidRPr="00023306">
        <w:rPr>
          <w:rFonts w:ascii="Times-Roman" w:hAnsi="Times-Roman"/>
        </w:rPr>
        <w:t>, San Francisco, USA, March.</w:t>
      </w:r>
    </w:p>
    <w:p w:rsidR="003D20FE" w:rsidRPr="00023306" w:rsidRDefault="003D20FE" w:rsidP="00F40884">
      <w:pPr>
        <w:pStyle w:val="MediumGrid1-Accent21"/>
        <w:ind w:left="1260"/>
      </w:pPr>
    </w:p>
    <w:p w:rsidR="003D20FE" w:rsidRPr="00023306" w:rsidRDefault="007F5A57" w:rsidP="00F40884">
      <w:pPr>
        <w:widowControl/>
        <w:ind w:left="1260"/>
      </w:pPr>
      <w:r w:rsidRPr="00023306">
        <w:t xml:space="preserve">   </w:t>
      </w:r>
      <w:r w:rsidR="003D20FE" w:rsidRPr="00023306">
        <w:t xml:space="preserve">Poppenk, J., Kohler, D.S., &amp; </w:t>
      </w:r>
      <w:r w:rsidR="003D20FE" w:rsidRPr="00023306">
        <w:rPr>
          <w:b/>
        </w:rPr>
        <w:t>Moscovitch, M</w:t>
      </w:r>
      <w:r w:rsidR="003D20FE" w:rsidRPr="00023306">
        <w:t xml:space="preserve">. Revisiting the novelty effect: When </w:t>
      </w:r>
      <w:r w:rsidR="005422D1" w:rsidRPr="00023306">
        <w:t xml:space="preserve"> </w:t>
      </w:r>
      <w:r w:rsidR="005422D1" w:rsidRPr="00023306">
        <w:br/>
        <w:t xml:space="preserve">   </w:t>
      </w:r>
      <w:r w:rsidR="003D20FE" w:rsidRPr="00023306">
        <w:t>familiarity, not novelty, enhances memory. Poster presented at the 50</w:t>
      </w:r>
      <w:r w:rsidR="003D20FE" w:rsidRPr="00023306">
        <w:rPr>
          <w:vertAlign w:val="superscript"/>
        </w:rPr>
        <w:t>th</w:t>
      </w:r>
      <w:r w:rsidR="003D20FE" w:rsidRPr="00023306">
        <w:t xml:space="preserve"> Annual Meeting of </w:t>
      </w:r>
      <w:r w:rsidR="005422D1" w:rsidRPr="00023306">
        <w:br/>
        <w:t xml:space="preserve">   </w:t>
      </w:r>
      <w:r w:rsidR="003D20FE" w:rsidRPr="00023306">
        <w:t xml:space="preserve">the </w:t>
      </w:r>
      <w:r w:rsidR="003D20FE" w:rsidRPr="00023306">
        <w:rPr>
          <w:i/>
        </w:rPr>
        <w:t xml:space="preserve">Psychonomic </w:t>
      </w:r>
      <w:r w:rsidRPr="00023306">
        <w:rPr>
          <w:i/>
        </w:rPr>
        <w:t xml:space="preserve">   </w:t>
      </w:r>
      <w:r w:rsidR="003D20FE" w:rsidRPr="00023306">
        <w:rPr>
          <w:i/>
        </w:rPr>
        <w:t>Society</w:t>
      </w:r>
      <w:r w:rsidR="003D20FE" w:rsidRPr="00023306">
        <w:t>, Boston , USA, November.</w:t>
      </w:r>
    </w:p>
    <w:p w:rsidR="003D20FE" w:rsidRPr="00023306" w:rsidRDefault="003D20FE" w:rsidP="00F40884">
      <w:pPr>
        <w:widowControl/>
        <w:ind w:left="1260"/>
      </w:pPr>
    </w:p>
    <w:p w:rsidR="003D20FE" w:rsidRPr="00023306" w:rsidRDefault="007F5A57" w:rsidP="00F40884">
      <w:pPr>
        <w:widowControl/>
        <w:ind w:left="1260"/>
      </w:pPr>
      <w:r w:rsidRPr="00023306">
        <w:rPr>
          <w:rFonts w:ascii="Times-Roman" w:hAnsi="Times-Roman"/>
        </w:rPr>
        <w:t xml:space="preserve">   </w:t>
      </w:r>
      <w:r w:rsidR="003D20FE" w:rsidRPr="00023306">
        <w:rPr>
          <w:rFonts w:ascii="Times-Roman" w:hAnsi="Times-Roman"/>
          <w:lang w:val="it-IT"/>
        </w:rPr>
        <w:t xml:space="preserve">Poppenk, J., Li, K., &amp; </w:t>
      </w:r>
      <w:r w:rsidR="003D20FE" w:rsidRPr="00023306">
        <w:rPr>
          <w:rFonts w:ascii="Times-Roman" w:hAnsi="Times-Roman"/>
          <w:b/>
          <w:lang w:val="it-IT"/>
        </w:rPr>
        <w:t>Moscovitch, M</w:t>
      </w:r>
      <w:r w:rsidR="003D20FE" w:rsidRPr="00023306">
        <w:rPr>
          <w:rFonts w:ascii="Times-Roman" w:hAnsi="Times-Roman"/>
          <w:lang w:val="it-IT"/>
        </w:rPr>
        <w:t xml:space="preserve">.  </w:t>
      </w:r>
      <w:r w:rsidR="003D20FE" w:rsidRPr="00023306">
        <w:rPr>
          <w:rFonts w:ascii="Times-Roman" w:hAnsi="Times-Roman"/>
        </w:rPr>
        <w:t xml:space="preserve">Familiarity enhances memory by facilitating </w:t>
      </w:r>
      <w:r w:rsidR="005422D1" w:rsidRPr="00023306">
        <w:rPr>
          <w:rFonts w:ascii="Times-Roman" w:hAnsi="Times-Roman"/>
        </w:rPr>
        <w:t xml:space="preserve"> </w:t>
      </w:r>
      <w:r w:rsidR="005422D1" w:rsidRPr="00023306">
        <w:rPr>
          <w:rFonts w:ascii="Times-Roman" w:hAnsi="Times-Roman"/>
        </w:rPr>
        <w:br/>
        <w:t xml:space="preserve">   </w:t>
      </w:r>
      <w:r w:rsidR="003D20FE" w:rsidRPr="00023306">
        <w:rPr>
          <w:rFonts w:ascii="Times-Roman" w:hAnsi="Times-Roman"/>
        </w:rPr>
        <w:t>deeper processing. Talk and poster presented at the 117</w:t>
      </w:r>
      <w:r w:rsidR="003D20FE" w:rsidRPr="00023306">
        <w:rPr>
          <w:rFonts w:ascii="Times-Roman" w:hAnsi="Times-Roman"/>
          <w:vertAlign w:val="superscript"/>
        </w:rPr>
        <w:t>th</w:t>
      </w:r>
      <w:r w:rsidR="003D20FE" w:rsidRPr="00023306">
        <w:rPr>
          <w:rFonts w:ascii="Times-Roman" w:hAnsi="Times-Roman"/>
        </w:rPr>
        <w:t xml:space="preserve"> Annual Meeting of the </w:t>
      </w:r>
      <w:r w:rsidR="00B87198" w:rsidRPr="00023306">
        <w:rPr>
          <w:rFonts w:ascii="Times-Roman" w:hAnsi="Times-Roman"/>
        </w:rPr>
        <w:t xml:space="preserve"> </w:t>
      </w:r>
      <w:r w:rsidR="00B87198" w:rsidRPr="00023306">
        <w:rPr>
          <w:rFonts w:ascii="Times-Roman" w:hAnsi="Times-Roman"/>
        </w:rPr>
        <w:br/>
        <w:t xml:space="preserve">   </w:t>
      </w:r>
      <w:r w:rsidR="003D20FE" w:rsidRPr="00023306">
        <w:rPr>
          <w:rFonts w:ascii="Times-Roman" w:hAnsi="Times-Roman"/>
          <w:i/>
        </w:rPr>
        <w:t>American</w:t>
      </w:r>
      <w:r w:rsidR="00B87198" w:rsidRPr="00023306">
        <w:rPr>
          <w:rFonts w:ascii="Times-Roman" w:hAnsi="Times-Roman"/>
          <w:i/>
        </w:rPr>
        <w:t xml:space="preserve"> </w:t>
      </w:r>
      <w:r w:rsidR="003D20FE" w:rsidRPr="00023306">
        <w:rPr>
          <w:rFonts w:ascii="Times-Roman" w:hAnsi="Times-Roman"/>
          <w:i/>
        </w:rPr>
        <w:t>Psychological Association</w:t>
      </w:r>
      <w:r w:rsidR="003D20FE" w:rsidRPr="00023306">
        <w:rPr>
          <w:rFonts w:ascii="Times-Roman" w:hAnsi="Times-Roman"/>
        </w:rPr>
        <w:t>, Toronto, Canada, August.</w:t>
      </w:r>
    </w:p>
    <w:p w:rsidR="003D20FE" w:rsidRPr="00023306" w:rsidRDefault="003D20FE" w:rsidP="00F40884">
      <w:pPr>
        <w:pStyle w:val="MediumGrid1-Accent21"/>
        <w:ind w:left="1260"/>
        <w:rPr>
          <w:bCs/>
        </w:rPr>
      </w:pPr>
    </w:p>
    <w:p w:rsidR="003D20FE" w:rsidRPr="00023306" w:rsidRDefault="007F5A57" w:rsidP="00F40884">
      <w:pPr>
        <w:widowControl/>
        <w:ind w:left="1260"/>
      </w:pPr>
      <w:r w:rsidRPr="00023306">
        <w:rPr>
          <w:bCs/>
        </w:rPr>
        <w:t xml:space="preserve">   </w:t>
      </w:r>
      <w:r w:rsidR="003D20FE" w:rsidRPr="00023306">
        <w:rPr>
          <w:bCs/>
        </w:rPr>
        <w:t xml:space="preserve">Sheldon, .S, &amp; </w:t>
      </w:r>
      <w:r w:rsidR="003D20FE" w:rsidRPr="00023306">
        <w:rPr>
          <w:b/>
        </w:rPr>
        <w:t>Moscovitch, M</w:t>
      </w:r>
      <w:r w:rsidR="003D20FE" w:rsidRPr="00023306">
        <w:t xml:space="preserve">. Memory Systems Interact: Rapid and Nonconscious </w:t>
      </w:r>
      <w:r w:rsidR="005422D1" w:rsidRPr="00023306">
        <w:t xml:space="preserve">  </w:t>
      </w:r>
      <w:r w:rsidR="005422D1" w:rsidRPr="00023306">
        <w:br/>
        <w:t xml:space="preserve">   </w:t>
      </w:r>
      <w:r w:rsidR="003D20FE" w:rsidRPr="00023306">
        <w:t xml:space="preserve">Effects of </w:t>
      </w:r>
      <w:r w:rsidRPr="00023306">
        <w:t xml:space="preserve">   </w:t>
      </w:r>
      <w:r w:rsidR="003D20FE" w:rsidRPr="00023306">
        <w:t xml:space="preserve">Recollection on Priming. Poster presented at the </w:t>
      </w:r>
      <w:r w:rsidR="003D20FE" w:rsidRPr="00023306">
        <w:rPr>
          <w:i/>
        </w:rPr>
        <w:t xml:space="preserve">50th Annual Meeting of the </w:t>
      </w:r>
      <w:r w:rsidR="005422D1" w:rsidRPr="00023306">
        <w:rPr>
          <w:i/>
        </w:rPr>
        <w:br/>
        <w:t xml:space="preserve">   </w:t>
      </w:r>
      <w:r w:rsidR="003D20FE" w:rsidRPr="00023306">
        <w:rPr>
          <w:i/>
        </w:rPr>
        <w:t>Psychonomic</w:t>
      </w:r>
      <w:r w:rsidR="005422D1" w:rsidRPr="00023306">
        <w:rPr>
          <w:i/>
        </w:rPr>
        <w:t xml:space="preserve"> </w:t>
      </w:r>
      <w:r w:rsidR="003D20FE" w:rsidRPr="00023306">
        <w:rPr>
          <w:i/>
        </w:rPr>
        <w:t>Society</w:t>
      </w:r>
      <w:r w:rsidR="003D20FE" w:rsidRPr="00023306">
        <w:t>, Boston, USA, November.</w:t>
      </w:r>
    </w:p>
    <w:p w:rsidR="003D20FE" w:rsidRPr="00023306" w:rsidRDefault="003D20FE" w:rsidP="003D20FE">
      <w:pPr>
        <w:widowControl/>
      </w:pPr>
    </w:p>
    <w:p w:rsidR="003D20FE" w:rsidRPr="00023306" w:rsidRDefault="003D20FE" w:rsidP="007F5A57">
      <w:pPr>
        <w:ind w:left="1440" w:hanging="720"/>
      </w:pPr>
      <w:r w:rsidRPr="00023306">
        <w:rPr>
          <w:b/>
        </w:rPr>
        <w:t>2010</w:t>
      </w:r>
      <w:r w:rsidR="007F5A57" w:rsidRPr="00023306">
        <w:rPr>
          <w:b/>
        </w:rPr>
        <w:tab/>
      </w:r>
      <w:r w:rsidRPr="00023306">
        <w:t xml:space="preserve">Adnan, A., Mikulis,D., Colella,B., Crawley, A., </w:t>
      </w:r>
      <w:r w:rsidRPr="00023306">
        <w:rPr>
          <w:b/>
        </w:rPr>
        <w:t>Moscovitch, M</w:t>
      </w:r>
      <w:r w:rsidRPr="00023306">
        <w:t xml:space="preserve">., &amp; Green, R.E.A. (2010). A second wave of damage to the brain after moderate to severe traumatic brain injury: a diffusion tensor imaging study of the fornix from 5 to 24 months  </w:t>
      </w:r>
      <w:r w:rsidRPr="00023306">
        <w:br/>
        <w:t xml:space="preserve">post-injury. Poster presented at the </w:t>
      </w:r>
      <w:r w:rsidRPr="00023306">
        <w:rPr>
          <w:rStyle w:val="Strong"/>
          <w:b w:val="0"/>
          <w:i/>
        </w:rPr>
        <w:t xml:space="preserve">8th World Congress of the International Brain </w:t>
      </w:r>
      <w:r w:rsidRPr="00023306">
        <w:rPr>
          <w:rStyle w:val="Strong"/>
          <w:b w:val="0"/>
          <w:i/>
        </w:rPr>
        <w:br/>
        <w:t>Injury Association</w:t>
      </w:r>
      <w:r w:rsidRPr="00023306">
        <w:t>, Washington, USA, March.</w:t>
      </w:r>
    </w:p>
    <w:p w:rsidR="003D20FE" w:rsidRPr="00023306" w:rsidRDefault="003D20FE" w:rsidP="00F40884">
      <w:pPr>
        <w:widowControl/>
        <w:ind w:left="1260"/>
      </w:pPr>
    </w:p>
    <w:p w:rsidR="003D20FE" w:rsidRPr="00023306" w:rsidRDefault="003D20FE" w:rsidP="007F5A57">
      <w:pPr>
        <w:widowControl/>
        <w:ind w:left="1440"/>
      </w:pPr>
      <w:r w:rsidRPr="00023306">
        <w:t xml:space="preserve">Burianová, H., Ciaramelli, E., Grady, C.L., &amp; </w:t>
      </w:r>
      <w:r w:rsidRPr="00023306">
        <w:rPr>
          <w:b/>
        </w:rPr>
        <w:t>Moscovitch, M</w:t>
      </w:r>
      <w:r w:rsidRPr="00023306">
        <w:t xml:space="preserve">. Top-down and bottom-up attention-to-memory: delineation of two functional neural networks. Poster presented to the 2010 Annual Meeting of the </w:t>
      </w:r>
      <w:r w:rsidRPr="00023306">
        <w:rPr>
          <w:i/>
        </w:rPr>
        <w:t>Cognitive Neuroscience  Society</w:t>
      </w:r>
      <w:r w:rsidRPr="00023306">
        <w:t>, Montreal, Canada, April.</w:t>
      </w:r>
    </w:p>
    <w:p w:rsidR="003D20FE" w:rsidRPr="00023306" w:rsidRDefault="003D20FE" w:rsidP="00F40884">
      <w:pPr>
        <w:pStyle w:val="MediumGrid1-Accent21"/>
        <w:ind w:left="1260"/>
      </w:pPr>
    </w:p>
    <w:p w:rsidR="00FC697A" w:rsidRPr="00023306" w:rsidRDefault="00FC697A" w:rsidP="00FC697A">
      <w:pPr>
        <w:widowControl/>
        <w:ind w:left="1440"/>
      </w:pPr>
      <w:r w:rsidRPr="00023306">
        <w:t xml:space="preserve">Kessler, Y, &amp; </w:t>
      </w:r>
      <w:r w:rsidRPr="00023306">
        <w:rPr>
          <w:b/>
        </w:rPr>
        <w:t>Moscovitch, M.</w:t>
      </w:r>
      <w:r w:rsidRPr="00023306">
        <w:t xml:space="preserve"> Repetition priming in lexical decision reflects parallel automatic and strategic processing. </w:t>
      </w:r>
      <w:r w:rsidRPr="00023306">
        <w:rPr>
          <w:i/>
        </w:rPr>
        <w:t>Annual Meeting of the Psychonomic Society</w:t>
      </w:r>
      <w:r w:rsidRPr="00023306">
        <w:t>, St. Louis, USA, November.</w:t>
      </w:r>
    </w:p>
    <w:p w:rsidR="00FC697A" w:rsidRPr="00023306" w:rsidRDefault="00FC697A" w:rsidP="00FC697A">
      <w:pPr>
        <w:widowControl/>
        <w:ind w:left="1440"/>
      </w:pPr>
    </w:p>
    <w:p w:rsidR="00FC697A" w:rsidRPr="00023306" w:rsidRDefault="003D20FE" w:rsidP="00FC697A">
      <w:pPr>
        <w:widowControl/>
        <w:ind w:left="1440"/>
        <w:rPr>
          <w:rFonts w:ascii="Times-Roman" w:hAnsi="Times-Roman"/>
        </w:rPr>
      </w:pPr>
      <w:r w:rsidRPr="00023306">
        <w:t xml:space="preserve">Lee, Y., Anaki, D., Grady, C.L., &amp; </w:t>
      </w:r>
      <w:r w:rsidRPr="00023306">
        <w:rPr>
          <w:b/>
        </w:rPr>
        <w:t>Moscovitch, M</w:t>
      </w:r>
      <w:r w:rsidRPr="00023306">
        <w:t xml:space="preserve">. </w:t>
      </w:r>
      <w:hyperlink r:id="rId9" w:history="1">
        <w:r w:rsidRPr="00023306">
          <w:rPr>
            <w:rStyle w:val="Hyperlink"/>
            <w:color w:val="000000"/>
            <w:u w:val="none"/>
          </w:rPr>
          <w:t>Neural correlates of temporal integration in face recognition: an fMRI study</w:t>
        </w:r>
      </w:hyperlink>
      <w:r w:rsidRPr="00023306">
        <w:t xml:space="preserve">. Poster presented at the </w:t>
      </w:r>
      <w:r w:rsidRPr="00023306">
        <w:rPr>
          <w:rFonts w:ascii="Times-Roman" w:hAnsi="Times-Roman"/>
        </w:rPr>
        <w:t xml:space="preserve">2010 Annual Meeting of the </w:t>
      </w:r>
      <w:r w:rsidRPr="00023306">
        <w:rPr>
          <w:rFonts w:ascii="Times-Roman" w:hAnsi="Times-Roman"/>
          <w:i/>
        </w:rPr>
        <w:t>Cognitive Neuroscience Society</w:t>
      </w:r>
      <w:r w:rsidRPr="00023306">
        <w:rPr>
          <w:rFonts w:ascii="Times-Roman" w:hAnsi="Times-Roman"/>
        </w:rPr>
        <w:t>, Montreal, Canada, April.</w:t>
      </w:r>
    </w:p>
    <w:p w:rsidR="00FC697A" w:rsidRPr="00023306" w:rsidRDefault="00FC697A" w:rsidP="00FC697A">
      <w:pPr>
        <w:widowControl/>
        <w:ind w:left="1440"/>
        <w:rPr>
          <w:rFonts w:ascii="Times-Roman" w:hAnsi="Times-Roman"/>
        </w:rPr>
      </w:pPr>
    </w:p>
    <w:p w:rsidR="003D20FE" w:rsidRPr="00023306" w:rsidRDefault="003D20FE" w:rsidP="00FC697A">
      <w:pPr>
        <w:widowControl/>
        <w:ind w:left="1440"/>
      </w:pPr>
      <w:r w:rsidRPr="00023306">
        <w:t xml:space="preserve">Mazuz, Y., Stokes, J., Kragel, J., Olson, I., Ciaramelli, E., </w:t>
      </w:r>
      <w:r w:rsidRPr="00023306">
        <w:rPr>
          <w:b/>
        </w:rPr>
        <w:t>Moscovitch, M</w:t>
      </w:r>
      <w:r w:rsidRPr="00023306">
        <w:t>., &amp;</w:t>
      </w:r>
      <w:r w:rsidR="0072042F" w:rsidRPr="00023306">
        <w:t xml:space="preserve"> </w:t>
      </w:r>
      <w:r w:rsidRPr="00023306">
        <w:t xml:space="preserve">Cabeza, R. For both memory and perception, dorsal parietal cortex mediates top-down attention and ventral parietal cortex mediates bottom-up attention. Poster presented at the </w:t>
      </w:r>
      <w:r w:rsidRPr="00023306">
        <w:rPr>
          <w:rFonts w:ascii="Times-Roman" w:hAnsi="Times-Roman"/>
        </w:rPr>
        <w:t xml:space="preserve">2010 Annual Meeting of the </w:t>
      </w:r>
      <w:r w:rsidRPr="00023306">
        <w:rPr>
          <w:rFonts w:ascii="Times-Roman" w:hAnsi="Times-Roman"/>
          <w:i/>
        </w:rPr>
        <w:t>Cognitive Neuroscience Society</w:t>
      </w:r>
      <w:r w:rsidRPr="00023306">
        <w:rPr>
          <w:rFonts w:ascii="Times-Roman" w:hAnsi="Times-Roman"/>
        </w:rPr>
        <w:t>, Montreal, Canada, April.</w:t>
      </w:r>
    </w:p>
    <w:p w:rsidR="003D20FE" w:rsidRPr="00023306" w:rsidRDefault="003D20FE" w:rsidP="00F40884">
      <w:pPr>
        <w:pStyle w:val="MediumGrid1-Accent21"/>
        <w:ind w:left="1260"/>
      </w:pPr>
    </w:p>
    <w:p w:rsidR="003D20FE" w:rsidRPr="00023306" w:rsidRDefault="003D20FE" w:rsidP="009A4456">
      <w:pPr>
        <w:widowControl/>
        <w:ind w:left="1440"/>
      </w:pPr>
      <w:r w:rsidRPr="00023306">
        <w:t xml:space="preserve">McCormick, C., </w:t>
      </w:r>
      <w:r w:rsidRPr="00023306">
        <w:rPr>
          <w:b/>
        </w:rPr>
        <w:t>Moscovitch, M</w:t>
      </w:r>
      <w:r w:rsidRPr="00023306">
        <w:t>., Protzner, A.B., Huber,C.G., &amp; McAndrews, M.P.</w:t>
      </w:r>
      <w:r w:rsidR="009A4456" w:rsidRPr="00023306">
        <w:t xml:space="preserve"> </w:t>
      </w:r>
      <w:r w:rsidRPr="00023306">
        <w:rPr>
          <w:bCs/>
        </w:rPr>
        <w:t xml:space="preserve">Interactions of the hippocampus and inferior parietal cortex differ between encoding and retrieval of relational information: Anatomical and functional connectivity analyses. </w:t>
      </w:r>
      <w:r w:rsidRPr="00023306">
        <w:t xml:space="preserve">Poster presented to the 2010 Annual Meeting of the </w:t>
      </w:r>
      <w:r w:rsidRPr="00023306">
        <w:rPr>
          <w:i/>
        </w:rPr>
        <w:t>Cognitive Neuroscience Society</w:t>
      </w:r>
      <w:r w:rsidRPr="00023306">
        <w:t>, Montreal, Canada, April.</w:t>
      </w:r>
    </w:p>
    <w:p w:rsidR="003D20FE" w:rsidRPr="00023306" w:rsidRDefault="003D20FE" w:rsidP="00F40884">
      <w:pPr>
        <w:widowControl/>
        <w:ind w:left="1260"/>
      </w:pPr>
    </w:p>
    <w:p w:rsidR="00FC697A" w:rsidRPr="00023306" w:rsidRDefault="00FC697A" w:rsidP="00FC697A">
      <w:pPr>
        <w:widowControl/>
        <w:ind w:left="1440"/>
      </w:pPr>
      <w:r w:rsidRPr="00023306">
        <w:rPr>
          <w:b/>
        </w:rPr>
        <w:t>Moscovitch, M</w:t>
      </w:r>
      <w:r w:rsidRPr="00023306">
        <w:t xml:space="preserve">. Title: Episodic memory and the hippocampus: What function(s) do they serve? </w:t>
      </w:r>
      <w:r w:rsidRPr="00023306">
        <w:rPr>
          <w:i/>
        </w:rPr>
        <w:t>Society of Experimtal Psychologists</w:t>
      </w:r>
      <w:r w:rsidRPr="00023306">
        <w:t>. Philadelphia, USA, April 20.</w:t>
      </w:r>
    </w:p>
    <w:p w:rsidR="00FC697A" w:rsidRPr="00023306" w:rsidRDefault="00FC697A" w:rsidP="009A4456">
      <w:pPr>
        <w:widowControl/>
        <w:ind w:left="1440"/>
      </w:pPr>
    </w:p>
    <w:p w:rsidR="003D20FE" w:rsidRPr="00023306" w:rsidRDefault="003D20FE" w:rsidP="009A4456">
      <w:pPr>
        <w:widowControl/>
        <w:ind w:left="1440"/>
      </w:pPr>
      <w:r w:rsidRPr="00023306">
        <w:t xml:space="preserve">Petrican, R., Burris, C.T., &amp; </w:t>
      </w:r>
      <w:r w:rsidRPr="00023306">
        <w:rPr>
          <w:b/>
        </w:rPr>
        <w:t>Moscovitch, M</w:t>
      </w:r>
      <w:r w:rsidRPr="00023306">
        <w:t>. For my eyes only: Gaze control,</w:t>
      </w:r>
      <w:r w:rsidR="009A4456" w:rsidRPr="00023306">
        <w:t xml:space="preserve"> </w:t>
      </w:r>
      <w:r w:rsidRPr="00023306">
        <w:t xml:space="preserve">enmeshment, and relationship quality. Poster presented at the 11th Annual Meeting of the </w:t>
      </w:r>
      <w:r w:rsidRPr="00023306">
        <w:rPr>
          <w:i/>
        </w:rPr>
        <w:t>Society for Personality and Social Psychology</w:t>
      </w:r>
      <w:r w:rsidRPr="00023306">
        <w:t>, Las Vegas, USA, January.</w:t>
      </w:r>
    </w:p>
    <w:p w:rsidR="003D20FE" w:rsidRPr="00023306" w:rsidRDefault="003D20FE" w:rsidP="00F40884">
      <w:pPr>
        <w:widowControl/>
        <w:ind w:left="1260"/>
      </w:pPr>
    </w:p>
    <w:p w:rsidR="003D20FE" w:rsidRPr="00023306" w:rsidRDefault="003D20FE" w:rsidP="009A4456">
      <w:pPr>
        <w:widowControl/>
        <w:ind w:left="1440"/>
      </w:pPr>
      <w:r w:rsidRPr="00023306">
        <w:rPr>
          <w:rFonts w:ascii="Times-Roman" w:hAnsi="Times-Roman"/>
        </w:rPr>
        <w:t xml:space="preserve">Poppenk, J., McIntosh, A.R., &amp; </w:t>
      </w:r>
      <w:r w:rsidRPr="00023306">
        <w:rPr>
          <w:rFonts w:ascii="Times-Roman" w:hAnsi="Times-Roman"/>
          <w:b/>
        </w:rPr>
        <w:t>Moscovitch,  M</w:t>
      </w:r>
      <w:r w:rsidRPr="00023306">
        <w:rPr>
          <w:rFonts w:ascii="Times-Roman" w:hAnsi="Times-Roman"/>
        </w:rPr>
        <w:t>. Why are encounters with</w:t>
      </w:r>
      <w:r w:rsidR="009A4456" w:rsidRPr="00023306">
        <w:rPr>
          <w:rFonts w:ascii="Times-Roman" w:hAnsi="Times-Roman"/>
        </w:rPr>
        <w:t xml:space="preserve"> </w:t>
      </w:r>
      <w:r w:rsidRPr="00023306">
        <w:rPr>
          <w:rFonts w:ascii="Times-Roman" w:hAnsi="Times-Roman"/>
        </w:rPr>
        <w:t xml:space="preserve">familiar materials remembered best? Contributions of episodic and semantic retrieval networks. Poster presented at the 2010 Annual Meeting of the </w:t>
      </w:r>
      <w:r w:rsidRPr="00023306">
        <w:rPr>
          <w:rFonts w:ascii="Times-Roman" w:hAnsi="Times-Roman"/>
          <w:i/>
        </w:rPr>
        <w:t>Cognitive Neuroscience Society</w:t>
      </w:r>
      <w:r w:rsidRPr="00023306">
        <w:rPr>
          <w:rFonts w:ascii="Times-Roman" w:hAnsi="Times-Roman"/>
        </w:rPr>
        <w:t>, Montreal, Canada, April.</w:t>
      </w:r>
    </w:p>
    <w:p w:rsidR="003D20FE" w:rsidRPr="00023306" w:rsidRDefault="003D20FE" w:rsidP="00F40884">
      <w:pPr>
        <w:pStyle w:val="MediumGrid1-Accent21"/>
        <w:ind w:left="1260"/>
        <w:rPr>
          <w:bCs/>
        </w:rPr>
      </w:pPr>
    </w:p>
    <w:p w:rsidR="003D20FE" w:rsidRPr="00023306" w:rsidRDefault="003D20FE" w:rsidP="009A4456">
      <w:pPr>
        <w:widowControl/>
        <w:ind w:left="1440"/>
      </w:pPr>
      <w:r w:rsidRPr="00023306">
        <w:rPr>
          <w:bCs/>
        </w:rPr>
        <w:t xml:space="preserve">Sheldon, .S, &amp; </w:t>
      </w:r>
      <w:r w:rsidRPr="00023306">
        <w:rPr>
          <w:b/>
        </w:rPr>
        <w:t>Moscovitch, M</w:t>
      </w:r>
      <w:r w:rsidRPr="00023306">
        <w:t xml:space="preserve">. </w:t>
      </w:r>
      <w:hyperlink r:id="rId10" w:history="1">
        <w:r w:rsidRPr="00023306">
          <w:rPr>
            <w:rStyle w:val="Hyperlink"/>
            <w:color w:val="000000"/>
            <w:u w:val="none"/>
          </w:rPr>
          <w:t>The medial temporal lobes are involved in late but</w:t>
        </w:r>
        <w:r w:rsidR="009A4456" w:rsidRPr="00023306">
          <w:rPr>
            <w:rStyle w:val="Hyperlink"/>
            <w:color w:val="000000"/>
            <w:u w:val="none"/>
          </w:rPr>
          <w:t xml:space="preserve"> </w:t>
        </w:r>
        <w:r w:rsidRPr="00023306">
          <w:rPr>
            <w:rStyle w:val="Hyperlink"/>
            <w:color w:val="000000"/>
            <w:u w:val="none"/>
          </w:rPr>
          <w:t>not early item generation in a category fluency task</w:t>
        </w:r>
      </w:hyperlink>
      <w:r w:rsidRPr="00023306">
        <w:t xml:space="preserve">.  Poster presented at the </w:t>
      </w:r>
      <w:r w:rsidRPr="00023306">
        <w:rPr>
          <w:rFonts w:ascii="Times-Roman" w:hAnsi="Times-Roman"/>
        </w:rPr>
        <w:t xml:space="preserve">2010 Annual Meeting of the </w:t>
      </w:r>
      <w:r w:rsidRPr="00023306">
        <w:rPr>
          <w:rFonts w:ascii="Times-Roman" w:hAnsi="Times-Roman"/>
          <w:i/>
        </w:rPr>
        <w:t>Cognitive Neuroscience Society</w:t>
      </w:r>
      <w:r w:rsidRPr="00023306">
        <w:rPr>
          <w:rFonts w:ascii="Times-Roman" w:hAnsi="Times-Roman"/>
        </w:rPr>
        <w:t>, Montreal, Canada, April.</w:t>
      </w:r>
    </w:p>
    <w:p w:rsidR="003D20FE" w:rsidRPr="00023306" w:rsidRDefault="003D20FE" w:rsidP="00F40884">
      <w:pPr>
        <w:pStyle w:val="MediumGrid1-Accent21"/>
        <w:ind w:left="1260"/>
      </w:pPr>
    </w:p>
    <w:p w:rsidR="003D20FE" w:rsidRPr="00023306" w:rsidRDefault="00F40884" w:rsidP="009A4456">
      <w:pPr>
        <w:widowControl/>
        <w:ind w:left="1440"/>
      </w:pPr>
      <w:r w:rsidRPr="00023306">
        <w:rPr>
          <w:bCs/>
        </w:rPr>
        <w:t>S</w:t>
      </w:r>
      <w:r w:rsidR="003D20FE" w:rsidRPr="00023306">
        <w:rPr>
          <w:bCs/>
        </w:rPr>
        <w:t xml:space="preserve">öderlund, H., </w:t>
      </w:r>
      <w:r w:rsidR="003D20FE" w:rsidRPr="00023306">
        <w:rPr>
          <w:b/>
          <w:bCs/>
        </w:rPr>
        <w:t>Moscovitch, M</w:t>
      </w:r>
      <w:r w:rsidR="003D20FE" w:rsidRPr="00023306">
        <w:rPr>
          <w:bCs/>
        </w:rPr>
        <w:t>., Kumar, N., Mandic, M., &amp; Levine, B. Scan me</w:t>
      </w:r>
      <w:r w:rsidR="009A4456" w:rsidRPr="00023306">
        <w:rPr>
          <w:bCs/>
        </w:rPr>
        <w:t xml:space="preserve"> </w:t>
      </w:r>
      <w:r w:rsidR="003D20FE" w:rsidRPr="00023306">
        <w:rPr>
          <w:bCs/>
        </w:rPr>
        <w:t>once, scan me twice: effects of repeated retrieval on neural correlates of recent and remote episodic</w:t>
      </w:r>
      <w:r w:rsidR="009A4456" w:rsidRPr="00023306">
        <w:rPr>
          <w:bCs/>
        </w:rPr>
        <w:t xml:space="preserve"> </w:t>
      </w:r>
      <w:r w:rsidR="003D20FE" w:rsidRPr="00023306">
        <w:rPr>
          <w:bCs/>
        </w:rPr>
        <w:t xml:space="preserve">autobiographical memories. </w:t>
      </w:r>
      <w:r w:rsidR="003D20FE" w:rsidRPr="00023306">
        <w:t xml:space="preserve">Poster presented to the 2010 Annual Meeting of the </w:t>
      </w:r>
      <w:r w:rsidR="003D20FE" w:rsidRPr="00023306">
        <w:rPr>
          <w:i/>
        </w:rPr>
        <w:t>Cognitive Neuroscience Society</w:t>
      </w:r>
      <w:r w:rsidR="003D20FE" w:rsidRPr="00023306">
        <w:t>, Montreal, Canada, April.</w:t>
      </w:r>
    </w:p>
    <w:p w:rsidR="003D20FE" w:rsidRPr="00023306" w:rsidRDefault="003D20FE" w:rsidP="00F40884">
      <w:pPr>
        <w:pStyle w:val="MediumGrid1-Accent21"/>
        <w:ind w:left="1260"/>
      </w:pPr>
    </w:p>
    <w:p w:rsidR="003D20FE" w:rsidRPr="00023306" w:rsidRDefault="003D20FE" w:rsidP="009A4456">
      <w:pPr>
        <w:widowControl/>
        <w:ind w:left="1440"/>
      </w:pPr>
      <w:r w:rsidRPr="00023306">
        <w:t xml:space="preserve">St-Laurent, M., </w:t>
      </w:r>
      <w:r w:rsidRPr="00023306">
        <w:rPr>
          <w:b/>
        </w:rPr>
        <w:t>Moscovitch, M</w:t>
      </w:r>
      <w:r w:rsidRPr="00023306">
        <w:t xml:space="preserve">., &amp; McAndrews, M.P. The vividness of memory for complex stimuli and autobiographical events in patients with temporal lobe epilepsy or excisions. Poster presented to the 2010 Annual Meeting of the </w:t>
      </w:r>
      <w:r w:rsidRPr="00023306">
        <w:rPr>
          <w:i/>
        </w:rPr>
        <w:t>Cognitive Neuroscience Society</w:t>
      </w:r>
      <w:r w:rsidRPr="00023306">
        <w:t>, Montreal, Canada, April.</w:t>
      </w:r>
    </w:p>
    <w:p w:rsidR="00F52435" w:rsidRPr="00023306" w:rsidRDefault="00F52435" w:rsidP="00237038">
      <w:pPr>
        <w:widowControl/>
        <w:ind w:left="1440"/>
      </w:pPr>
    </w:p>
    <w:p w:rsidR="008E10EE" w:rsidRPr="00023306" w:rsidRDefault="00F52435" w:rsidP="008E10EE">
      <w:pPr>
        <w:spacing w:after="240"/>
        <w:ind w:left="1440" w:hanging="720"/>
        <w:rPr>
          <w:szCs w:val="24"/>
        </w:rPr>
      </w:pPr>
      <w:r w:rsidRPr="00023306">
        <w:rPr>
          <w:b/>
          <w:szCs w:val="24"/>
        </w:rPr>
        <w:t>2011</w:t>
      </w:r>
      <w:r w:rsidRPr="00023306">
        <w:rPr>
          <w:b/>
          <w:szCs w:val="24"/>
        </w:rPr>
        <w:tab/>
      </w:r>
      <w:r w:rsidR="00DE363B" w:rsidRPr="00023306">
        <w:rPr>
          <w:bCs/>
          <w:szCs w:val="24"/>
        </w:rPr>
        <w:t>Burianov</w:t>
      </w:r>
      <w:r w:rsidR="00DE363B" w:rsidRPr="00023306">
        <w:rPr>
          <w:bCs/>
          <w:szCs w:val="24"/>
          <w:lang w:val="en-AU"/>
        </w:rPr>
        <w:t xml:space="preserve">á, H., Lee, Y., </w:t>
      </w:r>
      <w:r w:rsidR="00DE363B" w:rsidRPr="00023306">
        <w:rPr>
          <w:bCs/>
          <w:szCs w:val="24"/>
        </w:rPr>
        <w:t xml:space="preserve">Grady, C.L., &amp; </w:t>
      </w:r>
      <w:r w:rsidR="00DE363B" w:rsidRPr="00023306">
        <w:rPr>
          <w:b/>
          <w:bCs/>
          <w:szCs w:val="24"/>
        </w:rPr>
        <w:t>Moscovitch, M</w:t>
      </w:r>
      <w:r w:rsidR="00DE363B" w:rsidRPr="00023306">
        <w:rPr>
          <w:bCs/>
          <w:szCs w:val="24"/>
        </w:rPr>
        <w:t xml:space="preserve">. Age-related changes in the functional network underlying face processing. Poster presented at the </w:t>
      </w:r>
      <w:r w:rsidR="00DE363B" w:rsidRPr="00023306">
        <w:rPr>
          <w:bCs/>
          <w:i/>
          <w:szCs w:val="24"/>
        </w:rPr>
        <w:t>7</w:t>
      </w:r>
      <w:r w:rsidR="00DE363B" w:rsidRPr="00023306">
        <w:rPr>
          <w:bCs/>
          <w:i/>
          <w:szCs w:val="24"/>
          <w:vertAlign w:val="superscript"/>
        </w:rPr>
        <w:t>th</w:t>
      </w:r>
      <w:r w:rsidR="00DE363B" w:rsidRPr="00023306">
        <w:rPr>
          <w:bCs/>
          <w:i/>
          <w:szCs w:val="24"/>
        </w:rPr>
        <w:t xml:space="preserve"> Annual Meeting of the Organization for Human Brain Mapping</w:t>
      </w:r>
      <w:r w:rsidR="00DE363B" w:rsidRPr="00023306">
        <w:rPr>
          <w:bCs/>
          <w:szCs w:val="24"/>
        </w:rPr>
        <w:t>. Quebec City,</w:t>
      </w:r>
      <w:r w:rsidR="009E6A2E" w:rsidRPr="00023306">
        <w:rPr>
          <w:bCs/>
          <w:szCs w:val="24"/>
        </w:rPr>
        <w:t xml:space="preserve"> Canada,</w:t>
      </w:r>
      <w:r w:rsidR="00DE363B" w:rsidRPr="00023306">
        <w:rPr>
          <w:bCs/>
          <w:szCs w:val="24"/>
        </w:rPr>
        <w:t xml:space="preserve"> June.</w:t>
      </w:r>
      <w:r w:rsidR="00DE363B" w:rsidRPr="00023306">
        <w:rPr>
          <w:bCs/>
          <w:szCs w:val="24"/>
        </w:rPr>
        <w:br/>
      </w:r>
      <w:r w:rsidR="00DE363B" w:rsidRPr="00023306">
        <w:rPr>
          <w:bCs/>
          <w:szCs w:val="24"/>
        </w:rPr>
        <w:br/>
      </w:r>
      <w:r w:rsidR="00375F47" w:rsidRPr="00023306">
        <w:rPr>
          <w:snapToGrid/>
          <w:szCs w:val="24"/>
        </w:rPr>
        <w:t>Cabeza, R., Ciaramelli, E.</w:t>
      </w:r>
      <w:r w:rsidR="00131613" w:rsidRPr="00023306">
        <w:rPr>
          <w:snapToGrid/>
          <w:szCs w:val="24"/>
        </w:rPr>
        <w:t>,</w:t>
      </w:r>
      <w:r w:rsidR="00375F47" w:rsidRPr="00023306">
        <w:rPr>
          <w:snapToGrid/>
          <w:szCs w:val="24"/>
        </w:rPr>
        <w:t xml:space="preserve"> &amp; </w:t>
      </w:r>
      <w:r w:rsidR="00375F47" w:rsidRPr="00023306">
        <w:rPr>
          <w:b/>
          <w:snapToGrid/>
          <w:szCs w:val="24"/>
        </w:rPr>
        <w:t>Moscovitch, M</w:t>
      </w:r>
      <w:r w:rsidR="00375F47" w:rsidRPr="00023306">
        <w:rPr>
          <w:snapToGrid/>
          <w:szCs w:val="24"/>
        </w:rPr>
        <w:t xml:space="preserve">. </w:t>
      </w:r>
      <w:r w:rsidR="00375F47" w:rsidRPr="00023306">
        <w:rPr>
          <w:bCs/>
          <w:snapToGrid/>
          <w:szCs w:val="24"/>
        </w:rPr>
        <w:t>The Role of Angular and Supramarginal Gyri in Memory Encoding and Retrieval. Paper presented  in symposium on angular gyrus at</w:t>
      </w:r>
      <w:r w:rsidR="00375F47" w:rsidRPr="00023306">
        <w:rPr>
          <w:b/>
          <w:bCs/>
          <w:snapToGrid/>
          <w:szCs w:val="24"/>
        </w:rPr>
        <w:t xml:space="preserve"> </w:t>
      </w:r>
      <w:r w:rsidR="00375F47" w:rsidRPr="00023306">
        <w:rPr>
          <w:i/>
          <w:iCs/>
          <w:snapToGrid/>
        </w:rPr>
        <w:t>Cognitive Neuroscience Society</w:t>
      </w:r>
      <w:r w:rsidR="00375F47" w:rsidRPr="00023306">
        <w:rPr>
          <w:snapToGrid/>
        </w:rPr>
        <w:t>, San Francisco, USA</w:t>
      </w:r>
      <w:r w:rsidR="00131613" w:rsidRPr="00023306">
        <w:rPr>
          <w:snapToGrid/>
        </w:rPr>
        <w:t>, April.</w:t>
      </w:r>
      <w:r w:rsidR="00566868" w:rsidRPr="00023306">
        <w:rPr>
          <w:snapToGrid/>
        </w:rPr>
        <w:br/>
      </w:r>
      <w:r w:rsidR="00566868" w:rsidRPr="00023306">
        <w:rPr>
          <w:snapToGrid/>
        </w:rPr>
        <w:br/>
      </w:r>
      <w:r w:rsidR="00566868" w:rsidRPr="00023306">
        <w:rPr>
          <w:bCs/>
        </w:rPr>
        <w:t xml:space="preserve">Gopie1, N., Rabin, J.S., Craik., F.I.M., &amp; </w:t>
      </w:r>
      <w:r w:rsidR="00566868" w:rsidRPr="00023306">
        <w:rPr>
          <w:b/>
          <w:bCs/>
        </w:rPr>
        <w:t>Moscovitch, M</w:t>
      </w:r>
      <w:r w:rsidR="00566868" w:rsidRPr="00023306">
        <w:rPr>
          <w:bCs/>
        </w:rPr>
        <w:t xml:space="preserve">. Why Do We Forget People’s Names As We Get Older? Poster presented at the </w:t>
      </w:r>
      <w:r w:rsidR="00566868" w:rsidRPr="00023306">
        <w:rPr>
          <w:bCs/>
          <w:i/>
        </w:rPr>
        <w:t>Cognitive Neuroscience and Aging Conference</w:t>
      </w:r>
      <w:r w:rsidR="00566868" w:rsidRPr="00023306">
        <w:rPr>
          <w:bCs/>
        </w:rPr>
        <w:t>, Dallas, USA, February.</w:t>
      </w:r>
      <w:r w:rsidR="00566868" w:rsidRPr="00023306">
        <w:rPr>
          <w:bCs/>
        </w:rPr>
        <w:br/>
      </w:r>
      <w:r w:rsidR="00566868" w:rsidRPr="00023306">
        <w:rPr>
          <w:bCs/>
        </w:rPr>
        <w:br/>
      </w:r>
      <w:r w:rsidR="00566868" w:rsidRPr="00023306">
        <w:t>Kessler, Y.</w:t>
      </w:r>
      <w:r w:rsidR="004C1D23" w:rsidRPr="00023306">
        <w:t xml:space="preserve"> </w:t>
      </w:r>
      <w:r w:rsidR="004C1D23" w:rsidRPr="00023306">
        <w:rPr>
          <w:szCs w:val="24"/>
        </w:rPr>
        <w:t>(Previous Supervised Fellow)</w:t>
      </w:r>
      <w:r w:rsidR="00566868" w:rsidRPr="00023306">
        <w:t xml:space="preserve">, Leibling-Milman, R., &amp; </w:t>
      </w:r>
      <w:r w:rsidR="00566868" w:rsidRPr="00023306">
        <w:rPr>
          <w:b/>
        </w:rPr>
        <w:t>Moscovitch, M</w:t>
      </w:r>
      <w:r w:rsidR="00566868" w:rsidRPr="00023306">
        <w:t xml:space="preserve">. The neural basis of working memory updating: dissociating local and global updating. Poster presented at the </w:t>
      </w:r>
      <w:r w:rsidR="00566868" w:rsidRPr="00023306">
        <w:rPr>
          <w:i/>
        </w:rPr>
        <w:t>Cognitive Neuroscience Society 18th Annual Meeting</w:t>
      </w:r>
      <w:r w:rsidR="00566868" w:rsidRPr="00023306">
        <w:t>, San Francisco, USA, April.</w:t>
      </w:r>
      <w:r w:rsidR="00566868" w:rsidRPr="00023306">
        <w:rPr>
          <w:snapToGrid/>
        </w:rPr>
        <w:br/>
      </w:r>
      <w:r w:rsidR="00566868" w:rsidRPr="00023306">
        <w:rPr>
          <w:snapToGrid/>
        </w:rPr>
        <w:br/>
      </w:r>
      <w:r w:rsidR="00566868" w:rsidRPr="00023306">
        <w:rPr>
          <w:snapToGrid/>
          <w:szCs w:val="24"/>
        </w:rPr>
        <w:t>Lee, Y.</w:t>
      </w:r>
      <w:r w:rsidR="004C1D23" w:rsidRPr="00023306">
        <w:rPr>
          <w:snapToGrid/>
          <w:szCs w:val="24"/>
        </w:rPr>
        <w:t xml:space="preserve"> </w:t>
      </w:r>
      <w:r w:rsidR="004C1D23" w:rsidRPr="00023306">
        <w:rPr>
          <w:szCs w:val="24"/>
        </w:rPr>
        <w:t>(Previous Supervised Fellow)</w:t>
      </w:r>
      <w:r w:rsidR="00566868" w:rsidRPr="00023306">
        <w:rPr>
          <w:snapToGrid/>
          <w:szCs w:val="24"/>
        </w:rPr>
        <w:t xml:space="preserve">, Grady, C.L., &amp; </w:t>
      </w:r>
      <w:r w:rsidR="00566868" w:rsidRPr="00023306">
        <w:rPr>
          <w:b/>
          <w:snapToGrid/>
          <w:szCs w:val="24"/>
        </w:rPr>
        <w:t>Moscovitch, M</w:t>
      </w:r>
      <w:r w:rsidR="00566868" w:rsidRPr="00023306">
        <w:rPr>
          <w:snapToGrid/>
          <w:szCs w:val="24"/>
        </w:rPr>
        <w:t xml:space="preserve">. Compromised face processing network in developmental prosopagnosia. Poster presented at </w:t>
      </w:r>
      <w:r w:rsidR="00566868" w:rsidRPr="00023306">
        <w:rPr>
          <w:i/>
          <w:iCs/>
          <w:snapToGrid/>
          <w:szCs w:val="24"/>
        </w:rPr>
        <w:t>International Neuropsychology Society</w:t>
      </w:r>
      <w:r w:rsidR="00566868" w:rsidRPr="00023306">
        <w:rPr>
          <w:snapToGrid/>
          <w:szCs w:val="24"/>
        </w:rPr>
        <w:t>, Boston, USA, February.</w:t>
      </w:r>
      <w:r w:rsidR="00566868" w:rsidRPr="00023306">
        <w:rPr>
          <w:snapToGrid/>
        </w:rPr>
        <w:br/>
      </w:r>
      <w:r w:rsidR="00566868" w:rsidRPr="00023306">
        <w:rPr>
          <w:snapToGrid/>
        </w:rPr>
        <w:br/>
      </w:r>
      <w:r w:rsidR="00D45BE8" w:rsidRPr="00023306">
        <w:rPr>
          <w:snapToGrid/>
          <w:szCs w:val="24"/>
        </w:rPr>
        <w:t>Olsen, R., Lee, Y., Grady, C.</w:t>
      </w:r>
      <w:r w:rsidR="00131613" w:rsidRPr="00023306">
        <w:rPr>
          <w:snapToGrid/>
          <w:szCs w:val="24"/>
        </w:rPr>
        <w:t xml:space="preserve">L., </w:t>
      </w:r>
      <w:r w:rsidR="00131613" w:rsidRPr="00023306">
        <w:rPr>
          <w:b/>
          <w:snapToGrid/>
          <w:szCs w:val="24"/>
        </w:rPr>
        <w:t>Moscovitch, M</w:t>
      </w:r>
      <w:r w:rsidR="00131613" w:rsidRPr="00023306">
        <w:rPr>
          <w:snapToGrid/>
          <w:szCs w:val="24"/>
        </w:rPr>
        <w:t>., &amp; Ryan, J</w:t>
      </w:r>
      <w:r w:rsidR="00D45BE8" w:rsidRPr="00023306">
        <w:rPr>
          <w:snapToGrid/>
          <w:szCs w:val="24"/>
        </w:rPr>
        <w:t xml:space="preserve">. Repetition-induced changes in face viewing are not affected by changes of face viewpoint across repetitions. Poster presented at </w:t>
      </w:r>
      <w:r w:rsidR="00D45BE8" w:rsidRPr="00023306">
        <w:rPr>
          <w:i/>
          <w:iCs/>
          <w:snapToGrid/>
          <w:szCs w:val="24"/>
        </w:rPr>
        <w:t>Cognitive Neuroscience Society</w:t>
      </w:r>
      <w:r w:rsidR="00D45BE8" w:rsidRPr="00023306">
        <w:rPr>
          <w:snapToGrid/>
          <w:szCs w:val="24"/>
        </w:rPr>
        <w:t>, San Francisco, USA</w:t>
      </w:r>
      <w:r w:rsidR="00131613" w:rsidRPr="00023306">
        <w:rPr>
          <w:snapToGrid/>
          <w:szCs w:val="24"/>
        </w:rPr>
        <w:t>, April.</w:t>
      </w:r>
      <w:r w:rsidR="008E10EE" w:rsidRPr="00023306">
        <w:rPr>
          <w:snapToGrid/>
          <w:szCs w:val="24"/>
        </w:rPr>
        <w:br/>
      </w:r>
      <w:r w:rsidR="008E10EE" w:rsidRPr="00023306">
        <w:rPr>
          <w:snapToGrid/>
          <w:szCs w:val="24"/>
        </w:rPr>
        <w:br/>
      </w:r>
      <w:r w:rsidR="008E10EE" w:rsidRPr="00023306">
        <w:t xml:space="preserve">Petrican, R. (Previous Supervised Graduate Student), Burris, C., </w:t>
      </w:r>
      <w:r w:rsidR="008E10EE" w:rsidRPr="00023306">
        <w:rPr>
          <w:b/>
        </w:rPr>
        <w:t>Moscovitch, M.</w:t>
      </w:r>
      <w:r w:rsidR="008E10EE" w:rsidRPr="00023306">
        <w:t>, &amp; Schimmack, U. (2011). In the eye of the beholder: Family enmeshment effects on emotional gaze cueing. Annual Meeting of the Society of Personality and Social Psychology, San Antonio, USA, January 27-29.</w:t>
      </w:r>
      <w:r w:rsidR="008E10EE" w:rsidRPr="00023306">
        <w:br/>
      </w:r>
      <w:r w:rsidR="008E10EE" w:rsidRPr="00023306">
        <w:br/>
        <w:t xml:space="preserve">Petrican, R. (Previous Supervised Graduate Student), &amp; </w:t>
      </w:r>
      <w:r w:rsidR="008E10EE" w:rsidRPr="00023306">
        <w:rPr>
          <w:b/>
        </w:rPr>
        <w:t>Moscovitch, M.</w:t>
      </w:r>
      <w:r w:rsidR="008E10EE" w:rsidRPr="00023306">
        <w:t xml:space="preserve"> (2011). Retrieval of emotional public events in neurologically intact individuals and brain-damaged patients. International Forum on Trauma, Montreal, Canada, June 2.</w:t>
      </w:r>
      <w:r w:rsidR="008E10EE" w:rsidRPr="00023306">
        <w:br/>
      </w:r>
      <w:r w:rsidR="008E10EE" w:rsidRPr="00023306">
        <w:br/>
      </w:r>
      <w:r w:rsidR="00131613" w:rsidRPr="00023306">
        <w:rPr>
          <w:szCs w:val="24"/>
        </w:rPr>
        <w:t>P</w:t>
      </w:r>
      <w:r w:rsidRPr="00023306">
        <w:rPr>
          <w:szCs w:val="24"/>
        </w:rPr>
        <w:t>oppenk, J.</w:t>
      </w:r>
      <w:r w:rsidR="004C1D23" w:rsidRPr="00023306">
        <w:rPr>
          <w:szCs w:val="24"/>
        </w:rPr>
        <w:t xml:space="preserve"> </w:t>
      </w:r>
      <w:r w:rsidR="004C1D23" w:rsidRPr="00023306">
        <w:t>(Previous Supervised Graduate Student)</w:t>
      </w:r>
      <w:r w:rsidRPr="00023306">
        <w:rPr>
          <w:szCs w:val="24"/>
        </w:rPr>
        <w:t xml:space="preserve">, </w:t>
      </w:r>
      <w:r w:rsidRPr="00023306">
        <w:rPr>
          <w:b/>
          <w:szCs w:val="24"/>
        </w:rPr>
        <w:t>Moscovitch, M</w:t>
      </w:r>
      <w:r w:rsidRPr="00023306">
        <w:rPr>
          <w:szCs w:val="24"/>
        </w:rPr>
        <w:t>., Mcintosh, A.R., Ozcelik, O., &amp; Craik, F. Ebbinghaus was right: the familiarity bonus in memory and its neural mechanisms. Talk delivered at </w:t>
      </w:r>
      <w:r w:rsidRPr="00023306">
        <w:rPr>
          <w:i/>
          <w:szCs w:val="24"/>
        </w:rPr>
        <w:t>Ebbinghaus Empire</w:t>
      </w:r>
      <w:r w:rsidRPr="00023306">
        <w:rPr>
          <w:szCs w:val="24"/>
        </w:rPr>
        <w:t xml:space="preserve">. Toronto, </w:t>
      </w:r>
      <w:r w:rsidR="00FC697A" w:rsidRPr="00023306">
        <w:rPr>
          <w:szCs w:val="24"/>
        </w:rPr>
        <w:t>Canada, February</w:t>
      </w:r>
      <w:r w:rsidRPr="00023306">
        <w:rPr>
          <w:szCs w:val="24"/>
        </w:rPr>
        <w:t>.</w:t>
      </w:r>
      <w:r w:rsidR="004C1D23" w:rsidRPr="00023306">
        <w:rPr>
          <w:color w:val="1A1A1A"/>
          <w:szCs w:val="24"/>
        </w:rPr>
        <w:t xml:space="preserve"> </w:t>
      </w:r>
      <w:r w:rsidR="004C1D23" w:rsidRPr="00023306">
        <w:rPr>
          <w:color w:val="1A1A1A"/>
          <w:szCs w:val="24"/>
        </w:rPr>
        <w:br/>
      </w:r>
      <w:r w:rsidR="004C1D23" w:rsidRPr="00023306">
        <w:rPr>
          <w:color w:val="1A1A1A"/>
          <w:szCs w:val="24"/>
        </w:rPr>
        <w:br/>
        <w:t xml:space="preserve">Robin, J. </w:t>
      </w:r>
      <w:r w:rsidR="004C1D23" w:rsidRPr="00023306">
        <w:rPr>
          <w:szCs w:val="24"/>
        </w:rPr>
        <w:t xml:space="preserve">(Supervised Graduate Student), &amp; </w:t>
      </w:r>
      <w:r w:rsidR="004C1D23" w:rsidRPr="00023306">
        <w:rPr>
          <w:b/>
          <w:szCs w:val="24"/>
        </w:rPr>
        <w:t>Moscovitch, M</w:t>
      </w:r>
      <w:r w:rsidR="004C1D23" w:rsidRPr="00023306">
        <w:rPr>
          <w:szCs w:val="24"/>
        </w:rPr>
        <w:t>.</w:t>
      </w:r>
      <w:r w:rsidR="004C1D23" w:rsidRPr="00023306">
        <w:rPr>
          <w:color w:val="1A1A1A"/>
          <w:szCs w:val="24"/>
        </w:rPr>
        <w:t xml:space="preserve"> (2011). The Effects of Cue Familiarity on Episodic Memory, Scene Construction, and Imagining the Future. Talk delivered at </w:t>
      </w:r>
      <w:r w:rsidR="004C1D23" w:rsidRPr="00023306">
        <w:rPr>
          <w:i/>
          <w:iCs/>
          <w:color w:val="1A1A1A"/>
          <w:szCs w:val="24"/>
        </w:rPr>
        <w:t>Ebbinghaus Empire</w:t>
      </w:r>
      <w:r w:rsidR="004C1D23" w:rsidRPr="00023306">
        <w:rPr>
          <w:color w:val="1A1A1A"/>
          <w:szCs w:val="24"/>
        </w:rPr>
        <w:t>, University of Toronto. Toronto, Canada, September.</w:t>
      </w:r>
      <w:r w:rsidR="004C1D23" w:rsidRPr="00023306">
        <w:rPr>
          <w:szCs w:val="24"/>
        </w:rPr>
        <w:br/>
      </w:r>
      <w:r w:rsidR="00566868" w:rsidRPr="00023306">
        <w:rPr>
          <w:szCs w:val="24"/>
        </w:rPr>
        <w:br/>
      </w:r>
      <w:r w:rsidR="00566868" w:rsidRPr="00023306">
        <w:rPr>
          <w:snapToGrid/>
        </w:rPr>
        <w:t xml:space="preserve">Romero, K., &amp; </w:t>
      </w:r>
      <w:r w:rsidR="00566868" w:rsidRPr="00023306">
        <w:rPr>
          <w:b/>
          <w:snapToGrid/>
        </w:rPr>
        <w:t>Moscovitch, M</w:t>
      </w:r>
      <w:r w:rsidR="00566868" w:rsidRPr="00023306">
        <w:rPr>
          <w:snapToGrid/>
        </w:rPr>
        <w:t xml:space="preserve">. The role of the medial temporal lobes in the construction of imagined events. Poster presented at </w:t>
      </w:r>
      <w:r w:rsidR="00566868" w:rsidRPr="00023306">
        <w:rPr>
          <w:i/>
          <w:iCs/>
          <w:snapToGrid/>
        </w:rPr>
        <w:t>Cognitive Neuroscience Society</w:t>
      </w:r>
      <w:r w:rsidR="00566868" w:rsidRPr="00023306">
        <w:rPr>
          <w:snapToGrid/>
        </w:rPr>
        <w:t>, San Francisco, USA, April.</w:t>
      </w:r>
      <w:r w:rsidR="004C1D23" w:rsidRPr="00023306">
        <w:t xml:space="preserve"> </w:t>
      </w:r>
      <w:r w:rsidR="004C1D23" w:rsidRPr="00023306">
        <w:br/>
      </w:r>
      <w:r w:rsidR="004C1D23" w:rsidRPr="00023306">
        <w:br/>
        <w:t xml:space="preserve">Romero, K. (Supervised Graduate Student), &amp; </w:t>
      </w:r>
      <w:r w:rsidR="004C1D23" w:rsidRPr="00023306">
        <w:rPr>
          <w:b/>
        </w:rPr>
        <w:t>Moscovitch, M</w:t>
      </w:r>
      <w:r w:rsidR="004C1D23" w:rsidRPr="00023306">
        <w:t xml:space="preserve">. (2011). </w:t>
      </w:r>
      <w:r w:rsidR="004C1D23" w:rsidRPr="00023306">
        <w:rPr>
          <w:rFonts w:ascii="TimesNewRomanPS-Bold" w:hAnsi="TimesNewRomanPS-Bold" w:cs="TimesNewRomanPS-Bold"/>
          <w:bCs/>
        </w:rPr>
        <w:t>Working memory and long-term memory retrieval requirements</w:t>
      </w:r>
      <w:r w:rsidR="004C1D23" w:rsidRPr="00023306">
        <w:t xml:space="preserve"> </w:t>
      </w:r>
      <w:r w:rsidR="004C1D23" w:rsidRPr="00023306">
        <w:rPr>
          <w:rFonts w:ascii="TimesNewRomanPS-Bold" w:hAnsi="TimesNewRomanPS-Bold" w:cs="TimesNewRomanPS-Bold"/>
          <w:bCs/>
        </w:rPr>
        <w:t xml:space="preserve">during event imagination. </w:t>
      </w:r>
      <w:r w:rsidR="004C1D23" w:rsidRPr="00023306">
        <w:t>Annual Meeting of the Society of Cognitive Neuroscience. San Francisco, USA, April 6-10</w:t>
      </w:r>
      <w:r w:rsidR="00566868" w:rsidRPr="00023306">
        <w:rPr>
          <w:snapToGrid/>
        </w:rPr>
        <w:br/>
      </w:r>
      <w:r w:rsidR="00566868" w:rsidRPr="00023306">
        <w:rPr>
          <w:szCs w:val="24"/>
        </w:rPr>
        <w:br/>
      </w:r>
      <w:r w:rsidR="00E51047" w:rsidRPr="00023306">
        <w:rPr>
          <w:bCs/>
        </w:rPr>
        <w:t>Sheldon, S.</w:t>
      </w:r>
      <w:r w:rsidR="004C1D23" w:rsidRPr="00023306">
        <w:rPr>
          <w:bCs/>
        </w:rPr>
        <w:t xml:space="preserve"> </w:t>
      </w:r>
      <w:r w:rsidR="004C1D23" w:rsidRPr="00023306">
        <w:t>(Previous Supervised Graduate Student),</w:t>
      </w:r>
      <w:r w:rsidR="00E51047" w:rsidRPr="00023306">
        <w:rPr>
          <w:bCs/>
        </w:rPr>
        <w:t xml:space="preserve"> &amp; </w:t>
      </w:r>
      <w:r w:rsidR="00E51047" w:rsidRPr="00023306">
        <w:rPr>
          <w:b/>
          <w:bCs/>
        </w:rPr>
        <w:t>Moscovitch, M</w:t>
      </w:r>
      <w:r w:rsidR="00E51047" w:rsidRPr="00023306">
        <w:rPr>
          <w:bCs/>
        </w:rPr>
        <w:t xml:space="preserve">.. </w:t>
      </w:r>
      <w:r w:rsidR="00E51047" w:rsidRPr="00023306">
        <w:t xml:space="preserve">Investigating Medial Temporal Lobe Contributions to Semantic Fluency. </w:t>
      </w:r>
      <w:r w:rsidR="009E6A2E" w:rsidRPr="00023306">
        <w:rPr>
          <w:snapToGrid/>
        </w:rPr>
        <w:t xml:space="preserve">Poster presented at </w:t>
      </w:r>
      <w:r w:rsidR="00E51047" w:rsidRPr="00023306">
        <w:rPr>
          <w:i/>
        </w:rPr>
        <w:t>Canadian Psychological Society Conference</w:t>
      </w:r>
      <w:r w:rsidR="00E51047" w:rsidRPr="00023306">
        <w:t>, Toronto, C</w:t>
      </w:r>
      <w:r w:rsidR="00675B9D" w:rsidRPr="00023306">
        <w:t>anada, June</w:t>
      </w:r>
      <w:r w:rsidR="00F91EB6" w:rsidRPr="00023306">
        <w:t>.</w:t>
      </w:r>
      <w:r w:rsidR="00566868" w:rsidRPr="00023306">
        <w:br/>
      </w:r>
      <w:r w:rsidR="00DE363B" w:rsidRPr="00023306">
        <w:rPr>
          <w:szCs w:val="24"/>
          <w:lang w:val="sv-SE"/>
        </w:rPr>
        <w:br/>
        <w:t>S</w:t>
      </w:r>
      <w:r w:rsidR="00DE363B" w:rsidRPr="00023306">
        <w:rPr>
          <w:szCs w:val="24"/>
        </w:rPr>
        <w:t>ö</w:t>
      </w:r>
      <w:r w:rsidR="00DE363B" w:rsidRPr="00023306">
        <w:rPr>
          <w:szCs w:val="24"/>
          <w:lang w:val="sv-SE"/>
        </w:rPr>
        <w:t xml:space="preserve">derlund, H., </w:t>
      </w:r>
      <w:r w:rsidR="00DE363B" w:rsidRPr="00023306">
        <w:rPr>
          <w:b/>
          <w:szCs w:val="24"/>
          <w:lang w:val="sv-SE"/>
        </w:rPr>
        <w:t>Moscovitch, M.,</w:t>
      </w:r>
      <w:r w:rsidR="00DE363B" w:rsidRPr="00023306">
        <w:rPr>
          <w:szCs w:val="24"/>
          <w:lang w:val="sv-SE"/>
        </w:rPr>
        <w:t xml:space="preserve"> Kumar, M., Levine, B. Autobiographical memory impairment in major depression: Dissociating episodic from semantic retrieval. </w:t>
      </w:r>
      <w:r w:rsidR="00DE363B" w:rsidRPr="00023306">
        <w:rPr>
          <w:i/>
          <w:szCs w:val="24"/>
          <w:lang w:val="sv-SE"/>
        </w:rPr>
        <w:t>International Congress of Memory</w:t>
      </w:r>
      <w:r w:rsidR="00DE363B" w:rsidRPr="00023306">
        <w:rPr>
          <w:szCs w:val="24"/>
          <w:lang w:val="sv-SE"/>
        </w:rPr>
        <w:t>, York, UK, August.</w:t>
      </w:r>
      <w:r w:rsidR="00DE363B" w:rsidRPr="00023306">
        <w:rPr>
          <w:szCs w:val="24"/>
          <w:lang w:val="sv-SE"/>
        </w:rPr>
        <w:br/>
      </w:r>
      <w:r w:rsidR="00566868" w:rsidRPr="00023306">
        <w:br/>
      </w:r>
      <w:r w:rsidR="00566868" w:rsidRPr="00023306">
        <w:rPr>
          <w:bCs/>
          <w:snapToGrid/>
          <w:szCs w:val="24"/>
          <w:lang w:val="en-NZ"/>
        </w:rPr>
        <w:t>St-</w:t>
      </w:r>
      <w:r w:rsidR="004C1D23" w:rsidRPr="00023306">
        <w:t xml:space="preserve"> Laurent, M. (Previous Supervised Graduate Student),</w:t>
      </w:r>
      <w:r w:rsidR="004C1D23" w:rsidRPr="00023306">
        <w:rPr>
          <w:b/>
        </w:rPr>
        <w:t xml:space="preserve"> Moscovitch, M.,</w:t>
      </w:r>
      <w:r w:rsidR="004C1D23" w:rsidRPr="00023306">
        <w:t xml:space="preserve"> &amp; McAndrews, M.P. (2011). The Neural Correlates of Perceptual Richness in Complex Episodic Memory Retrieval. </w:t>
      </w:r>
      <w:r w:rsidR="004C1D23" w:rsidRPr="00023306">
        <w:rPr>
          <w:color w:val="1A1A1A"/>
        </w:rPr>
        <w:t xml:space="preserve">Poster presented at </w:t>
      </w:r>
      <w:r w:rsidR="004C1D23" w:rsidRPr="00023306">
        <w:rPr>
          <w:iCs/>
          <w:color w:val="1A1A1A"/>
        </w:rPr>
        <w:t>the Organization for Human Brain Mapping</w:t>
      </w:r>
      <w:r w:rsidR="004C1D23" w:rsidRPr="00023306">
        <w:rPr>
          <w:color w:val="1A1A1A"/>
        </w:rPr>
        <w:t>, Quebec, Canada, June</w:t>
      </w:r>
      <w:r w:rsidR="004C1D23" w:rsidRPr="00023306">
        <w:t>.</w:t>
      </w:r>
      <w:r w:rsidR="00566868" w:rsidRPr="00023306">
        <w:t xml:space="preserve"> </w:t>
      </w:r>
      <w:r w:rsidR="00566868" w:rsidRPr="00023306">
        <w:br/>
      </w:r>
      <w:r w:rsidR="00566868" w:rsidRPr="00023306">
        <w:br/>
      </w:r>
      <w:r w:rsidR="00566868" w:rsidRPr="00023306">
        <w:rPr>
          <w:bCs/>
          <w:snapToGrid/>
          <w:szCs w:val="24"/>
          <w:lang w:val="en-NZ"/>
        </w:rPr>
        <w:t>St-Laurent, M.</w:t>
      </w:r>
      <w:r w:rsidR="004C1D23" w:rsidRPr="00023306">
        <w:t xml:space="preserve"> (Previous Supervised Graduate Student)</w:t>
      </w:r>
      <w:r w:rsidR="00566868" w:rsidRPr="00023306">
        <w:rPr>
          <w:bCs/>
          <w:snapToGrid/>
          <w:szCs w:val="24"/>
          <w:lang w:val="en-NZ"/>
        </w:rPr>
        <w:t xml:space="preserve">, </w:t>
      </w:r>
      <w:r w:rsidR="00566868" w:rsidRPr="00023306">
        <w:rPr>
          <w:b/>
          <w:bCs/>
          <w:snapToGrid/>
          <w:szCs w:val="24"/>
          <w:lang w:val="en-NZ"/>
        </w:rPr>
        <w:t>Moscovitch, M</w:t>
      </w:r>
      <w:r w:rsidR="00566868" w:rsidRPr="00023306">
        <w:rPr>
          <w:bCs/>
          <w:snapToGrid/>
          <w:szCs w:val="24"/>
          <w:lang w:val="en-NZ"/>
        </w:rPr>
        <w:t xml:space="preserve">., &amp; McAndrews, M.P. </w:t>
      </w:r>
      <w:r w:rsidR="00566868" w:rsidRPr="00023306">
        <w:rPr>
          <w:bCs/>
          <w:snapToGrid/>
          <w:szCs w:val="24"/>
        </w:rPr>
        <w:t xml:space="preserve">The Right Hippocampus Supports the Perceptual Richness of Complex Episodic Memories Behavioural and fMRI Evidence from Unilateral Temporal Lobe Epilepsy. </w:t>
      </w:r>
      <w:r w:rsidR="00566868" w:rsidRPr="00023306">
        <w:rPr>
          <w:bCs/>
          <w:szCs w:val="24"/>
        </w:rPr>
        <w:t xml:space="preserve">Poster presented at </w:t>
      </w:r>
      <w:r w:rsidR="00566868" w:rsidRPr="00023306">
        <w:rPr>
          <w:bCs/>
          <w:i/>
          <w:szCs w:val="24"/>
        </w:rPr>
        <w:t>Neuroscience Research Day</w:t>
      </w:r>
      <w:r w:rsidR="00566868" w:rsidRPr="00023306">
        <w:rPr>
          <w:bCs/>
          <w:szCs w:val="24"/>
        </w:rPr>
        <w:t xml:space="preserve">, Toronto Western Hospital, Toronto, </w:t>
      </w:r>
      <w:r w:rsidR="00B07F84" w:rsidRPr="00023306">
        <w:rPr>
          <w:bCs/>
          <w:szCs w:val="24"/>
        </w:rPr>
        <w:t>Canada</w:t>
      </w:r>
      <w:r w:rsidR="00566868" w:rsidRPr="00023306">
        <w:rPr>
          <w:bCs/>
          <w:szCs w:val="24"/>
        </w:rPr>
        <w:t>, May.</w:t>
      </w:r>
      <w:r w:rsidR="004C1D23" w:rsidRPr="00023306">
        <w:rPr>
          <w:bCs/>
          <w:szCs w:val="24"/>
        </w:rPr>
        <w:t xml:space="preserve"> </w:t>
      </w:r>
      <w:r w:rsidR="004C1D23" w:rsidRPr="00023306">
        <w:rPr>
          <w:bCs/>
          <w:szCs w:val="24"/>
        </w:rPr>
        <w:br/>
      </w:r>
      <w:r w:rsidR="004C1D23" w:rsidRPr="00023306">
        <w:rPr>
          <w:bCs/>
          <w:szCs w:val="24"/>
        </w:rPr>
        <w:br/>
        <w:t>St</w:t>
      </w:r>
      <w:r w:rsidR="004C1D23" w:rsidRPr="00023306">
        <w:t xml:space="preserve">okes, J., Mazuz, Y., Daselaar, S., &amp; </w:t>
      </w:r>
      <w:r w:rsidR="004C1D23" w:rsidRPr="00023306">
        <w:rPr>
          <w:b/>
        </w:rPr>
        <w:t xml:space="preserve">Moscovitch, M. </w:t>
      </w:r>
      <w:r w:rsidR="004C1D23" w:rsidRPr="00023306">
        <w:t>(2011). Roberto Cabeza. Similarities and differences between the neural mechanisms of episodic and autobiographical memory recall. Annual Meeting of the Society of Cognitive Neuroscience. San Francisco, USA, April 6-10</w:t>
      </w:r>
      <w:r w:rsidR="00566868" w:rsidRPr="00023306">
        <w:br/>
      </w:r>
      <w:r w:rsidR="00566868" w:rsidRPr="00023306">
        <w:br/>
      </w:r>
      <w:r w:rsidR="00566868" w:rsidRPr="00023306">
        <w:rPr>
          <w:bCs/>
          <w:snapToGrid/>
          <w:szCs w:val="24"/>
          <w:lang w:val="en-CA"/>
        </w:rPr>
        <w:t xml:space="preserve">Troyer, A.K., Murphy, K.J., Anderson, N.D., Craik, F.I.M., </w:t>
      </w:r>
      <w:r w:rsidR="00566868" w:rsidRPr="00023306">
        <w:rPr>
          <w:b/>
          <w:bCs/>
          <w:snapToGrid/>
          <w:szCs w:val="24"/>
          <w:lang w:val="en-CA"/>
        </w:rPr>
        <w:t>Moscovitch, M</w:t>
      </w:r>
      <w:r w:rsidR="00566868" w:rsidRPr="00023306">
        <w:rPr>
          <w:bCs/>
          <w:snapToGrid/>
          <w:szCs w:val="24"/>
          <w:lang w:val="en-CA"/>
        </w:rPr>
        <w:t>., Maione, A., &amp; Gao, F. Associative Recognition in Mild Cognitive Impairment: Relationship to Hippocampal Volume and ApoE Genotype. Poster presented at the</w:t>
      </w:r>
      <w:r w:rsidR="00566868" w:rsidRPr="00023306">
        <w:rPr>
          <w:szCs w:val="24"/>
        </w:rPr>
        <w:t xml:space="preserve"> </w:t>
      </w:r>
      <w:r w:rsidR="00566868" w:rsidRPr="00023306">
        <w:rPr>
          <w:i/>
          <w:szCs w:val="24"/>
        </w:rPr>
        <w:t>International Conference of Alzheimer's Disease International (ICADI)</w:t>
      </w:r>
      <w:r w:rsidR="00566868" w:rsidRPr="00023306">
        <w:rPr>
          <w:szCs w:val="24"/>
        </w:rPr>
        <w:t>. Toronto, Canada, March.</w:t>
      </w:r>
      <w:r w:rsidR="00566868" w:rsidRPr="00023306">
        <w:rPr>
          <w:szCs w:val="24"/>
        </w:rPr>
        <w:br/>
      </w:r>
      <w:r w:rsidR="00566868" w:rsidRPr="00023306">
        <w:rPr>
          <w:szCs w:val="24"/>
        </w:rPr>
        <w:br/>
        <w:t>Vandermorris, S.</w:t>
      </w:r>
      <w:r w:rsidR="004C1D23" w:rsidRPr="00023306">
        <w:rPr>
          <w:szCs w:val="24"/>
        </w:rPr>
        <w:t xml:space="preserve"> (Supervised Fellow)</w:t>
      </w:r>
      <w:r w:rsidR="00566868" w:rsidRPr="00023306">
        <w:rPr>
          <w:szCs w:val="24"/>
        </w:rPr>
        <w:t xml:space="preserve">, Sheldon, S., Winocur, G., &amp; </w:t>
      </w:r>
      <w:r w:rsidR="00566868" w:rsidRPr="00023306">
        <w:rPr>
          <w:b/>
          <w:szCs w:val="24"/>
        </w:rPr>
        <w:t>Moscovitch, M</w:t>
      </w:r>
      <w:r w:rsidR="00566868" w:rsidRPr="00023306">
        <w:rPr>
          <w:szCs w:val="24"/>
        </w:rPr>
        <w:t xml:space="preserve">. Mild Cognitive  Neuropsychological Correlates of Problem-Solving in Normal Aging. </w:t>
      </w:r>
      <w:bookmarkStart w:id="4" w:name="OLE_LINK15"/>
      <w:bookmarkStart w:id="5" w:name="OLE_LINK16"/>
      <w:r w:rsidR="00566868" w:rsidRPr="00023306">
        <w:rPr>
          <w:szCs w:val="24"/>
        </w:rPr>
        <w:t>Poster presented at</w:t>
      </w:r>
      <w:r w:rsidR="004C1D23" w:rsidRPr="00023306">
        <w:rPr>
          <w:szCs w:val="24"/>
        </w:rPr>
        <w:t xml:space="preserve"> </w:t>
      </w:r>
      <w:r w:rsidR="00566868" w:rsidRPr="00023306">
        <w:rPr>
          <w:szCs w:val="24"/>
        </w:rPr>
        <w:t xml:space="preserve"> the 39</w:t>
      </w:r>
      <w:r w:rsidR="00566868" w:rsidRPr="00023306">
        <w:rPr>
          <w:szCs w:val="24"/>
          <w:vertAlign w:val="superscript"/>
        </w:rPr>
        <w:t>th</w:t>
      </w:r>
      <w:r w:rsidR="00566868" w:rsidRPr="00023306">
        <w:rPr>
          <w:szCs w:val="24"/>
        </w:rPr>
        <w:t xml:space="preserve"> Annual Meeting of the </w:t>
      </w:r>
      <w:r w:rsidR="00566868" w:rsidRPr="00023306">
        <w:rPr>
          <w:i/>
          <w:szCs w:val="24"/>
        </w:rPr>
        <w:t>International Neuropsychological Society</w:t>
      </w:r>
      <w:r w:rsidR="00566868" w:rsidRPr="00023306">
        <w:rPr>
          <w:szCs w:val="24"/>
        </w:rPr>
        <w:t>, Boston, USA,</w:t>
      </w:r>
      <w:r w:rsidR="004C1D23" w:rsidRPr="00023306">
        <w:rPr>
          <w:szCs w:val="24"/>
        </w:rPr>
        <w:t xml:space="preserve"> </w:t>
      </w:r>
      <w:r w:rsidR="00566868" w:rsidRPr="00023306">
        <w:rPr>
          <w:szCs w:val="24"/>
        </w:rPr>
        <w:t>February.</w:t>
      </w:r>
      <w:bookmarkEnd w:id="4"/>
      <w:bookmarkEnd w:id="5"/>
      <w:r w:rsidR="008E10EE" w:rsidRPr="00023306">
        <w:rPr>
          <w:szCs w:val="24"/>
        </w:rPr>
        <w:br/>
      </w:r>
      <w:r w:rsidR="008E10EE" w:rsidRPr="00023306">
        <w:rPr>
          <w:szCs w:val="24"/>
        </w:rPr>
        <w:br/>
        <w:t xml:space="preserve">Vandermorris, S. (Supervised Fellow), Sheldon, S., Winocur, G., &amp; </w:t>
      </w:r>
      <w:r w:rsidR="008E10EE" w:rsidRPr="00023306">
        <w:rPr>
          <w:b/>
          <w:szCs w:val="24"/>
        </w:rPr>
        <w:t>Moscovitch, M</w:t>
      </w:r>
      <w:r w:rsidR="008E10EE" w:rsidRPr="00023306">
        <w:rPr>
          <w:szCs w:val="24"/>
        </w:rPr>
        <w:t>. (2011). Memory and executive systems are differentially associated with ill-defined and well-defined problem-solving in normal aging. Poster presented at the Canadian Psychological Association 72</w:t>
      </w:r>
      <w:r w:rsidR="008E10EE" w:rsidRPr="00023306">
        <w:rPr>
          <w:szCs w:val="24"/>
          <w:vertAlign w:val="superscript"/>
        </w:rPr>
        <w:t>nd</w:t>
      </w:r>
      <w:r w:rsidR="008E10EE" w:rsidRPr="00023306">
        <w:rPr>
          <w:szCs w:val="24"/>
        </w:rPr>
        <w:t xml:space="preserve"> Annual Convention. Toronto, Canada, June. </w:t>
      </w:r>
    </w:p>
    <w:p w:rsidR="008B5015" w:rsidRPr="00023306" w:rsidRDefault="008B5015" w:rsidP="00DE363B">
      <w:pPr>
        <w:spacing w:after="240"/>
        <w:ind w:left="1440" w:hanging="720"/>
      </w:pPr>
    </w:p>
    <w:p w:rsidR="008E10EE" w:rsidRPr="00023306" w:rsidRDefault="008E10EE" w:rsidP="00B87198">
      <w:pPr>
        <w:widowControl/>
        <w:ind w:left="720"/>
        <w:rPr>
          <w:b/>
          <w:i/>
          <w:color w:val="1A1A1A"/>
          <w:szCs w:val="24"/>
        </w:rPr>
      </w:pPr>
      <w:r w:rsidRPr="00023306">
        <w:rPr>
          <w:b/>
        </w:rPr>
        <w:t>2012</w:t>
      </w:r>
      <w:r w:rsidR="005F46F7" w:rsidRPr="00023306">
        <w:rPr>
          <w:b/>
          <w:i/>
          <w:color w:val="1A1A1A"/>
          <w:szCs w:val="24"/>
        </w:rPr>
        <w:br/>
      </w:r>
      <w:r w:rsidR="00B87198" w:rsidRPr="00023306">
        <w:rPr>
          <w:color w:val="1A1A1A"/>
          <w:szCs w:val="24"/>
        </w:rPr>
        <w:t xml:space="preserve">            </w:t>
      </w:r>
      <w:r w:rsidRPr="00023306">
        <w:rPr>
          <w:color w:val="1A1A1A"/>
          <w:szCs w:val="24"/>
        </w:rPr>
        <w:t xml:space="preserve">Davidson, P., Drouin, H., Kwan, D., &amp; </w:t>
      </w:r>
      <w:r w:rsidRPr="00023306">
        <w:rPr>
          <w:b/>
          <w:color w:val="1A1A1A"/>
          <w:szCs w:val="24"/>
        </w:rPr>
        <w:t>Moscovitch, M.</w:t>
      </w:r>
      <w:r w:rsidRPr="00023306">
        <w:rPr>
          <w:color w:val="1A1A1A"/>
          <w:szCs w:val="24"/>
        </w:rPr>
        <w:t xml:space="preserve"> (2012). </w:t>
      </w:r>
      <w:r w:rsidRPr="00023306">
        <w:rPr>
          <w:color w:val="1A1A1A"/>
          <w:szCs w:val="24"/>
          <w:lang w:val="en-CA"/>
        </w:rPr>
        <w:t xml:space="preserve">Close interpersonal </w:t>
      </w:r>
      <w:r w:rsidR="00B87198" w:rsidRPr="00023306">
        <w:rPr>
          <w:color w:val="1A1A1A"/>
          <w:szCs w:val="24"/>
          <w:lang w:val="en-CA"/>
        </w:rPr>
        <w:t xml:space="preserve"> </w:t>
      </w:r>
      <w:r w:rsidR="00B87198" w:rsidRPr="00023306">
        <w:rPr>
          <w:color w:val="1A1A1A"/>
          <w:szCs w:val="24"/>
          <w:lang w:val="en-CA"/>
        </w:rPr>
        <w:br/>
        <w:t xml:space="preserve">            </w:t>
      </w:r>
      <w:r w:rsidRPr="00023306">
        <w:rPr>
          <w:color w:val="1A1A1A"/>
          <w:szCs w:val="24"/>
          <w:lang w:val="en-CA"/>
        </w:rPr>
        <w:t xml:space="preserve">relationships in amnesic patients. </w:t>
      </w:r>
      <w:r w:rsidRPr="00023306">
        <w:rPr>
          <w:color w:val="1A1A1A"/>
          <w:szCs w:val="24"/>
        </w:rPr>
        <w:t xml:space="preserve">Poster presented at Cognitive Neuroscience Society, </w:t>
      </w:r>
      <w:r w:rsidR="00B87198" w:rsidRPr="00023306">
        <w:rPr>
          <w:color w:val="1A1A1A"/>
          <w:szCs w:val="24"/>
        </w:rPr>
        <w:t xml:space="preserve">  </w:t>
      </w:r>
      <w:r w:rsidR="00B87198" w:rsidRPr="00023306">
        <w:rPr>
          <w:color w:val="1A1A1A"/>
          <w:szCs w:val="24"/>
        </w:rPr>
        <w:br/>
        <w:t xml:space="preserve">            </w:t>
      </w:r>
      <w:r w:rsidRPr="00023306">
        <w:rPr>
          <w:color w:val="1A1A1A"/>
          <w:szCs w:val="24"/>
        </w:rPr>
        <w:t>Chicago, USA, April.</w:t>
      </w:r>
      <w:r w:rsidRPr="00023306">
        <w:rPr>
          <w:color w:val="1A1A1A"/>
          <w:szCs w:val="24"/>
        </w:rPr>
        <w:br/>
      </w:r>
    </w:p>
    <w:p w:rsidR="00537694" w:rsidRPr="00023306" w:rsidRDefault="008E10EE" w:rsidP="005F46F7">
      <w:pPr>
        <w:autoSpaceDE w:val="0"/>
        <w:autoSpaceDN w:val="0"/>
        <w:adjustRightInd w:val="0"/>
        <w:ind w:left="1418"/>
        <w:rPr>
          <w:color w:val="1A1A1A"/>
          <w:szCs w:val="24"/>
        </w:rPr>
      </w:pPr>
      <w:r w:rsidRPr="00023306">
        <w:t>Gilboa, A.</w:t>
      </w:r>
      <w:r w:rsidR="004C1D23" w:rsidRPr="00023306">
        <w:t xml:space="preserve"> (Previous Supervised Graduate Student)</w:t>
      </w:r>
      <w:r w:rsidRPr="00023306">
        <w:t xml:space="preserve">, &amp; </w:t>
      </w:r>
      <w:r w:rsidRPr="00023306">
        <w:rPr>
          <w:b/>
        </w:rPr>
        <w:t>Moscovitch, M</w:t>
      </w:r>
      <w:r w:rsidRPr="00023306">
        <w:t>. (2012). Transformation theory and fast cortical mapping. MiniSymposium of Society for Neuroscience, New Orleans, USA, October.</w:t>
      </w:r>
      <w:r w:rsidRPr="00023306">
        <w:br/>
      </w:r>
      <w:r w:rsidRPr="00023306">
        <w:br/>
      </w:r>
      <w:r w:rsidR="00537694" w:rsidRPr="00023306">
        <w:rPr>
          <w:color w:val="1A1A1A"/>
          <w:szCs w:val="24"/>
        </w:rPr>
        <w:t xml:space="preserve">Ghosh, V., </w:t>
      </w:r>
      <w:r w:rsidR="00537694" w:rsidRPr="00023306">
        <w:rPr>
          <w:b/>
          <w:color w:val="1A1A1A"/>
          <w:szCs w:val="24"/>
        </w:rPr>
        <w:t>Moscovitch, M</w:t>
      </w:r>
      <w:r w:rsidR="00537694" w:rsidRPr="00023306">
        <w:rPr>
          <w:color w:val="1A1A1A"/>
          <w:szCs w:val="24"/>
        </w:rPr>
        <w:t>., &amp; Gilboa, A. (2012). Poster presented at Society for Neuroscience, New Orleans, USA, October.</w:t>
      </w:r>
    </w:p>
    <w:p w:rsidR="00537694" w:rsidRPr="00023306" w:rsidRDefault="00537694" w:rsidP="005F46F7">
      <w:pPr>
        <w:autoSpaceDE w:val="0"/>
        <w:autoSpaceDN w:val="0"/>
        <w:adjustRightInd w:val="0"/>
        <w:ind w:left="1418"/>
        <w:rPr>
          <w:color w:val="1A1A1A"/>
          <w:szCs w:val="24"/>
        </w:rPr>
      </w:pPr>
    </w:p>
    <w:p w:rsidR="006B2629" w:rsidRPr="00023306" w:rsidRDefault="008E10EE" w:rsidP="005F46F7">
      <w:pPr>
        <w:autoSpaceDE w:val="0"/>
        <w:autoSpaceDN w:val="0"/>
        <w:adjustRightInd w:val="0"/>
        <w:ind w:left="1418"/>
        <w:rPr>
          <w:b/>
          <w:i/>
          <w:color w:val="1A1A1A"/>
          <w:szCs w:val="24"/>
        </w:rPr>
      </w:pPr>
      <w:r w:rsidRPr="00023306">
        <w:rPr>
          <w:color w:val="1A1A1A"/>
          <w:szCs w:val="24"/>
        </w:rPr>
        <w:t>Hai, T.</w:t>
      </w:r>
      <w:r w:rsidRPr="00023306">
        <w:rPr>
          <w:b/>
          <w:i/>
          <w:color w:val="1A1A1A"/>
          <w:szCs w:val="24"/>
        </w:rPr>
        <w:t xml:space="preserve"> </w:t>
      </w:r>
      <w:r w:rsidRPr="00023306">
        <w:rPr>
          <w:szCs w:val="24"/>
        </w:rPr>
        <w:t xml:space="preserve">(Supervised </w:t>
      </w:r>
      <w:r w:rsidRPr="00023306">
        <w:rPr>
          <w:b/>
          <w:i/>
          <w:szCs w:val="24"/>
        </w:rPr>
        <w:t>Underg</w:t>
      </w:r>
      <w:r w:rsidRPr="00023306">
        <w:rPr>
          <w:szCs w:val="24"/>
        </w:rPr>
        <w:t>raduate Student)</w:t>
      </w:r>
      <w:r w:rsidRPr="00023306">
        <w:rPr>
          <w:color w:val="1A1A1A"/>
          <w:szCs w:val="24"/>
        </w:rPr>
        <w:t>, Petrican</w:t>
      </w:r>
      <w:r w:rsidRPr="00023306">
        <w:rPr>
          <w:b/>
          <w:i/>
          <w:color w:val="1A1A1A"/>
          <w:szCs w:val="24"/>
        </w:rPr>
        <w:t xml:space="preserve">, R., &amp; </w:t>
      </w:r>
      <w:r w:rsidRPr="00023306">
        <w:rPr>
          <w:b/>
          <w:color w:val="1A1A1A"/>
          <w:szCs w:val="24"/>
        </w:rPr>
        <w:t>Moscovitch, M</w:t>
      </w:r>
      <w:r w:rsidRPr="00023306">
        <w:rPr>
          <w:b/>
          <w:i/>
          <w:color w:val="1A1A1A"/>
          <w:szCs w:val="24"/>
        </w:rPr>
        <w:t>. (2</w:t>
      </w:r>
      <w:r w:rsidRPr="00023306">
        <w:rPr>
          <w:color w:val="1A1A1A"/>
          <w:szCs w:val="24"/>
        </w:rPr>
        <w:t xml:space="preserve">012). The Effect of Emotion, Attention and Memory in a Gaze Following task. Poster accepted for presentation at the 42nd Annual Ontario Psychology Undergraduate Thesis Conference, Toronto, </w:t>
      </w:r>
      <w:r w:rsidRPr="00023306">
        <w:rPr>
          <w:b/>
          <w:i/>
          <w:color w:val="1A1A1A"/>
          <w:szCs w:val="24"/>
        </w:rPr>
        <w:t>Canada, April.</w:t>
      </w:r>
      <w:r w:rsidRPr="00023306">
        <w:rPr>
          <w:b/>
          <w:i/>
          <w:color w:val="1A1A1A"/>
          <w:szCs w:val="24"/>
        </w:rPr>
        <w:br/>
      </w:r>
    </w:p>
    <w:p w:rsidR="006B2629" w:rsidRPr="00023306" w:rsidRDefault="006B2629" w:rsidP="005F46F7">
      <w:pPr>
        <w:autoSpaceDE w:val="0"/>
        <w:autoSpaceDN w:val="0"/>
        <w:adjustRightInd w:val="0"/>
        <w:ind w:left="1418"/>
      </w:pPr>
      <w:r w:rsidRPr="00023306">
        <w:t xml:space="preserve">Merrifield, C., Gavric, D., Bielak, T., </w:t>
      </w:r>
      <w:r w:rsidRPr="00023306">
        <w:rPr>
          <w:b/>
        </w:rPr>
        <w:t>Moscovitch, M</w:t>
      </w:r>
      <w:r w:rsidRPr="00023306">
        <w:t xml:space="preserve">., &amp; Moscovitch, D.A. (2012). With an Eye Toward the Past: The Nature and Enduring Impact of Mental Images and Autobiographical Memories in Social Anxiety. </w:t>
      </w:r>
      <w:r w:rsidRPr="00023306">
        <w:rPr>
          <w:color w:val="1A1A1A"/>
          <w:szCs w:val="24"/>
        </w:rPr>
        <w:t>Conference presentation at Association for Behavioral and Cognitive Therapies, National Harbor, USA, November.</w:t>
      </w:r>
      <w:r w:rsidRPr="00023306">
        <w:rPr>
          <w:b/>
          <w:i/>
          <w:color w:val="1A1A1A"/>
          <w:szCs w:val="24"/>
        </w:rPr>
        <w:br/>
      </w:r>
      <w:r w:rsidRPr="00023306">
        <w:t xml:space="preserve"> </w:t>
      </w:r>
    </w:p>
    <w:p w:rsidR="005F46F7" w:rsidRPr="00023306" w:rsidRDefault="008E10EE" w:rsidP="005F46F7">
      <w:pPr>
        <w:autoSpaceDE w:val="0"/>
        <w:autoSpaceDN w:val="0"/>
        <w:adjustRightInd w:val="0"/>
        <w:ind w:left="1418"/>
        <w:rPr>
          <w:color w:val="1A1A1A"/>
          <w:szCs w:val="24"/>
        </w:rPr>
      </w:pPr>
      <w:r w:rsidRPr="00023306">
        <w:rPr>
          <w:b/>
          <w:szCs w:val="24"/>
        </w:rPr>
        <w:t>Moscovitch, M</w:t>
      </w:r>
      <w:r w:rsidRPr="00023306">
        <w:rPr>
          <w:szCs w:val="24"/>
        </w:rPr>
        <w:t>., &amp; Vandermorris, S. (2012). The role of memory in problem solving: Evidence from the lab and the clinic. Toronto Memory Program, Toronto, Canada, March.</w:t>
      </w:r>
      <w:r w:rsidRPr="00023306">
        <w:rPr>
          <w:szCs w:val="24"/>
        </w:rPr>
        <w:br/>
      </w:r>
      <w:r w:rsidRPr="00023306">
        <w:rPr>
          <w:szCs w:val="24"/>
        </w:rPr>
        <w:br/>
      </w:r>
      <w:r w:rsidRPr="00023306">
        <w:rPr>
          <w:color w:val="1A1A1A"/>
          <w:szCs w:val="24"/>
        </w:rPr>
        <w:t xml:space="preserve">Olsen, R.K., Lee, Y., Kube, J., Smith, C., Grady, C.L., </w:t>
      </w:r>
      <w:r w:rsidRPr="00023306">
        <w:rPr>
          <w:b/>
          <w:color w:val="1A1A1A"/>
          <w:szCs w:val="24"/>
        </w:rPr>
        <w:t>Moscovitch, M</w:t>
      </w:r>
      <w:r w:rsidRPr="00023306">
        <w:rPr>
          <w:color w:val="1A1A1A"/>
          <w:szCs w:val="24"/>
        </w:rPr>
        <w:t xml:space="preserve">., &amp; Ryan, J. (2012). An investigation of eye-movement fixation patterns to repeated and novel faces in individuals with developmental prosopagnosia. Poster presented at </w:t>
      </w:r>
      <w:r w:rsidRPr="00023306">
        <w:rPr>
          <w:iCs/>
          <w:color w:val="1A1A1A"/>
          <w:szCs w:val="24"/>
        </w:rPr>
        <w:t>Cognitive Neuroscience Society</w:t>
      </w:r>
      <w:r w:rsidRPr="00023306">
        <w:rPr>
          <w:color w:val="1A1A1A"/>
          <w:szCs w:val="24"/>
        </w:rPr>
        <w:t>, Chicago, USA, April.</w:t>
      </w:r>
      <w:r w:rsidRPr="00023306">
        <w:rPr>
          <w:color w:val="1A1A1A"/>
          <w:szCs w:val="24"/>
        </w:rPr>
        <w:br/>
      </w:r>
      <w:r w:rsidRPr="00023306">
        <w:rPr>
          <w:color w:val="1A1A1A"/>
          <w:szCs w:val="24"/>
        </w:rPr>
        <w:br/>
      </w:r>
      <w:r w:rsidRPr="00023306">
        <w:rPr>
          <w:szCs w:val="24"/>
          <w:lang w:val="en-CA" w:eastAsia="en-CA"/>
        </w:rPr>
        <w:t xml:space="preserve">Ozubko, J. </w:t>
      </w:r>
      <w:r w:rsidRPr="00023306">
        <w:rPr>
          <w:szCs w:val="24"/>
        </w:rPr>
        <w:t>(Supervised Fellow)</w:t>
      </w:r>
      <w:r w:rsidRPr="00023306">
        <w:rPr>
          <w:szCs w:val="24"/>
          <w:lang w:val="en-CA" w:eastAsia="en-CA"/>
        </w:rPr>
        <w:t xml:space="preserve">, </w:t>
      </w:r>
      <w:r w:rsidRPr="00023306">
        <w:rPr>
          <w:b/>
          <w:szCs w:val="24"/>
          <w:lang w:val="en-CA" w:eastAsia="en-CA"/>
        </w:rPr>
        <w:t>Moscovitch, M</w:t>
      </w:r>
      <w:r w:rsidRPr="00023306">
        <w:rPr>
          <w:szCs w:val="24"/>
          <w:lang w:val="en-CA" w:eastAsia="en-CA"/>
        </w:rPr>
        <w:t xml:space="preserve">., &amp;Winocur, G. (2012). </w:t>
      </w:r>
      <w:r w:rsidRPr="00023306">
        <w:rPr>
          <w:szCs w:val="24"/>
        </w:rPr>
        <w:t>On the Flexibility of Recollection in Forming New Associations: Evidence from the AB/AC Paradigm. 22</w:t>
      </w:r>
      <w:r w:rsidRPr="00023306">
        <w:rPr>
          <w:szCs w:val="24"/>
          <w:vertAlign w:val="superscript"/>
        </w:rPr>
        <w:t>nd</w:t>
      </w:r>
      <w:r w:rsidRPr="00023306">
        <w:rPr>
          <w:szCs w:val="24"/>
        </w:rPr>
        <w:t xml:space="preserve"> Annual Meeting of the Canadian Society for Brain, Behaviour, and Cognitive Science, Kingston, Canada, June.</w:t>
      </w:r>
      <w:r w:rsidRPr="00023306">
        <w:rPr>
          <w:b/>
          <w:i/>
          <w:szCs w:val="24"/>
        </w:rPr>
        <w:br/>
      </w:r>
      <w:r w:rsidRPr="00023306">
        <w:rPr>
          <w:b/>
          <w:i/>
          <w:szCs w:val="24"/>
        </w:rPr>
        <w:br/>
      </w:r>
      <w:r w:rsidRPr="00023306">
        <w:rPr>
          <w:szCs w:val="24"/>
          <w:lang w:val="en-CA" w:eastAsia="en-CA"/>
        </w:rPr>
        <w:t>Petrican, R.</w:t>
      </w:r>
      <w:r w:rsidRPr="00023306">
        <w:rPr>
          <w:bCs/>
          <w:szCs w:val="24"/>
          <w:lang w:val="en-CA" w:eastAsia="en-CA"/>
        </w:rPr>
        <w:t xml:space="preserve"> </w:t>
      </w:r>
      <w:r w:rsidRPr="00023306">
        <w:rPr>
          <w:szCs w:val="24"/>
        </w:rPr>
        <w:t>(Previous Supervised Graduate Student)</w:t>
      </w:r>
      <w:r w:rsidRPr="00023306">
        <w:rPr>
          <w:szCs w:val="24"/>
          <w:lang w:val="en-CA" w:eastAsia="en-CA"/>
        </w:rPr>
        <w:t xml:space="preserve">, </w:t>
      </w:r>
      <w:r w:rsidRPr="00023306">
        <w:rPr>
          <w:szCs w:val="24"/>
        </w:rPr>
        <w:t xml:space="preserve">English, T., Gross, J.J., Grady, C.L, </w:t>
      </w:r>
      <w:r w:rsidRPr="00023306">
        <w:rPr>
          <w:szCs w:val="24"/>
          <w:lang w:val="en-CA" w:eastAsia="en-CA"/>
        </w:rPr>
        <w:t xml:space="preserve">&amp; </w:t>
      </w:r>
      <w:r w:rsidRPr="00023306">
        <w:rPr>
          <w:b/>
          <w:szCs w:val="24"/>
          <w:lang w:val="en-CA" w:eastAsia="en-CA"/>
        </w:rPr>
        <w:t>Moscovitch, M</w:t>
      </w:r>
      <w:r w:rsidRPr="00023306">
        <w:rPr>
          <w:szCs w:val="24"/>
          <w:lang w:val="en-CA" w:eastAsia="en-CA"/>
        </w:rPr>
        <w:t>. (</w:t>
      </w:r>
      <w:r w:rsidRPr="00023306">
        <w:rPr>
          <w:b/>
          <w:i/>
          <w:szCs w:val="24"/>
          <w:lang w:val="en-CA" w:eastAsia="en-CA"/>
        </w:rPr>
        <w:t>2012</w:t>
      </w:r>
      <w:r w:rsidRPr="00023306">
        <w:rPr>
          <w:szCs w:val="24"/>
          <w:lang w:val="en-CA" w:eastAsia="en-CA"/>
        </w:rPr>
        <w:t xml:space="preserve">). </w:t>
      </w:r>
      <w:r w:rsidRPr="00023306">
        <w:rPr>
          <w:szCs w:val="24"/>
        </w:rPr>
        <w:t xml:space="preserve">A hundred years of solitude: Interpersonal effects of perceived closeness and expressive suppression on spousal emotional responsiveness. </w:t>
      </w:r>
      <w:r w:rsidRPr="00023306">
        <w:rPr>
          <w:szCs w:val="24"/>
          <w:lang w:val="en-CA" w:eastAsia="en-CA"/>
        </w:rPr>
        <w:t>Poster presented at the 13th Annual Meeting of the Society for Personality and Social Psychology, San Diego, USA, January.</w:t>
      </w:r>
      <w:r w:rsidR="005F46F7" w:rsidRPr="00023306">
        <w:rPr>
          <w:szCs w:val="24"/>
          <w:lang w:val="en-CA" w:eastAsia="en-CA"/>
        </w:rPr>
        <w:br/>
      </w:r>
      <w:r w:rsidRPr="00023306">
        <w:rPr>
          <w:szCs w:val="24"/>
          <w:lang w:val="en-CA" w:eastAsia="en-CA"/>
        </w:rPr>
        <w:br/>
      </w:r>
      <w:r w:rsidR="005F46F7" w:rsidRPr="00023306">
        <w:rPr>
          <w:color w:val="1A1A1A"/>
          <w:szCs w:val="24"/>
        </w:rPr>
        <w:t xml:space="preserve">Renoult, L., Orban, L., </w:t>
      </w:r>
      <w:r w:rsidR="005F46F7" w:rsidRPr="00023306">
        <w:rPr>
          <w:b/>
          <w:color w:val="1A1A1A"/>
          <w:szCs w:val="24"/>
        </w:rPr>
        <w:t>Moscovitch, M</w:t>
      </w:r>
      <w:r w:rsidR="005F46F7" w:rsidRPr="00023306">
        <w:rPr>
          <w:color w:val="1A1A1A"/>
          <w:szCs w:val="24"/>
        </w:rPr>
        <w:t xml:space="preserve">., Campbell, K., Davidson, P.S.R., &amp; Levine, B. (2012). </w:t>
      </w:r>
      <w:r w:rsidR="005F46F7" w:rsidRPr="00023306">
        <w:rPr>
          <w:color w:val="1A1A1A"/>
          <w:szCs w:val="24"/>
          <w:lang w:val="en-CA"/>
        </w:rPr>
        <w:t xml:space="preserve">The Neural Correlates of Subsequent Memory after Multiple Repetitions. </w:t>
      </w:r>
      <w:r w:rsidR="005F46F7" w:rsidRPr="00023306">
        <w:rPr>
          <w:color w:val="1A1A1A"/>
          <w:szCs w:val="24"/>
        </w:rPr>
        <w:t>Poster presented at Society for Neuroscience, New Orleans, USA, October.</w:t>
      </w:r>
    </w:p>
    <w:p w:rsidR="005F46F7" w:rsidRPr="00023306" w:rsidRDefault="005F46F7" w:rsidP="008E10EE">
      <w:pPr>
        <w:autoSpaceDE w:val="0"/>
        <w:autoSpaceDN w:val="0"/>
        <w:adjustRightInd w:val="0"/>
        <w:ind w:left="1418"/>
        <w:rPr>
          <w:color w:val="1A1A1A"/>
          <w:szCs w:val="24"/>
        </w:rPr>
      </w:pPr>
    </w:p>
    <w:p w:rsidR="008E10EE" w:rsidRPr="00023306" w:rsidRDefault="005F46F7" w:rsidP="008E10EE">
      <w:pPr>
        <w:autoSpaceDE w:val="0"/>
        <w:autoSpaceDN w:val="0"/>
        <w:adjustRightInd w:val="0"/>
        <w:ind w:left="1418"/>
      </w:pPr>
      <w:r w:rsidRPr="00023306">
        <w:rPr>
          <w:color w:val="1A1A1A"/>
          <w:szCs w:val="24"/>
        </w:rPr>
        <w:t>Robin, J.</w:t>
      </w:r>
      <w:r w:rsidRPr="00023306">
        <w:rPr>
          <w:color w:val="1A1A1A"/>
        </w:rPr>
        <w:t xml:space="preserve"> </w:t>
      </w:r>
      <w:r w:rsidRPr="00023306">
        <w:t>(Supervised Graduate Student)</w:t>
      </w:r>
      <w:r w:rsidRPr="00023306">
        <w:rPr>
          <w:color w:val="1A1A1A"/>
          <w:szCs w:val="24"/>
        </w:rPr>
        <w:t xml:space="preserve">, Hirshhorn, M., </w:t>
      </w:r>
      <w:r w:rsidRPr="00023306">
        <w:rPr>
          <w:b/>
          <w:color w:val="1A1A1A"/>
          <w:szCs w:val="24"/>
        </w:rPr>
        <w:t>Moscovitch, M</w:t>
      </w:r>
      <w:r w:rsidRPr="00023306">
        <w:rPr>
          <w:color w:val="1A1A1A"/>
          <w:szCs w:val="24"/>
        </w:rPr>
        <w:t>., Rosenbaum, R.S., Winocur, G., &amp; Grady, C. (2012). Common and distinct hippocampal connectivity during retrieval of memory for episodes and spatial locations to landmark cues of a real world environment. Poster presented at Society for Neuroscience, New Orleans, USA, October.</w:t>
      </w:r>
      <w:r w:rsidRPr="00023306">
        <w:rPr>
          <w:color w:val="1A1A1A"/>
          <w:szCs w:val="24"/>
        </w:rPr>
        <w:br/>
      </w:r>
      <w:r w:rsidRPr="00023306">
        <w:rPr>
          <w:color w:val="1A1A1A"/>
          <w:szCs w:val="24"/>
        </w:rPr>
        <w:br/>
      </w:r>
      <w:r w:rsidR="008E10EE" w:rsidRPr="00023306">
        <w:rPr>
          <w:color w:val="1A1A1A"/>
          <w:szCs w:val="24"/>
        </w:rPr>
        <w:t>Robin, J.</w:t>
      </w:r>
      <w:r w:rsidR="008E10EE" w:rsidRPr="00023306">
        <w:rPr>
          <w:color w:val="1A1A1A"/>
        </w:rPr>
        <w:t xml:space="preserve"> </w:t>
      </w:r>
      <w:r w:rsidR="008E10EE" w:rsidRPr="00023306">
        <w:t>(Supervised Graduate Student)</w:t>
      </w:r>
      <w:r w:rsidR="008E10EE" w:rsidRPr="00023306">
        <w:rPr>
          <w:color w:val="1A1A1A"/>
          <w:szCs w:val="24"/>
        </w:rPr>
        <w:t xml:space="preserve">, &amp; </w:t>
      </w:r>
      <w:r w:rsidR="008E10EE" w:rsidRPr="00023306">
        <w:rPr>
          <w:b/>
          <w:color w:val="1A1A1A"/>
          <w:szCs w:val="24"/>
        </w:rPr>
        <w:t>Moscovitch, M</w:t>
      </w:r>
      <w:r w:rsidR="008E10EE" w:rsidRPr="00023306">
        <w:rPr>
          <w:color w:val="1A1A1A"/>
          <w:szCs w:val="24"/>
        </w:rPr>
        <w:t xml:space="preserve">. (2012). The Effects of </w:t>
      </w:r>
      <w:r w:rsidR="00537694" w:rsidRPr="00023306">
        <w:rPr>
          <w:color w:val="1A1A1A"/>
          <w:szCs w:val="24"/>
        </w:rPr>
        <w:t xml:space="preserve">Spatial </w:t>
      </w:r>
      <w:r w:rsidR="008E10EE" w:rsidRPr="00023306">
        <w:rPr>
          <w:color w:val="1A1A1A"/>
          <w:szCs w:val="24"/>
        </w:rPr>
        <w:t xml:space="preserve">Cue Familiarity on Episodic Memory, Scene Construction, and Imagining the Future. Poster presented at the </w:t>
      </w:r>
      <w:r w:rsidR="008E10EE" w:rsidRPr="00023306">
        <w:rPr>
          <w:i/>
          <w:iCs/>
          <w:color w:val="1A1A1A"/>
          <w:szCs w:val="24"/>
        </w:rPr>
        <w:t>2012 International Neuropsychology Society Annual Meetin</w:t>
      </w:r>
      <w:r w:rsidR="008E10EE" w:rsidRPr="00023306">
        <w:rPr>
          <w:color w:val="1A1A1A"/>
          <w:szCs w:val="24"/>
        </w:rPr>
        <w:t xml:space="preserve">g. Montreal, </w:t>
      </w:r>
      <w:r w:rsidR="008E10EE" w:rsidRPr="00023306">
        <w:rPr>
          <w:color w:val="1A1A1A"/>
        </w:rPr>
        <w:t>Canada, February</w:t>
      </w:r>
      <w:r w:rsidR="008E10EE" w:rsidRPr="00023306">
        <w:rPr>
          <w:color w:val="1A1A1A"/>
          <w:szCs w:val="24"/>
        </w:rPr>
        <w:t>.</w:t>
      </w:r>
      <w:r w:rsidR="008E10EE" w:rsidRPr="00023306">
        <w:rPr>
          <w:color w:val="1A1A1A"/>
        </w:rPr>
        <w:br/>
      </w:r>
    </w:p>
    <w:p w:rsidR="008E10EE" w:rsidRPr="00023306" w:rsidRDefault="008E10EE" w:rsidP="008E10EE">
      <w:pPr>
        <w:autoSpaceDE w:val="0"/>
        <w:autoSpaceDN w:val="0"/>
        <w:adjustRightInd w:val="0"/>
        <w:ind w:left="1418"/>
      </w:pPr>
      <w:r w:rsidRPr="00023306">
        <w:t xml:space="preserve">Söderlund, H., </w:t>
      </w:r>
      <w:r w:rsidRPr="00023306">
        <w:rPr>
          <w:b/>
        </w:rPr>
        <w:t>Moscovitch, M.</w:t>
      </w:r>
      <w:r w:rsidRPr="00023306">
        <w:t xml:space="preserve">, Kumar, N., Khuu, W., Alistair, F., Herrmann, N., Ravindran, A., &amp; Levine, B. (2012). Episodic autobiographical memory and public events memory is selectively impaired by electroconvulsive therapy. Poster </w:t>
      </w:r>
      <w:r w:rsidR="00F70D8B" w:rsidRPr="00023306">
        <w:t>presented</w:t>
      </w:r>
      <w:r w:rsidRPr="00023306">
        <w:t xml:space="preserve"> the </w:t>
      </w:r>
      <w:r w:rsidRPr="00023306">
        <w:rPr>
          <w:bCs/>
          <w:iCs/>
          <w:lang w:val="fr-FR"/>
        </w:rPr>
        <w:t>30th International Congress of Psychology, Cape Town, South Africa, July</w:t>
      </w:r>
      <w:r w:rsidRPr="00023306">
        <w:t>.</w:t>
      </w:r>
      <w:r w:rsidRPr="00023306">
        <w:rPr>
          <w:color w:val="1A1A1A"/>
        </w:rPr>
        <w:br/>
      </w:r>
    </w:p>
    <w:p w:rsidR="008E10EE" w:rsidRPr="00023306" w:rsidRDefault="008E10EE" w:rsidP="008E10EE">
      <w:pPr>
        <w:autoSpaceDE w:val="0"/>
        <w:autoSpaceDN w:val="0"/>
        <w:adjustRightInd w:val="0"/>
        <w:ind w:left="1418"/>
      </w:pPr>
      <w:r w:rsidRPr="00023306">
        <w:t xml:space="preserve">Söderlund, H., </w:t>
      </w:r>
      <w:r w:rsidRPr="00023306">
        <w:rPr>
          <w:b/>
        </w:rPr>
        <w:t>Moscovitch, M.</w:t>
      </w:r>
      <w:r w:rsidRPr="00023306">
        <w:t xml:space="preserve">, Kumar, N., &amp; Levine, B. (2012). Autobiographical memory impairment in major depression: Dissociating episodic from semantic retrieval. Poster </w:t>
      </w:r>
      <w:r w:rsidR="00F70D8B" w:rsidRPr="00023306">
        <w:t>presented</w:t>
      </w:r>
      <w:r w:rsidRPr="00023306">
        <w:t xml:space="preserve"> at the 6</w:t>
      </w:r>
      <w:r w:rsidRPr="00023306">
        <w:rPr>
          <w:vertAlign w:val="superscript"/>
        </w:rPr>
        <w:t>th</w:t>
      </w:r>
      <w:r w:rsidRPr="00023306">
        <w:t xml:space="preserve"> International Conference on Memory.</w:t>
      </w:r>
      <w:r w:rsidRPr="00023306">
        <w:br/>
      </w:r>
    </w:p>
    <w:p w:rsidR="00E274E8" w:rsidRPr="00023306" w:rsidRDefault="008E10EE" w:rsidP="00E274E8">
      <w:pPr>
        <w:spacing w:after="240"/>
        <w:ind w:left="1418"/>
      </w:pPr>
      <w:r w:rsidRPr="00023306">
        <w:t>St- Laurent, M. (Previous Supervised Graduate Student),</w:t>
      </w:r>
      <w:r w:rsidRPr="00023306">
        <w:rPr>
          <w:b/>
        </w:rPr>
        <w:t xml:space="preserve"> Moscovitch, M.,</w:t>
      </w:r>
      <w:r w:rsidRPr="00023306">
        <w:t xml:space="preserve"> &amp; McAndrews, M.P. (2012). The right hippocampus supports the perceptual richness of complex episodic meories: Behavioral and functional MRI evidence from unilateral temporal lobe epilepsy. </w:t>
      </w:r>
      <w:r w:rsidRPr="00023306">
        <w:rPr>
          <w:color w:val="1A1A1A"/>
        </w:rPr>
        <w:t xml:space="preserve">Poster presented at </w:t>
      </w:r>
      <w:r w:rsidRPr="00023306">
        <w:rPr>
          <w:i/>
          <w:iCs/>
          <w:color w:val="1A1A1A"/>
        </w:rPr>
        <w:t>Cognitive Neuroscience Society</w:t>
      </w:r>
      <w:r w:rsidRPr="00023306">
        <w:rPr>
          <w:color w:val="1A1A1A"/>
        </w:rPr>
        <w:t>, Chicago, USA, April</w:t>
      </w:r>
      <w:r w:rsidRPr="00023306">
        <w:t>.</w:t>
      </w:r>
    </w:p>
    <w:p w:rsidR="00E274E8" w:rsidRPr="00023306" w:rsidRDefault="00E22DD6" w:rsidP="00E22DD6">
      <w:pPr>
        <w:spacing w:after="240"/>
        <w:ind w:left="1418"/>
      </w:pPr>
      <w:r w:rsidRPr="00023306">
        <w:t xml:space="preserve">Poppenk, J. (Previous Supervised Graduate Student), </w:t>
      </w:r>
      <w:r w:rsidRPr="00023306">
        <w:rPr>
          <w:b/>
        </w:rPr>
        <w:t xml:space="preserve">Moscovitch, M. </w:t>
      </w:r>
      <w:r w:rsidRPr="00023306">
        <w:t>Annual Meeting of the</w:t>
      </w:r>
      <w:r w:rsidRPr="00023306">
        <w:rPr>
          <w:b/>
        </w:rPr>
        <w:t xml:space="preserve"> </w:t>
      </w:r>
      <w:r w:rsidRPr="00023306">
        <w:t>Memory Disorders Research Society. Davis, CA. Symposium on  Multilevel analysis of dorsal vs. ventral hippocampus in rats and posterior vs. anterior hippocampus in humans. Title: Differential contributions of the anterior and posterior hippocampus to human memory.</w:t>
      </w:r>
    </w:p>
    <w:p w:rsidR="00E856EB" w:rsidRPr="00023306" w:rsidRDefault="00E274E8" w:rsidP="00E856EB">
      <w:pPr>
        <w:widowControl/>
        <w:rPr>
          <w:b/>
        </w:rPr>
      </w:pPr>
      <w:r w:rsidRPr="00023306">
        <w:rPr>
          <w:b/>
        </w:rPr>
        <w:t xml:space="preserve">            2013</w:t>
      </w:r>
    </w:p>
    <w:p w:rsidR="00E856EB" w:rsidRPr="00023306" w:rsidRDefault="00E856EB" w:rsidP="00E856EB">
      <w:pPr>
        <w:autoSpaceDE w:val="0"/>
        <w:autoSpaceDN w:val="0"/>
        <w:adjustRightInd w:val="0"/>
        <w:ind w:left="1418"/>
        <w:rPr>
          <w:color w:val="1A1A1A"/>
          <w:szCs w:val="24"/>
        </w:rPr>
      </w:pPr>
      <w:r w:rsidRPr="00023306">
        <w:rPr>
          <w:color w:val="1A1A1A"/>
          <w:szCs w:val="24"/>
        </w:rPr>
        <w:t xml:space="preserve">Petrican, R. </w:t>
      </w:r>
      <w:r w:rsidRPr="00023306">
        <w:t>(Former Supervised Graduate Student)</w:t>
      </w:r>
      <w:r w:rsidRPr="00023306">
        <w:rPr>
          <w:color w:val="1A1A1A"/>
          <w:szCs w:val="24"/>
        </w:rPr>
        <w:t xml:space="preserve">,, Burris, C.T., &amp; </w:t>
      </w:r>
      <w:r w:rsidRPr="00023306">
        <w:rPr>
          <w:b/>
          <w:color w:val="1A1A1A"/>
          <w:szCs w:val="24"/>
        </w:rPr>
        <w:t>Moscovitch, M</w:t>
      </w:r>
      <w:r w:rsidRPr="00023306">
        <w:rPr>
          <w:color w:val="1A1A1A"/>
          <w:szCs w:val="24"/>
        </w:rPr>
        <w:t xml:space="preserve">. (2013). </w:t>
      </w:r>
      <w:r w:rsidRPr="00023306">
        <w:rPr>
          <w:color w:val="1A1A1A"/>
          <w:szCs w:val="24"/>
          <w:lang w:val="en-CA"/>
        </w:rPr>
        <w:t xml:space="preserve">Shame prompts perceptual objectification of potential erotic targets among sexually compulsive individuals. </w:t>
      </w:r>
      <w:r w:rsidRPr="00023306">
        <w:rPr>
          <w:color w:val="1A1A1A"/>
          <w:szCs w:val="24"/>
        </w:rPr>
        <w:t>Poster presented at the Society for Personality and Social Psychology, New Orleans, USA, January.</w:t>
      </w:r>
    </w:p>
    <w:p w:rsidR="00E274E8" w:rsidRPr="00023306" w:rsidRDefault="00E274E8" w:rsidP="00E274E8">
      <w:pPr>
        <w:pStyle w:val="Heading2"/>
        <w:autoSpaceDE w:val="0"/>
        <w:autoSpaceDN w:val="0"/>
        <w:adjustRightInd w:val="0"/>
        <w:ind w:left="1418"/>
        <w:rPr>
          <w:rFonts w:ascii="Times New Roman" w:hAnsi="Times New Roman"/>
          <w:b w:val="0"/>
          <w:i w:val="0"/>
          <w:color w:val="1A1A1A"/>
          <w:szCs w:val="24"/>
        </w:rPr>
      </w:pPr>
      <w:r w:rsidRPr="00023306">
        <w:rPr>
          <w:rFonts w:ascii="Times New Roman" w:hAnsi="Times New Roman"/>
          <w:b w:val="0"/>
          <w:i w:val="0"/>
          <w:color w:val="1A1A1A"/>
          <w:szCs w:val="24"/>
        </w:rPr>
        <w:t>Carson, N., Murphy, K.</w:t>
      </w:r>
      <w:r w:rsidR="00C9018D" w:rsidRPr="00023306">
        <w:rPr>
          <w:rFonts w:ascii="Times New Roman" w:hAnsi="Times New Roman"/>
          <w:b w:val="0"/>
          <w:i w:val="0"/>
          <w:color w:val="1A1A1A"/>
          <w:szCs w:val="24"/>
        </w:rPr>
        <w:t>J.</w:t>
      </w:r>
      <w:r w:rsidRPr="00023306">
        <w:rPr>
          <w:rFonts w:ascii="Times New Roman" w:hAnsi="Times New Roman"/>
          <w:b w:val="0"/>
          <w:i w:val="0"/>
          <w:color w:val="1A1A1A"/>
          <w:szCs w:val="24"/>
        </w:rPr>
        <w:t xml:space="preserve">, </w:t>
      </w:r>
      <w:r w:rsidRPr="00023306">
        <w:rPr>
          <w:rFonts w:ascii="Times New Roman" w:hAnsi="Times New Roman"/>
          <w:i w:val="0"/>
          <w:color w:val="1A1A1A"/>
          <w:szCs w:val="24"/>
        </w:rPr>
        <w:t>Moscovitch, M</w:t>
      </w:r>
      <w:r w:rsidRPr="00023306">
        <w:rPr>
          <w:rFonts w:ascii="Times New Roman" w:hAnsi="Times New Roman"/>
          <w:b w:val="0"/>
          <w:i w:val="0"/>
          <w:color w:val="1A1A1A"/>
          <w:szCs w:val="24"/>
        </w:rPr>
        <w:t>.</w:t>
      </w:r>
      <w:r w:rsidR="00C9018D" w:rsidRPr="00023306">
        <w:rPr>
          <w:rFonts w:ascii="Times New Roman" w:hAnsi="Times New Roman"/>
          <w:b w:val="0"/>
          <w:i w:val="0"/>
          <w:color w:val="1A1A1A"/>
          <w:szCs w:val="24"/>
        </w:rPr>
        <w:t>, &amp; Rosenbaum, R.S. (2013</w:t>
      </w:r>
      <w:r w:rsidRPr="00023306">
        <w:rPr>
          <w:rFonts w:ascii="Times New Roman" w:hAnsi="Times New Roman"/>
          <w:b w:val="0"/>
          <w:i w:val="0"/>
          <w:color w:val="1A1A1A"/>
          <w:szCs w:val="24"/>
        </w:rPr>
        <w:t xml:space="preserve">). </w:t>
      </w:r>
      <w:r w:rsidR="00C9018D" w:rsidRPr="00023306">
        <w:rPr>
          <w:rFonts w:ascii="Times New Roman" w:hAnsi="Times New Roman"/>
          <w:b w:val="0"/>
          <w:i w:val="0"/>
          <w:color w:val="1A1A1A"/>
          <w:szCs w:val="24"/>
          <w:lang w:val="en-CA"/>
        </w:rPr>
        <w:t>The Self-Reference Effect Enhances Memory for Narratives in Healthy Aging</w:t>
      </w:r>
      <w:r w:rsidRPr="00023306">
        <w:rPr>
          <w:rFonts w:ascii="Times New Roman" w:hAnsi="Times New Roman"/>
          <w:b w:val="0"/>
          <w:i w:val="0"/>
          <w:color w:val="1A1A1A"/>
          <w:szCs w:val="24"/>
          <w:lang w:val="en-CA"/>
        </w:rPr>
        <w:t xml:space="preserve">. </w:t>
      </w:r>
      <w:r w:rsidRPr="00023306">
        <w:rPr>
          <w:rFonts w:ascii="Times New Roman" w:hAnsi="Times New Roman"/>
          <w:b w:val="0"/>
          <w:i w:val="0"/>
          <w:color w:val="1A1A1A"/>
          <w:szCs w:val="24"/>
        </w:rPr>
        <w:t xml:space="preserve">Poster presented at Cognitive Neuroscience Society, </w:t>
      </w:r>
      <w:r w:rsidR="00C9018D" w:rsidRPr="00023306">
        <w:rPr>
          <w:rFonts w:ascii="Times New Roman" w:hAnsi="Times New Roman"/>
          <w:b w:val="0"/>
          <w:i w:val="0"/>
          <w:color w:val="1A1A1A"/>
          <w:szCs w:val="24"/>
        </w:rPr>
        <w:t>San Francisco</w:t>
      </w:r>
      <w:r w:rsidRPr="00023306">
        <w:rPr>
          <w:rFonts w:ascii="Times New Roman" w:hAnsi="Times New Roman"/>
          <w:b w:val="0"/>
          <w:i w:val="0"/>
          <w:color w:val="1A1A1A"/>
          <w:szCs w:val="24"/>
        </w:rPr>
        <w:t>, USA, April.</w:t>
      </w:r>
      <w:r w:rsidRPr="00023306">
        <w:rPr>
          <w:rFonts w:ascii="Times New Roman" w:hAnsi="Times New Roman"/>
          <w:b w:val="0"/>
          <w:i w:val="0"/>
          <w:color w:val="1A1A1A"/>
          <w:szCs w:val="24"/>
        </w:rPr>
        <w:br/>
      </w:r>
    </w:p>
    <w:p w:rsidR="00E856EB" w:rsidRPr="00023306" w:rsidRDefault="00E856EB" w:rsidP="00E856EB">
      <w:pPr>
        <w:autoSpaceDE w:val="0"/>
        <w:autoSpaceDN w:val="0"/>
        <w:adjustRightInd w:val="0"/>
        <w:ind w:left="1418"/>
        <w:rPr>
          <w:color w:val="1A1A1A"/>
          <w:szCs w:val="24"/>
        </w:rPr>
      </w:pPr>
      <w:r w:rsidRPr="00023306">
        <w:rPr>
          <w:color w:val="1A1A1A"/>
          <w:szCs w:val="24"/>
        </w:rPr>
        <w:t xml:space="preserve">Robin, J. </w:t>
      </w:r>
      <w:r w:rsidRPr="00023306">
        <w:t>(Supervised Graduate Student)</w:t>
      </w:r>
      <w:r w:rsidRPr="00023306">
        <w:rPr>
          <w:color w:val="1A1A1A"/>
          <w:szCs w:val="24"/>
        </w:rPr>
        <w:t xml:space="preserve">, Wynn, J., &amp; </w:t>
      </w:r>
      <w:r w:rsidRPr="00023306">
        <w:rPr>
          <w:b/>
          <w:color w:val="1A1A1A"/>
          <w:szCs w:val="24"/>
        </w:rPr>
        <w:t>Moscovitch, M</w:t>
      </w:r>
      <w:r w:rsidRPr="00023306">
        <w:rPr>
          <w:color w:val="1A1A1A"/>
          <w:szCs w:val="24"/>
        </w:rPr>
        <w:t xml:space="preserve">. (2013). </w:t>
      </w:r>
      <w:r w:rsidRPr="00023306">
        <w:rPr>
          <w:color w:val="1A1A1A"/>
          <w:szCs w:val="24"/>
          <w:lang w:val="en-CA"/>
        </w:rPr>
        <w:t xml:space="preserve">Age-related changes in autobiographical memory, future-imagination and memory for scenes, all based on real-world landmark cues. </w:t>
      </w:r>
      <w:r w:rsidRPr="00023306">
        <w:rPr>
          <w:color w:val="1A1A1A"/>
          <w:szCs w:val="24"/>
        </w:rPr>
        <w:t>Poster presented at Cognitive Neuroscience Society, San Francisco, USA, April.</w:t>
      </w:r>
    </w:p>
    <w:p w:rsidR="00E856EB" w:rsidRPr="00023306" w:rsidRDefault="00E856EB" w:rsidP="00E856EB">
      <w:pPr>
        <w:autoSpaceDE w:val="0"/>
        <w:autoSpaceDN w:val="0"/>
        <w:adjustRightInd w:val="0"/>
        <w:ind w:left="1418"/>
        <w:rPr>
          <w:color w:val="1A1A1A"/>
          <w:szCs w:val="24"/>
        </w:rPr>
      </w:pPr>
    </w:p>
    <w:p w:rsidR="00C9018D" w:rsidRPr="00023306" w:rsidRDefault="00C9018D" w:rsidP="00E274E8">
      <w:pPr>
        <w:autoSpaceDE w:val="0"/>
        <w:autoSpaceDN w:val="0"/>
        <w:adjustRightInd w:val="0"/>
        <w:ind w:left="1418"/>
        <w:rPr>
          <w:color w:val="1A1A1A"/>
          <w:szCs w:val="24"/>
        </w:rPr>
      </w:pPr>
      <w:r w:rsidRPr="00023306">
        <w:rPr>
          <w:color w:val="1A1A1A"/>
          <w:szCs w:val="24"/>
        </w:rPr>
        <w:t xml:space="preserve">Carson, N., Murphy, K.J., </w:t>
      </w:r>
      <w:r w:rsidRPr="00023306">
        <w:rPr>
          <w:b/>
          <w:color w:val="1A1A1A"/>
          <w:szCs w:val="24"/>
        </w:rPr>
        <w:t>Moscovitch, M</w:t>
      </w:r>
      <w:r w:rsidRPr="00023306">
        <w:rPr>
          <w:color w:val="1A1A1A"/>
          <w:szCs w:val="24"/>
        </w:rPr>
        <w:t xml:space="preserve">., &amp; Rosenbaum, R.S. (2013). </w:t>
      </w:r>
      <w:r w:rsidRPr="00023306">
        <w:rPr>
          <w:color w:val="1A1A1A"/>
          <w:szCs w:val="24"/>
          <w:lang w:val="en-CA"/>
        </w:rPr>
        <w:t xml:space="preserve">Recollection of Narrative Information Benefits from Self-Referential Encoding in Healthy Aging. </w:t>
      </w:r>
      <w:r w:rsidRPr="00023306">
        <w:rPr>
          <w:color w:val="1A1A1A"/>
          <w:szCs w:val="24"/>
        </w:rPr>
        <w:t>Poster presented at Canadian Association for Neuroscience , Toronto, Canada, May.</w:t>
      </w:r>
    </w:p>
    <w:p w:rsidR="00E856EB" w:rsidRPr="00023306" w:rsidRDefault="00E856EB" w:rsidP="00E274E8">
      <w:pPr>
        <w:autoSpaceDE w:val="0"/>
        <w:autoSpaceDN w:val="0"/>
        <w:adjustRightInd w:val="0"/>
        <w:ind w:left="1418"/>
        <w:rPr>
          <w:color w:val="1A1A1A"/>
          <w:szCs w:val="24"/>
        </w:rPr>
      </w:pPr>
    </w:p>
    <w:p w:rsidR="00756683" w:rsidRPr="00023306" w:rsidRDefault="00E856EB" w:rsidP="00E274E8">
      <w:pPr>
        <w:autoSpaceDE w:val="0"/>
        <w:autoSpaceDN w:val="0"/>
        <w:adjustRightInd w:val="0"/>
        <w:ind w:left="1418"/>
        <w:rPr>
          <w:color w:val="1A1A1A"/>
          <w:szCs w:val="24"/>
        </w:rPr>
      </w:pPr>
      <w:r w:rsidRPr="00023306">
        <w:rPr>
          <w:color w:val="1A1A1A"/>
          <w:szCs w:val="24"/>
        </w:rPr>
        <w:t xml:space="preserve">Carson, N., Murphy, K.J., </w:t>
      </w:r>
      <w:r w:rsidRPr="00023306">
        <w:rPr>
          <w:b/>
          <w:color w:val="1A1A1A"/>
          <w:szCs w:val="24"/>
        </w:rPr>
        <w:t>Moscovitch, M</w:t>
      </w:r>
      <w:r w:rsidRPr="00023306">
        <w:rPr>
          <w:color w:val="1A1A1A"/>
          <w:szCs w:val="24"/>
        </w:rPr>
        <w:t xml:space="preserve">., &amp; Rosenbaum, R.S. (2013). </w:t>
      </w:r>
      <w:r w:rsidRPr="00023306">
        <w:rPr>
          <w:color w:val="1A1A1A"/>
          <w:szCs w:val="24"/>
          <w:lang w:val="en-CA"/>
        </w:rPr>
        <w:t xml:space="preserve">An exploration of the Self-Reference Effect for Words and Narratives in Normal Aging. </w:t>
      </w:r>
      <w:r w:rsidRPr="00023306">
        <w:rPr>
          <w:color w:val="1A1A1A"/>
          <w:szCs w:val="24"/>
        </w:rPr>
        <w:t>Poster presented at Psychonomic Society, Minneapolis, USA, November.</w:t>
      </w:r>
      <w:r w:rsidRPr="00023306">
        <w:rPr>
          <w:color w:val="1A1A1A"/>
          <w:szCs w:val="24"/>
        </w:rPr>
        <w:br/>
      </w:r>
      <w:r w:rsidRPr="00023306">
        <w:rPr>
          <w:color w:val="1A1A1A"/>
          <w:szCs w:val="24"/>
        </w:rPr>
        <w:br/>
        <w:t xml:space="preserve">Carson, N., Murphy, K.J., </w:t>
      </w:r>
      <w:r w:rsidRPr="00023306">
        <w:rPr>
          <w:b/>
          <w:color w:val="1A1A1A"/>
          <w:szCs w:val="24"/>
        </w:rPr>
        <w:t>Moscovitch, M</w:t>
      </w:r>
      <w:r w:rsidRPr="00023306">
        <w:rPr>
          <w:color w:val="1A1A1A"/>
          <w:szCs w:val="24"/>
        </w:rPr>
        <w:t xml:space="preserve">., &amp; Rosenbaum, R.S. (2013). </w:t>
      </w:r>
      <w:r w:rsidRPr="00023306">
        <w:rPr>
          <w:color w:val="1A1A1A"/>
          <w:szCs w:val="24"/>
          <w:lang w:val="en-CA"/>
        </w:rPr>
        <w:t xml:space="preserve">An exploration of the Self-Reference Effect for Words and Narratives in Normal Aging. </w:t>
      </w:r>
      <w:r w:rsidRPr="00023306">
        <w:rPr>
          <w:color w:val="1A1A1A"/>
          <w:szCs w:val="24"/>
        </w:rPr>
        <w:t>Poster presented at Society for Neuroscience, New Orleans, USA, October.</w:t>
      </w:r>
    </w:p>
    <w:p w:rsidR="00756683" w:rsidRPr="00023306" w:rsidRDefault="00756683" w:rsidP="00E274E8">
      <w:pPr>
        <w:autoSpaceDE w:val="0"/>
        <w:autoSpaceDN w:val="0"/>
        <w:adjustRightInd w:val="0"/>
        <w:ind w:left="1418"/>
        <w:rPr>
          <w:color w:val="1A1A1A"/>
          <w:szCs w:val="24"/>
        </w:rPr>
      </w:pPr>
    </w:p>
    <w:p w:rsidR="00756683" w:rsidRPr="00023306" w:rsidRDefault="00756683" w:rsidP="00E274E8">
      <w:pPr>
        <w:autoSpaceDE w:val="0"/>
        <w:autoSpaceDN w:val="0"/>
        <w:adjustRightInd w:val="0"/>
        <w:ind w:left="1418"/>
        <w:rPr>
          <w:color w:val="1A1A1A"/>
          <w:szCs w:val="24"/>
        </w:rPr>
      </w:pPr>
    </w:p>
    <w:p w:rsidR="00756683" w:rsidRPr="00023306" w:rsidRDefault="00756683" w:rsidP="00756683">
      <w:pPr>
        <w:widowControl/>
        <w:rPr>
          <w:b/>
        </w:rPr>
      </w:pPr>
      <w:r w:rsidRPr="00023306">
        <w:rPr>
          <w:b/>
        </w:rPr>
        <w:t xml:space="preserve">            2014</w:t>
      </w:r>
    </w:p>
    <w:p w:rsidR="00C075FD" w:rsidRPr="00023306" w:rsidRDefault="00C075FD" w:rsidP="00C075FD">
      <w:pPr>
        <w:autoSpaceDE w:val="0"/>
        <w:autoSpaceDN w:val="0"/>
        <w:adjustRightInd w:val="0"/>
        <w:ind w:left="1418"/>
        <w:rPr>
          <w:color w:val="1A1A1A"/>
          <w:szCs w:val="24"/>
        </w:rPr>
      </w:pPr>
      <w:r w:rsidRPr="00023306">
        <w:rPr>
          <w:color w:val="1A1A1A"/>
          <w:szCs w:val="24"/>
        </w:rPr>
        <w:t xml:space="preserve">Ahmad, F., Hockley, W., &amp; </w:t>
      </w:r>
      <w:r w:rsidRPr="00023306">
        <w:rPr>
          <w:b/>
          <w:color w:val="1A1A1A"/>
          <w:szCs w:val="24"/>
        </w:rPr>
        <w:t>Moscovitch, M</w:t>
      </w:r>
      <w:r w:rsidRPr="00023306">
        <w:rPr>
          <w:color w:val="1A1A1A"/>
          <w:szCs w:val="24"/>
        </w:rPr>
        <w:t>. (2014). The Duration Effect in Force-choice Recognition of Scenes. Poster presented at the Cognitive Neuroscience Society, Boston, USA, April.</w:t>
      </w:r>
    </w:p>
    <w:p w:rsidR="00C075FD" w:rsidRPr="00023306" w:rsidRDefault="00C075FD" w:rsidP="00C075FD">
      <w:pPr>
        <w:autoSpaceDE w:val="0"/>
        <w:autoSpaceDN w:val="0"/>
        <w:adjustRightInd w:val="0"/>
        <w:ind w:left="1418"/>
        <w:rPr>
          <w:color w:val="1A1A1A"/>
          <w:szCs w:val="24"/>
        </w:rPr>
      </w:pPr>
    </w:p>
    <w:p w:rsidR="009B59C8" w:rsidRPr="00023306" w:rsidRDefault="009B59C8" w:rsidP="00756683">
      <w:pPr>
        <w:autoSpaceDE w:val="0"/>
        <w:autoSpaceDN w:val="0"/>
        <w:adjustRightInd w:val="0"/>
        <w:ind w:left="1418"/>
        <w:rPr>
          <w:color w:val="1A1A1A"/>
          <w:szCs w:val="24"/>
        </w:rPr>
      </w:pPr>
      <w:r w:rsidRPr="00023306">
        <w:rPr>
          <w:color w:val="1A1A1A"/>
          <w:szCs w:val="24"/>
        </w:rPr>
        <w:t xml:space="preserve">Bellana, B., Anderson, J.A.E., </w:t>
      </w:r>
      <w:r w:rsidRPr="00023306">
        <w:rPr>
          <w:b/>
          <w:color w:val="1A1A1A"/>
          <w:szCs w:val="24"/>
        </w:rPr>
        <w:t>Moscovitch, M</w:t>
      </w:r>
      <w:r w:rsidRPr="00023306">
        <w:rPr>
          <w:color w:val="1A1A1A"/>
          <w:szCs w:val="24"/>
        </w:rPr>
        <w:t>., &amp; Grady, C.L. (2014). Left to Recollect:</w:t>
      </w:r>
    </w:p>
    <w:p w:rsidR="009B59C8" w:rsidRPr="00023306" w:rsidRDefault="009B59C8" w:rsidP="00756683">
      <w:pPr>
        <w:autoSpaceDE w:val="0"/>
        <w:autoSpaceDN w:val="0"/>
        <w:adjustRightInd w:val="0"/>
        <w:ind w:left="1418"/>
        <w:rPr>
          <w:color w:val="1A1A1A"/>
          <w:szCs w:val="24"/>
        </w:rPr>
      </w:pPr>
      <w:r w:rsidRPr="00023306">
        <w:rPr>
          <w:color w:val="1A1A1A"/>
          <w:szCs w:val="24"/>
        </w:rPr>
        <w:t>Laterality Differences in Resting Whole-Brain Functional Connectivity of the Angular Gyrus</w:t>
      </w:r>
      <w:r w:rsidR="00C53B40" w:rsidRPr="00023306">
        <w:rPr>
          <w:color w:val="1A1A1A"/>
          <w:szCs w:val="24"/>
        </w:rPr>
        <w:t>. Poster presented at the Rotman Research Institute Conference, Toronto, Canada, March.</w:t>
      </w:r>
    </w:p>
    <w:p w:rsidR="006514D3" w:rsidRPr="00023306" w:rsidRDefault="006514D3" w:rsidP="00756683">
      <w:pPr>
        <w:autoSpaceDE w:val="0"/>
        <w:autoSpaceDN w:val="0"/>
        <w:adjustRightInd w:val="0"/>
        <w:ind w:left="1418"/>
        <w:rPr>
          <w:color w:val="1A1A1A"/>
          <w:szCs w:val="24"/>
        </w:rPr>
      </w:pPr>
    </w:p>
    <w:p w:rsidR="006514D3" w:rsidRPr="00023306" w:rsidRDefault="006514D3" w:rsidP="006514D3">
      <w:pPr>
        <w:autoSpaceDE w:val="0"/>
        <w:autoSpaceDN w:val="0"/>
        <w:adjustRightInd w:val="0"/>
        <w:ind w:left="1418"/>
        <w:rPr>
          <w:color w:val="1A1A1A"/>
          <w:szCs w:val="24"/>
        </w:rPr>
      </w:pPr>
      <w:r w:rsidRPr="00023306">
        <w:rPr>
          <w:color w:val="1A1A1A"/>
          <w:szCs w:val="24"/>
        </w:rPr>
        <w:t xml:space="preserve">Bellana, B., Liu, Z., Anderson, J.A.E., </w:t>
      </w:r>
      <w:r w:rsidRPr="00023306">
        <w:rPr>
          <w:b/>
          <w:color w:val="1A1A1A"/>
          <w:szCs w:val="24"/>
        </w:rPr>
        <w:t>Moscovitch, M</w:t>
      </w:r>
      <w:r w:rsidRPr="00023306">
        <w:rPr>
          <w:color w:val="1A1A1A"/>
          <w:szCs w:val="24"/>
        </w:rPr>
        <w:t>., &amp; Grady, C.L. (2014). Left to Recollect: Laterality Differences in Whole-Brain Functional Connectivity of the Angular Gyrus During Rest and Recall. Poster presented at the Canadian Society for Brain, Behaviour, and Cognitive Science, Toronto, Canada, July.</w:t>
      </w:r>
    </w:p>
    <w:p w:rsidR="006514D3" w:rsidRPr="00023306" w:rsidRDefault="006514D3" w:rsidP="00756683">
      <w:pPr>
        <w:autoSpaceDE w:val="0"/>
        <w:autoSpaceDN w:val="0"/>
        <w:adjustRightInd w:val="0"/>
        <w:ind w:left="1418"/>
        <w:rPr>
          <w:color w:val="1A1A1A"/>
          <w:szCs w:val="24"/>
        </w:rPr>
      </w:pPr>
    </w:p>
    <w:p w:rsidR="00C075FD" w:rsidRPr="00023306" w:rsidRDefault="00C075FD" w:rsidP="00C075FD">
      <w:pPr>
        <w:spacing w:after="240"/>
        <w:ind w:left="1418"/>
      </w:pPr>
      <w:r w:rsidRPr="00023306">
        <w:t xml:space="preserve">Bellana, B., Liu, Z., Anderson, J., </w:t>
      </w:r>
      <w:r w:rsidRPr="00023306">
        <w:rPr>
          <w:b/>
        </w:rPr>
        <w:t>Moscovitch, M</w:t>
      </w:r>
      <w:r w:rsidRPr="00023306">
        <w:t xml:space="preserve">., &amp; Grady, C. (2014). Functional connectivity of the angular gyrus during rest and recall: Laterality effects in the default mode network. </w:t>
      </w:r>
      <w:r w:rsidRPr="00023306">
        <w:rPr>
          <w:color w:val="1A1A1A"/>
          <w:szCs w:val="24"/>
        </w:rPr>
        <w:t>Poster presented at the Society for Neuroscience Conference, Washington, USA, November.</w:t>
      </w:r>
    </w:p>
    <w:p w:rsidR="00C075FD" w:rsidRPr="00023306" w:rsidRDefault="00C075FD" w:rsidP="00C075FD">
      <w:pPr>
        <w:autoSpaceDE w:val="0"/>
        <w:autoSpaceDN w:val="0"/>
        <w:adjustRightInd w:val="0"/>
        <w:ind w:left="1418"/>
      </w:pPr>
      <w:r w:rsidRPr="00023306">
        <w:t xml:space="preserve">Ghosh, V., </w:t>
      </w:r>
      <w:r w:rsidRPr="00023306">
        <w:rPr>
          <w:b/>
        </w:rPr>
        <w:t>Moscovitch, M</w:t>
      </w:r>
      <w:r w:rsidRPr="00023306">
        <w:t xml:space="preserve">., Colella, B., &amp; Gilboa, A. (2014). The ventromedial prefrontal cortex (vmPFC) and schema instantiation. </w:t>
      </w:r>
      <w:r w:rsidRPr="00023306">
        <w:rPr>
          <w:color w:val="1A1A1A"/>
          <w:szCs w:val="24"/>
        </w:rPr>
        <w:t>Poster presented at the Cognitive Neuroscience Society, Boston, USA, April.</w:t>
      </w:r>
      <w:r w:rsidRPr="00023306">
        <w:tab/>
      </w:r>
    </w:p>
    <w:p w:rsidR="00C075FD" w:rsidRPr="00023306" w:rsidRDefault="00C075FD" w:rsidP="00C075FD">
      <w:pPr>
        <w:autoSpaceDE w:val="0"/>
        <w:autoSpaceDN w:val="0"/>
        <w:adjustRightInd w:val="0"/>
        <w:ind w:left="1418"/>
      </w:pPr>
    </w:p>
    <w:p w:rsidR="00C075FD" w:rsidRPr="00023306" w:rsidRDefault="00C075FD" w:rsidP="00C075FD">
      <w:pPr>
        <w:autoSpaceDE w:val="0"/>
        <w:autoSpaceDN w:val="0"/>
        <w:adjustRightInd w:val="0"/>
        <w:ind w:left="1418"/>
        <w:rPr>
          <w:color w:val="1A1A1A"/>
          <w:szCs w:val="24"/>
        </w:rPr>
      </w:pPr>
      <w:r w:rsidRPr="00023306">
        <w:rPr>
          <w:color w:val="1A1A1A"/>
          <w:szCs w:val="24"/>
        </w:rPr>
        <w:t xml:space="preserve">Graves, B., Ozubko, J., &amp; </w:t>
      </w:r>
      <w:r w:rsidRPr="00023306">
        <w:rPr>
          <w:b/>
          <w:color w:val="1A1A1A"/>
          <w:szCs w:val="24"/>
        </w:rPr>
        <w:t>Moscovitch, M</w:t>
      </w:r>
      <w:r w:rsidRPr="00023306">
        <w:rPr>
          <w:color w:val="1A1A1A"/>
          <w:szCs w:val="24"/>
        </w:rPr>
        <w:t xml:space="preserve">. (2014). </w:t>
      </w:r>
      <w:r w:rsidRPr="00023306">
        <w:rPr>
          <w:color w:val="1A1A1A"/>
          <w:szCs w:val="24"/>
          <w:lang w:val="en-CA"/>
        </w:rPr>
        <w:t xml:space="preserve">The Strong Get Stronger: Strong Memory Representations Are Enhanced By The Learning of Semantically Related Material. </w:t>
      </w:r>
      <w:r w:rsidRPr="00023306">
        <w:rPr>
          <w:color w:val="1A1A1A"/>
          <w:szCs w:val="24"/>
        </w:rPr>
        <w:t>Poster presented at the Canadian Psychological Association, Vancouver, Canada, June.</w:t>
      </w:r>
    </w:p>
    <w:p w:rsidR="00C075FD" w:rsidRPr="00023306" w:rsidRDefault="00C075FD" w:rsidP="00C075FD">
      <w:pPr>
        <w:autoSpaceDE w:val="0"/>
        <w:autoSpaceDN w:val="0"/>
        <w:adjustRightInd w:val="0"/>
        <w:ind w:left="1418"/>
        <w:rPr>
          <w:color w:val="1A1A1A"/>
          <w:szCs w:val="24"/>
        </w:rPr>
      </w:pPr>
    </w:p>
    <w:p w:rsidR="00C53B40" w:rsidRPr="00023306" w:rsidRDefault="00C075FD" w:rsidP="00756683">
      <w:pPr>
        <w:autoSpaceDE w:val="0"/>
        <w:autoSpaceDN w:val="0"/>
        <w:adjustRightInd w:val="0"/>
        <w:ind w:left="1418"/>
        <w:rPr>
          <w:color w:val="1A1A1A"/>
          <w:szCs w:val="24"/>
        </w:rPr>
      </w:pPr>
      <w:r w:rsidRPr="00023306">
        <w:t xml:space="preserve">Herdman, K., Gilboa, A., </w:t>
      </w:r>
      <w:r w:rsidRPr="00023306">
        <w:rPr>
          <w:b/>
        </w:rPr>
        <w:t>Moscovitch., M</w:t>
      </w:r>
      <w:r w:rsidRPr="00023306">
        <w:t xml:space="preserve">, Winocur, G., &amp; Rosenbaum, R.S. (2014). Impaired Detailed and Preserved Schematic Representations in Remote Spatial Memory. </w:t>
      </w:r>
      <w:r w:rsidRPr="00023306">
        <w:rPr>
          <w:color w:val="1A1A1A"/>
          <w:szCs w:val="24"/>
        </w:rPr>
        <w:t>Poster presented at the Cognitive Neuroscience Society, Boston, USA, April.</w:t>
      </w:r>
      <w:r w:rsidRPr="00023306">
        <w:tab/>
      </w:r>
      <w:r w:rsidRPr="00023306">
        <w:br/>
      </w:r>
    </w:p>
    <w:p w:rsidR="009C6319" w:rsidRPr="00023306" w:rsidRDefault="009C6319" w:rsidP="00C84AFB">
      <w:pPr>
        <w:autoSpaceDE w:val="0"/>
        <w:autoSpaceDN w:val="0"/>
        <w:adjustRightInd w:val="0"/>
        <w:ind w:left="1418"/>
        <w:rPr>
          <w:color w:val="1A1A1A"/>
          <w:szCs w:val="24"/>
        </w:rPr>
      </w:pPr>
      <w:r w:rsidRPr="00023306">
        <w:rPr>
          <w:color w:val="1A1A1A"/>
          <w:szCs w:val="24"/>
        </w:rPr>
        <w:t xml:space="preserve">Liu, Z., Grady, C.L., &amp; </w:t>
      </w:r>
      <w:r w:rsidRPr="00023306">
        <w:rPr>
          <w:b/>
          <w:color w:val="1A1A1A"/>
          <w:szCs w:val="24"/>
        </w:rPr>
        <w:t>Moscovitch, M</w:t>
      </w:r>
      <w:r w:rsidRPr="00023306">
        <w:rPr>
          <w:color w:val="1A1A1A"/>
          <w:szCs w:val="24"/>
        </w:rPr>
        <w:t>. (2014). Prior Knowledge effect on post-encoding brain connectivity and its relation to subsequent memory. Poster presented at the Society for Neuroscience Conference, Washington, USA, November.</w:t>
      </w:r>
    </w:p>
    <w:p w:rsidR="009C6319" w:rsidRPr="00023306" w:rsidRDefault="009C6319" w:rsidP="00C84AFB">
      <w:pPr>
        <w:autoSpaceDE w:val="0"/>
        <w:autoSpaceDN w:val="0"/>
        <w:adjustRightInd w:val="0"/>
        <w:ind w:left="1418"/>
        <w:rPr>
          <w:color w:val="1A1A1A"/>
          <w:szCs w:val="24"/>
        </w:rPr>
      </w:pPr>
    </w:p>
    <w:p w:rsidR="009C6319" w:rsidRPr="00023306" w:rsidRDefault="009C6319" w:rsidP="009C6319">
      <w:pPr>
        <w:autoSpaceDE w:val="0"/>
        <w:autoSpaceDN w:val="0"/>
        <w:adjustRightInd w:val="0"/>
        <w:ind w:left="1418"/>
        <w:rPr>
          <w:color w:val="1A1A1A"/>
          <w:szCs w:val="24"/>
        </w:rPr>
      </w:pPr>
      <w:r w:rsidRPr="00023306">
        <w:rPr>
          <w:color w:val="1A1A1A"/>
          <w:szCs w:val="24"/>
        </w:rPr>
        <w:t xml:space="preserve">Liu, Z., &amp; </w:t>
      </w:r>
      <w:r w:rsidRPr="00023306">
        <w:rPr>
          <w:b/>
          <w:color w:val="1A1A1A"/>
          <w:szCs w:val="24"/>
        </w:rPr>
        <w:t>Moscovitch, M</w:t>
      </w:r>
      <w:r w:rsidRPr="00023306">
        <w:rPr>
          <w:color w:val="1A1A1A"/>
          <w:szCs w:val="24"/>
        </w:rPr>
        <w:t xml:space="preserve">. (2014). Prior knowledge enhances both associative familiarity and recollection. </w:t>
      </w:r>
      <w:r w:rsidR="003C3A76" w:rsidRPr="00023306">
        <w:rPr>
          <w:color w:val="1A1A1A"/>
          <w:szCs w:val="24"/>
        </w:rPr>
        <w:t>Poster presented at the Canadian Society for Brain, Behaviour, and Cognitive Science, Toronto, Canada, July.</w:t>
      </w:r>
    </w:p>
    <w:p w:rsidR="009C6319" w:rsidRPr="00023306" w:rsidRDefault="009C6319" w:rsidP="00C84AFB">
      <w:pPr>
        <w:autoSpaceDE w:val="0"/>
        <w:autoSpaceDN w:val="0"/>
        <w:adjustRightInd w:val="0"/>
        <w:ind w:left="1418"/>
        <w:rPr>
          <w:color w:val="1A1A1A"/>
          <w:szCs w:val="24"/>
        </w:rPr>
      </w:pPr>
    </w:p>
    <w:p w:rsidR="00C84AFB" w:rsidRPr="00023306" w:rsidRDefault="00C53B40" w:rsidP="00C84AFB">
      <w:pPr>
        <w:autoSpaceDE w:val="0"/>
        <w:autoSpaceDN w:val="0"/>
        <w:adjustRightInd w:val="0"/>
        <w:ind w:left="1418"/>
        <w:rPr>
          <w:color w:val="1A1A1A"/>
          <w:szCs w:val="24"/>
        </w:rPr>
      </w:pPr>
      <w:r w:rsidRPr="00023306">
        <w:rPr>
          <w:color w:val="1A1A1A"/>
          <w:szCs w:val="24"/>
        </w:rPr>
        <w:t xml:space="preserve">Ozubko, J., Robin, J., Rosenbaum, R.S., Grady, C., Winocur, G., &amp; </w:t>
      </w:r>
      <w:r w:rsidRPr="00023306">
        <w:rPr>
          <w:b/>
          <w:color w:val="1A1A1A"/>
          <w:szCs w:val="24"/>
        </w:rPr>
        <w:t>Moscovitch, M</w:t>
      </w:r>
      <w:r w:rsidRPr="00023306">
        <w:rPr>
          <w:color w:val="1A1A1A"/>
          <w:szCs w:val="24"/>
        </w:rPr>
        <w:t xml:space="preserve">. (2014). Google Your Noodle: The Hippocampus and Remote Spatial Memory while Navigating in Virutal Real World Environments. </w:t>
      </w:r>
      <w:r w:rsidR="00C84AFB" w:rsidRPr="00023306">
        <w:rPr>
          <w:color w:val="1A1A1A"/>
          <w:szCs w:val="24"/>
        </w:rPr>
        <w:t>Poster presented at the Rotman Research Institute Conference, Toronto, Canada, March.</w:t>
      </w:r>
    </w:p>
    <w:p w:rsidR="00C075FD" w:rsidRPr="00023306" w:rsidRDefault="00C075FD" w:rsidP="00C84AFB">
      <w:pPr>
        <w:autoSpaceDE w:val="0"/>
        <w:autoSpaceDN w:val="0"/>
        <w:adjustRightInd w:val="0"/>
        <w:ind w:left="1418"/>
        <w:rPr>
          <w:color w:val="1A1A1A"/>
          <w:szCs w:val="24"/>
        </w:rPr>
      </w:pPr>
    </w:p>
    <w:p w:rsidR="00C075FD" w:rsidRPr="00023306" w:rsidRDefault="00C075FD" w:rsidP="00C075FD">
      <w:pPr>
        <w:autoSpaceDE w:val="0"/>
        <w:autoSpaceDN w:val="0"/>
        <w:adjustRightInd w:val="0"/>
        <w:ind w:left="1418"/>
      </w:pPr>
      <w:r w:rsidRPr="00023306">
        <w:rPr>
          <w:color w:val="1A1A1A"/>
          <w:szCs w:val="24"/>
        </w:rPr>
        <w:t xml:space="preserve">Ozubko, J., Robin, J., Rosenbaum, R.S., Grady, C., Winocur, G., &amp; </w:t>
      </w:r>
      <w:r w:rsidRPr="00023306">
        <w:rPr>
          <w:b/>
          <w:color w:val="1A1A1A"/>
          <w:szCs w:val="24"/>
        </w:rPr>
        <w:t>Moscovitch, M</w:t>
      </w:r>
      <w:r w:rsidRPr="00023306">
        <w:rPr>
          <w:color w:val="1A1A1A"/>
          <w:szCs w:val="24"/>
        </w:rPr>
        <w:t>. (2014). The road less traveled (vs. the road more traveled): Hippocampal contributions to remote spatial memory during virtual navigation. Poster presented at the Cognitive Neuroscience Society, Boston, USA, April.</w:t>
      </w:r>
      <w:r w:rsidRPr="00023306">
        <w:tab/>
      </w:r>
    </w:p>
    <w:p w:rsidR="00C075FD" w:rsidRPr="00023306" w:rsidRDefault="00C075FD" w:rsidP="00C075FD">
      <w:pPr>
        <w:autoSpaceDE w:val="0"/>
        <w:autoSpaceDN w:val="0"/>
        <w:adjustRightInd w:val="0"/>
        <w:ind w:left="1418"/>
      </w:pPr>
    </w:p>
    <w:p w:rsidR="009C6319" w:rsidRPr="00023306" w:rsidRDefault="00C075FD" w:rsidP="00C075FD">
      <w:pPr>
        <w:autoSpaceDE w:val="0"/>
        <w:autoSpaceDN w:val="0"/>
        <w:adjustRightInd w:val="0"/>
        <w:ind w:left="1418"/>
        <w:rPr>
          <w:color w:val="1A1A1A"/>
          <w:szCs w:val="24"/>
        </w:rPr>
      </w:pPr>
      <w:r w:rsidRPr="00023306">
        <w:rPr>
          <w:color w:val="1A1A1A"/>
          <w:szCs w:val="24"/>
        </w:rPr>
        <w:t xml:space="preserve">Ozubko, J., Robin, J., Rosenbaum, R.S., Grady, C., Winocur, G., &amp; </w:t>
      </w:r>
      <w:r w:rsidRPr="00023306">
        <w:rPr>
          <w:b/>
          <w:color w:val="1A1A1A"/>
          <w:szCs w:val="24"/>
        </w:rPr>
        <w:t>Moscovitch, M</w:t>
      </w:r>
      <w:r w:rsidRPr="00023306">
        <w:rPr>
          <w:color w:val="1A1A1A"/>
          <w:szCs w:val="24"/>
        </w:rPr>
        <w:t>. (2014). The road less traveled (vs. the road more traveled): Hippocampal contributions to remote spatial memory during virtual navigation. Presentation at the Psychonomic Society’s 55</w:t>
      </w:r>
      <w:r w:rsidRPr="00023306">
        <w:rPr>
          <w:color w:val="1A1A1A"/>
          <w:szCs w:val="24"/>
          <w:vertAlign w:val="superscript"/>
        </w:rPr>
        <w:t>th</w:t>
      </w:r>
      <w:r w:rsidRPr="00023306">
        <w:rPr>
          <w:color w:val="1A1A1A"/>
          <w:szCs w:val="24"/>
        </w:rPr>
        <w:t xml:space="preserve"> Annual Meeting, Long Beach, USA, November.</w:t>
      </w:r>
    </w:p>
    <w:p w:rsidR="009C6319" w:rsidRPr="00023306" w:rsidRDefault="009C6319" w:rsidP="00C075FD">
      <w:pPr>
        <w:autoSpaceDE w:val="0"/>
        <w:autoSpaceDN w:val="0"/>
        <w:adjustRightInd w:val="0"/>
        <w:ind w:left="1418"/>
        <w:rPr>
          <w:color w:val="1A1A1A"/>
          <w:szCs w:val="24"/>
        </w:rPr>
      </w:pPr>
    </w:p>
    <w:p w:rsidR="00C53B40" w:rsidRPr="00023306" w:rsidRDefault="00C53B40" w:rsidP="00C53B40">
      <w:pPr>
        <w:autoSpaceDE w:val="0"/>
        <w:autoSpaceDN w:val="0"/>
        <w:adjustRightInd w:val="0"/>
        <w:ind w:left="1418"/>
        <w:rPr>
          <w:color w:val="1A1A1A"/>
          <w:szCs w:val="24"/>
        </w:rPr>
      </w:pPr>
      <w:r w:rsidRPr="00023306">
        <w:rPr>
          <w:color w:val="1A1A1A"/>
          <w:szCs w:val="24"/>
        </w:rPr>
        <w:t xml:space="preserve">Robin, J., Rivest, J., &amp; </w:t>
      </w:r>
      <w:r w:rsidRPr="00023306">
        <w:rPr>
          <w:b/>
          <w:color w:val="1A1A1A"/>
          <w:szCs w:val="24"/>
        </w:rPr>
        <w:t>Moscovitch, M</w:t>
      </w:r>
      <w:r w:rsidRPr="00023306">
        <w:rPr>
          <w:color w:val="1A1A1A"/>
          <w:szCs w:val="24"/>
        </w:rPr>
        <w:t>. (2014). Maps vs Scenes: Dissociations in Spatial Memory in a Case of Topographical Disorientation. Poster presented at the Rotman Research Institute Conference, Toronto, Canada, March.</w:t>
      </w:r>
    </w:p>
    <w:p w:rsidR="00DD4786" w:rsidRPr="00023306" w:rsidRDefault="005632C1" w:rsidP="00E274E8">
      <w:pPr>
        <w:autoSpaceDE w:val="0"/>
        <w:autoSpaceDN w:val="0"/>
        <w:adjustRightInd w:val="0"/>
        <w:ind w:left="1418"/>
      </w:pPr>
      <w:r w:rsidRPr="00023306">
        <w:rPr>
          <w:color w:val="1A1A1A"/>
          <w:szCs w:val="24"/>
        </w:rPr>
        <w:br/>
      </w:r>
      <w:r w:rsidR="00020B7A" w:rsidRPr="00023306">
        <w:rPr>
          <w:color w:val="1A1A1A"/>
          <w:szCs w:val="24"/>
        </w:rPr>
        <w:t xml:space="preserve">Robin, J., Rivest, J., &amp; </w:t>
      </w:r>
      <w:r w:rsidR="00020B7A" w:rsidRPr="00023306">
        <w:rPr>
          <w:b/>
          <w:color w:val="1A1A1A"/>
          <w:szCs w:val="24"/>
        </w:rPr>
        <w:t>Moscovitch, M</w:t>
      </w:r>
      <w:r w:rsidR="00020B7A" w:rsidRPr="00023306">
        <w:rPr>
          <w:color w:val="1A1A1A"/>
          <w:szCs w:val="24"/>
        </w:rPr>
        <w:t>. (2014). Characterizing autobiographical and spatial memory in a case of topographical disorientation. Poster presented at the Cognitive Neuroscience Society, Boston, USA, April.</w:t>
      </w:r>
      <w:r w:rsidR="00020B7A" w:rsidRPr="00023306">
        <w:tab/>
      </w:r>
      <w:r w:rsidR="00020B7A" w:rsidRPr="00023306">
        <w:br/>
      </w:r>
    </w:p>
    <w:p w:rsidR="006514D3" w:rsidRPr="00023306" w:rsidRDefault="00DD4786" w:rsidP="00E274E8">
      <w:pPr>
        <w:autoSpaceDE w:val="0"/>
        <w:autoSpaceDN w:val="0"/>
        <w:adjustRightInd w:val="0"/>
        <w:ind w:left="1418"/>
        <w:rPr>
          <w:color w:val="1A1A1A"/>
          <w:szCs w:val="24"/>
        </w:rPr>
      </w:pPr>
      <w:r w:rsidRPr="00023306">
        <w:t xml:space="preserve">Sadeh, T., Gilboa, A., </w:t>
      </w:r>
      <w:r w:rsidRPr="00023306">
        <w:rPr>
          <w:b/>
        </w:rPr>
        <w:t>Moscovitch, M</w:t>
      </w:r>
      <w:r w:rsidRPr="00023306">
        <w:t xml:space="preserve">., &amp; Goshen-Gottstein, Y. (2014). </w:t>
      </w:r>
      <w:r w:rsidRPr="00023306">
        <w:rPr>
          <w:bCs/>
        </w:rPr>
        <w:t>From the lab to real life: Bridging a gap between laboratory episodic memory and memory for real-life events</w:t>
      </w:r>
      <w:r w:rsidRPr="00023306">
        <w:t xml:space="preserve">. </w:t>
      </w:r>
      <w:r w:rsidRPr="00023306">
        <w:rPr>
          <w:color w:val="1A1A1A"/>
          <w:szCs w:val="24"/>
        </w:rPr>
        <w:t>Poster presented at the Cognitive Neuroscience Society, Boston, USA, April.</w:t>
      </w:r>
    </w:p>
    <w:p w:rsidR="006514D3" w:rsidRPr="00023306" w:rsidRDefault="006514D3" w:rsidP="00E274E8">
      <w:pPr>
        <w:autoSpaceDE w:val="0"/>
        <w:autoSpaceDN w:val="0"/>
        <w:adjustRightInd w:val="0"/>
        <w:ind w:left="1418"/>
        <w:rPr>
          <w:color w:val="1A1A1A"/>
          <w:szCs w:val="24"/>
        </w:rPr>
      </w:pPr>
    </w:p>
    <w:p w:rsidR="00C075FD" w:rsidRPr="00023306" w:rsidRDefault="00C075FD" w:rsidP="00C075FD">
      <w:pPr>
        <w:spacing w:after="240"/>
        <w:ind w:left="1418"/>
        <w:rPr>
          <w:color w:val="1A1A1A"/>
          <w:szCs w:val="24"/>
        </w:rPr>
      </w:pPr>
      <w:r w:rsidRPr="00023306">
        <w:t xml:space="preserve">Zimmermann, J., Alain, C., &amp; </w:t>
      </w:r>
      <w:r w:rsidRPr="00023306">
        <w:rPr>
          <w:b/>
        </w:rPr>
        <w:t>Moscovitch, M</w:t>
      </w:r>
      <w:r w:rsidRPr="00023306">
        <w:t xml:space="preserve">. (2014). Long term memory influences the deployment of auditory attention as revealed by neuromagnetic. </w:t>
      </w:r>
      <w:r w:rsidRPr="00023306">
        <w:rPr>
          <w:color w:val="1A1A1A"/>
          <w:szCs w:val="24"/>
        </w:rPr>
        <w:t>Poster presented at the Society for Neuroscience Conference, Washington, USA, November.</w:t>
      </w:r>
    </w:p>
    <w:p w:rsidR="006022BA" w:rsidRPr="00023306" w:rsidRDefault="00DD4786" w:rsidP="00B8152C">
      <w:pPr>
        <w:autoSpaceDE w:val="0"/>
        <w:autoSpaceDN w:val="0"/>
        <w:adjustRightInd w:val="0"/>
        <w:ind w:left="709" w:firstLine="284"/>
        <w:rPr>
          <w:b/>
        </w:rPr>
      </w:pPr>
      <w:r w:rsidRPr="00023306">
        <w:br/>
      </w:r>
      <w:r w:rsidR="006022BA" w:rsidRPr="00023306">
        <w:rPr>
          <w:b/>
        </w:rPr>
        <w:t xml:space="preserve"> 2015</w:t>
      </w:r>
    </w:p>
    <w:p w:rsidR="00C075FD" w:rsidRPr="00023306" w:rsidRDefault="00C075FD" w:rsidP="00C075FD">
      <w:pPr>
        <w:spacing w:after="240"/>
        <w:ind w:left="1418"/>
      </w:pPr>
      <w:r w:rsidRPr="00023306">
        <w:t xml:space="preserve">Bellana, B., Liu, Z., Diamond, N., Grady, C.L., Levine, B., &amp; </w:t>
      </w:r>
      <w:r w:rsidRPr="00023306">
        <w:rPr>
          <w:b/>
        </w:rPr>
        <w:t>Moscovitch, M</w:t>
      </w:r>
      <w:r w:rsidRPr="00023306">
        <w:t xml:space="preserve">. (2015). Characterizing the Similarities and Differences in the Default Mode Network Across Rest, Retrieval, and Future Imagining. </w:t>
      </w:r>
      <w:r w:rsidRPr="00023306">
        <w:rPr>
          <w:color w:val="1A1A1A"/>
          <w:szCs w:val="24"/>
        </w:rPr>
        <w:t xml:space="preserve">Poster presented at the </w:t>
      </w:r>
      <w:r w:rsidRPr="00023306">
        <w:t>25</w:t>
      </w:r>
      <w:r w:rsidRPr="00023306">
        <w:rPr>
          <w:vertAlign w:val="superscript"/>
        </w:rPr>
        <w:t>th</w:t>
      </w:r>
      <w:r w:rsidRPr="00023306">
        <w:t xml:space="preserve"> Annual Rotman Research Institute Conference</w:t>
      </w:r>
      <w:r w:rsidRPr="00023306">
        <w:rPr>
          <w:color w:val="1A1A1A"/>
          <w:szCs w:val="24"/>
        </w:rPr>
        <w:t>, Toronto, March.</w:t>
      </w:r>
    </w:p>
    <w:p w:rsidR="00C075FD" w:rsidRPr="00023306" w:rsidRDefault="00C075FD" w:rsidP="00772C83">
      <w:pPr>
        <w:spacing w:after="240"/>
        <w:ind w:left="1418"/>
        <w:rPr>
          <w:color w:val="1A1A1A"/>
          <w:szCs w:val="24"/>
        </w:rPr>
      </w:pPr>
      <w:r w:rsidRPr="00023306">
        <w:t xml:space="preserve">Brunec, I., Ozubko, J., </w:t>
      </w:r>
      <w:r w:rsidRPr="00023306">
        <w:rPr>
          <w:b/>
        </w:rPr>
        <w:t>Moscovitch, M</w:t>
      </w:r>
      <w:r w:rsidRPr="00023306">
        <w:t>., &amp; Barense, M. (2015). Memory for temporal information during spatial navigation.</w:t>
      </w:r>
      <w:r w:rsidRPr="00023306">
        <w:rPr>
          <w:color w:val="1A1A1A"/>
          <w:szCs w:val="24"/>
        </w:rPr>
        <w:t xml:space="preserve"> Poster presented at the 44</w:t>
      </w:r>
      <w:r w:rsidRPr="00023306">
        <w:rPr>
          <w:color w:val="1A1A1A"/>
          <w:szCs w:val="24"/>
          <w:vertAlign w:val="superscript"/>
        </w:rPr>
        <w:t>th</w:t>
      </w:r>
      <w:r w:rsidRPr="00023306">
        <w:rPr>
          <w:color w:val="1A1A1A"/>
          <w:szCs w:val="24"/>
        </w:rPr>
        <w:t xml:space="preserve"> Lake Ontario Visionary Establisment Conference, Niagra Falls, On, February.</w:t>
      </w:r>
    </w:p>
    <w:p w:rsidR="00BB209E" w:rsidRPr="00023306" w:rsidRDefault="00BB209E" w:rsidP="00772C83">
      <w:pPr>
        <w:spacing w:after="240"/>
        <w:ind w:left="1418"/>
        <w:rPr>
          <w:color w:val="1A1A1A"/>
          <w:szCs w:val="24"/>
        </w:rPr>
      </w:pPr>
      <w:r w:rsidRPr="00023306">
        <w:rPr>
          <w:color w:val="1A1A1A"/>
          <w:szCs w:val="24"/>
        </w:rPr>
        <w:t xml:space="preserve">Herdman, K.A., Calarco, N., </w:t>
      </w:r>
      <w:r w:rsidRPr="00023306">
        <w:rPr>
          <w:b/>
          <w:color w:val="1A1A1A"/>
          <w:szCs w:val="24"/>
        </w:rPr>
        <w:t>Moscovitch, M</w:t>
      </w:r>
      <w:r w:rsidRPr="00023306">
        <w:rPr>
          <w:color w:val="1A1A1A"/>
          <w:szCs w:val="24"/>
        </w:rPr>
        <w:t xml:space="preserve">., Hirshhorn, M., &amp; Rosenbaum, R.S. (2015). Impoverished Descriptions of Familiar Routes in Three Cases of Medial Temporal Lobe/Hippocampal Amnesia. Poster presented at the </w:t>
      </w:r>
      <w:r w:rsidRPr="00023306">
        <w:t>Canadian Association for Neuroscience Conference, Vancouver, May.</w:t>
      </w:r>
    </w:p>
    <w:p w:rsidR="00C075FD" w:rsidRPr="00023306" w:rsidRDefault="00C075FD" w:rsidP="00772C83">
      <w:pPr>
        <w:spacing w:after="240"/>
        <w:ind w:left="1418"/>
      </w:pPr>
      <w:r w:rsidRPr="00023306">
        <w:rPr>
          <w:color w:val="1A1A1A"/>
          <w:szCs w:val="24"/>
        </w:rPr>
        <w:t xml:space="preserve">Liu, Z., Bellana, B., Diamond, N., Grady, C.L., Levine, B., </w:t>
      </w:r>
      <w:r w:rsidRPr="00023306">
        <w:t xml:space="preserve">&amp; </w:t>
      </w:r>
      <w:r w:rsidRPr="00023306">
        <w:rPr>
          <w:b/>
        </w:rPr>
        <w:t>Moscovitch, M</w:t>
      </w:r>
      <w:r w:rsidRPr="00023306">
        <w:t>. (2015).</w:t>
      </w:r>
      <w:r w:rsidR="008A4230" w:rsidRPr="00023306">
        <w:t xml:space="preserve"> Characterizing the Default Mode Network Across Rest, Retrieval, and Future Imagining. Poster presented at the 2015 Human Brain Mapping Conference, Hawai, USA, June.</w:t>
      </w:r>
    </w:p>
    <w:p w:rsidR="00772C83" w:rsidRPr="00023306" w:rsidRDefault="00772C83" w:rsidP="00772C83">
      <w:pPr>
        <w:spacing w:after="240"/>
        <w:ind w:left="1418"/>
        <w:rPr>
          <w:color w:val="1A1A1A"/>
          <w:szCs w:val="24"/>
        </w:rPr>
      </w:pPr>
      <w:r w:rsidRPr="00023306">
        <w:t xml:space="preserve">McKelvey, K., Blommensteyn, J., &amp; </w:t>
      </w:r>
      <w:r w:rsidRPr="00023306">
        <w:rPr>
          <w:b/>
        </w:rPr>
        <w:t>Moscovitch, M</w:t>
      </w:r>
      <w:r w:rsidRPr="00023306">
        <w:t xml:space="preserve">. (2015). Memory compression and mental space travel: Compression varies with route length and familiarity. </w:t>
      </w:r>
      <w:r w:rsidRPr="00023306">
        <w:rPr>
          <w:color w:val="1A1A1A"/>
          <w:szCs w:val="24"/>
        </w:rPr>
        <w:t>Poster presented at the Cognitive Neuroscience Society, San Francisco, USA, March.</w:t>
      </w:r>
    </w:p>
    <w:p w:rsidR="00772C83" w:rsidRPr="00023306" w:rsidRDefault="00772C83" w:rsidP="00772C83">
      <w:pPr>
        <w:spacing w:after="240"/>
        <w:ind w:left="1418"/>
      </w:pPr>
      <w:r w:rsidRPr="00023306">
        <w:t xml:space="preserve">McKelvey, K., Blommensteyn, J., &amp; </w:t>
      </w:r>
      <w:r w:rsidRPr="00023306">
        <w:rPr>
          <w:b/>
        </w:rPr>
        <w:t>Moscovitch, M</w:t>
      </w:r>
      <w:r w:rsidRPr="00023306">
        <w:t xml:space="preserve">. (2015). Memory compression and mental space travel: Compression varies with route length and familiarity. </w:t>
      </w:r>
      <w:r w:rsidRPr="00023306">
        <w:rPr>
          <w:color w:val="1A1A1A"/>
          <w:szCs w:val="24"/>
        </w:rPr>
        <w:t xml:space="preserve">Poster presented at the </w:t>
      </w:r>
      <w:r w:rsidRPr="00023306">
        <w:t>25</w:t>
      </w:r>
      <w:r w:rsidRPr="00023306">
        <w:rPr>
          <w:vertAlign w:val="superscript"/>
        </w:rPr>
        <w:t>th</w:t>
      </w:r>
      <w:r w:rsidRPr="00023306">
        <w:t xml:space="preserve"> Annual Rotman Research Institute Conference</w:t>
      </w:r>
      <w:r w:rsidRPr="00023306">
        <w:rPr>
          <w:color w:val="1A1A1A"/>
          <w:szCs w:val="24"/>
        </w:rPr>
        <w:t>, Toronto, March.</w:t>
      </w:r>
    </w:p>
    <w:p w:rsidR="00F008E5" w:rsidRPr="00023306" w:rsidRDefault="00F008E5" w:rsidP="00F008E5">
      <w:pPr>
        <w:spacing w:after="240"/>
        <w:ind w:left="1418"/>
        <w:rPr>
          <w:color w:val="1A1A1A"/>
          <w:szCs w:val="24"/>
        </w:rPr>
      </w:pPr>
      <w:r w:rsidRPr="00023306">
        <w:t xml:space="preserve">Olsen, R., Barense, M., Ryan, J., Sebanayagam, V., &amp; </w:t>
      </w:r>
      <w:r w:rsidRPr="00023306">
        <w:rPr>
          <w:b/>
        </w:rPr>
        <w:t>Moscovitch, M</w:t>
      </w:r>
      <w:r w:rsidRPr="00023306">
        <w:t xml:space="preserve">. (2015). </w:t>
      </w:r>
      <w:r w:rsidRPr="00023306">
        <w:rPr>
          <w:color w:val="1A1A1A"/>
          <w:szCs w:val="24"/>
        </w:rPr>
        <w:t xml:space="preserve">Poster presenteded at the </w:t>
      </w:r>
      <w:r w:rsidRPr="00023306">
        <w:t>25</w:t>
      </w:r>
      <w:r w:rsidRPr="00023306">
        <w:rPr>
          <w:vertAlign w:val="superscript"/>
        </w:rPr>
        <w:t>th</w:t>
      </w:r>
      <w:r w:rsidRPr="00023306">
        <w:t xml:space="preserve"> Annual Rotman Research Institute Conference</w:t>
      </w:r>
      <w:r w:rsidRPr="00023306">
        <w:rPr>
          <w:color w:val="1A1A1A"/>
          <w:szCs w:val="24"/>
        </w:rPr>
        <w:t>, Toronto, March.</w:t>
      </w:r>
    </w:p>
    <w:p w:rsidR="00F008E5" w:rsidRPr="00023306" w:rsidRDefault="00F008E5" w:rsidP="00F008E5">
      <w:pPr>
        <w:spacing w:after="240"/>
        <w:ind w:left="1418"/>
        <w:rPr>
          <w:color w:val="1A1A1A"/>
          <w:szCs w:val="24"/>
        </w:rPr>
      </w:pPr>
      <w:r w:rsidRPr="00023306">
        <w:rPr>
          <w:color w:val="1A1A1A"/>
          <w:szCs w:val="24"/>
        </w:rPr>
        <w:t xml:space="preserve">Olsen, R.K., Yagam, V.S., Buchsbaum, B.R., Lee, Y., Rosenbaum, R.S., Grady, C.L., </w:t>
      </w:r>
      <w:r w:rsidRPr="00023306">
        <w:rPr>
          <w:b/>
          <w:color w:val="1A1A1A"/>
          <w:szCs w:val="24"/>
        </w:rPr>
        <w:t>Moscovitch, M.</w:t>
      </w:r>
      <w:r w:rsidRPr="00023306">
        <w:rPr>
          <w:color w:val="1A1A1A"/>
          <w:szCs w:val="24"/>
        </w:rPr>
        <w:t>, &amp; Rya</w:t>
      </w:r>
      <w:r w:rsidR="00F70D8B" w:rsidRPr="00023306">
        <w:rPr>
          <w:color w:val="1A1A1A"/>
          <w:szCs w:val="24"/>
        </w:rPr>
        <w:t>n, J.D. (2016). Poster present</w:t>
      </w:r>
      <w:r w:rsidRPr="00023306">
        <w:rPr>
          <w:color w:val="1A1A1A"/>
          <w:szCs w:val="24"/>
        </w:rPr>
        <w:t xml:space="preserve">ed at the </w:t>
      </w:r>
      <w:r w:rsidRPr="00023306">
        <w:t xml:space="preserve">Society for Neuroscience Conference, Chicago, October. </w:t>
      </w:r>
    </w:p>
    <w:p w:rsidR="00BB209E" w:rsidRPr="00023306" w:rsidRDefault="00BB209E" w:rsidP="006022BA">
      <w:pPr>
        <w:spacing w:after="240"/>
        <w:ind w:left="1418"/>
      </w:pPr>
      <w:r w:rsidRPr="00023306">
        <w:t xml:space="preserve">Ozubko, J., Graves, B., Winocur, G., &amp; </w:t>
      </w:r>
      <w:r w:rsidRPr="00023306">
        <w:rPr>
          <w:b/>
        </w:rPr>
        <w:t xml:space="preserve">Moscovitch, M. </w:t>
      </w:r>
      <w:r w:rsidRPr="00023306">
        <w:t>(2015). Recollection and Familiarity Differentially Support Subsequent Learning. Poster presented at the 2015 APA Annual Convention, Toronto, August.</w:t>
      </w:r>
    </w:p>
    <w:p w:rsidR="009C6319" w:rsidRPr="00023306" w:rsidRDefault="009C6319" w:rsidP="009C6319">
      <w:pPr>
        <w:spacing w:after="240"/>
        <w:ind w:left="1418"/>
        <w:rPr>
          <w:color w:val="1A1A1A"/>
          <w:szCs w:val="24"/>
        </w:rPr>
      </w:pPr>
      <w:r w:rsidRPr="00023306">
        <w:rPr>
          <w:color w:val="1A1A1A"/>
          <w:szCs w:val="24"/>
        </w:rPr>
        <w:t xml:space="preserve">Renault, L., Tanguay, A., Tavakoli, P., Beaudry, M., Rabipour, S., Campbell, K., </w:t>
      </w:r>
      <w:r w:rsidRPr="00023306">
        <w:rPr>
          <w:b/>
          <w:color w:val="1A1A1A"/>
          <w:szCs w:val="24"/>
        </w:rPr>
        <w:t>Moscovitch, M</w:t>
      </w:r>
      <w:r w:rsidRPr="00023306">
        <w:rPr>
          <w:color w:val="1A1A1A"/>
          <w:szCs w:val="24"/>
        </w:rPr>
        <w:t>., Levine, B., &amp; Davidson, P.S.R. (2015). Poster presented at the Cognitive Neuroscience Society, San Francisco, USA, March.</w:t>
      </w:r>
    </w:p>
    <w:p w:rsidR="00BB209E" w:rsidRPr="00023306" w:rsidRDefault="00BB209E" w:rsidP="00BB209E">
      <w:pPr>
        <w:spacing w:after="240"/>
        <w:ind w:left="1418"/>
        <w:rPr>
          <w:color w:val="1A1A1A"/>
          <w:szCs w:val="24"/>
        </w:rPr>
      </w:pPr>
      <w:r w:rsidRPr="00023306">
        <w:t xml:space="preserve">Robin, J., Garzon, L., &amp; </w:t>
      </w:r>
      <w:r w:rsidRPr="00023306">
        <w:rPr>
          <w:b/>
        </w:rPr>
        <w:t>Moscovitch, M</w:t>
      </w:r>
      <w:r w:rsidRPr="00023306">
        <w:t xml:space="preserve">. (2015). The Effects of Real World Landmark Fmailiarity. </w:t>
      </w:r>
      <w:r w:rsidRPr="00023306">
        <w:rPr>
          <w:color w:val="1A1A1A"/>
          <w:szCs w:val="24"/>
        </w:rPr>
        <w:t>Poster presented at the 44</w:t>
      </w:r>
      <w:r w:rsidRPr="00023306">
        <w:rPr>
          <w:color w:val="1A1A1A"/>
          <w:szCs w:val="24"/>
          <w:vertAlign w:val="superscript"/>
        </w:rPr>
        <w:t>th</w:t>
      </w:r>
      <w:r w:rsidRPr="00023306">
        <w:rPr>
          <w:color w:val="1A1A1A"/>
          <w:szCs w:val="24"/>
        </w:rPr>
        <w:t xml:space="preserve"> Lake Ontario Visionary Establisment Conference, Niagra Falls, On, February.</w:t>
      </w:r>
    </w:p>
    <w:p w:rsidR="006022BA" w:rsidRPr="00023306" w:rsidRDefault="006022BA" w:rsidP="00E274E8">
      <w:pPr>
        <w:spacing w:after="240"/>
        <w:ind w:left="1418"/>
        <w:rPr>
          <w:color w:val="1A1A1A"/>
          <w:szCs w:val="24"/>
        </w:rPr>
      </w:pPr>
      <w:r w:rsidRPr="00023306">
        <w:t xml:space="preserve">Robin, J., Garzon, L., &amp; </w:t>
      </w:r>
      <w:r w:rsidRPr="00023306">
        <w:rPr>
          <w:b/>
        </w:rPr>
        <w:t>Moscovitch, M</w:t>
      </w:r>
      <w:r w:rsidRPr="00023306">
        <w:t xml:space="preserve">. (2015). </w:t>
      </w:r>
      <w:r w:rsidR="00864B4F" w:rsidRPr="00023306">
        <w:t>Spontaneous Memory Retrieval in Response to Real-World Spatial Contextual Cues</w:t>
      </w:r>
      <w:r w:rsidRPr="00023306">
        <w:t xml:space="preserve">. </w:t>
      </w:r>
      <w:r w:rsidRPr="00023306">
        <w:rPr>
          <w:color w:val="1A1A1A"/>
          <w:szCs w:val="24"/>
        </w:rPr>
        <w:t>Poster</w:t>
      </w:r>
      <w:r w:rsidR="00BB209E" w:rsidRPr="00023306">
        <w:rPr>
          <w:color w:val="1A1A1A"/>
          <w:szCs w:val="24"/>
        </w:rPr>
        <w:t xml:space="preserve"> </w:t>
      </w:r>
      <w:r w:rsidRPr="00023306">
        <w:rPr>
          <w:color w:val="1A1A1A"/>
          <w:szCs w:val="24"/>
        </w:rPr>
        <w:t xml:space="preserve">presented at the </w:t>
      </w:r>
      <w:r w:rsidRPr="00023306">
        <w:t>Context and Episodic Memory Symposium</w:t>
      </w:r>
      <w:r w:rsidRPr="00023306">
        <w:rPr>
          <w:color w:val="1A1A1A"/>
          <w:szCs w:val="24"/>
        </w:rPr>
        <w:t>, Philadelphia, USA, May</w:t>
      </w:r>
      <w:r w:rsidR="0076780C" w:rsidRPr="00023306">
        <w:rPr>
          <w:color w:val="1A1A1A"/>
          <w:szCs w:val="24"/>
        </w:rPr>
        <w:t>.</w:t>
      </w:r>
    </w:p>
    <w:p w:rsidR="0076780C" w:rsidRPr="00023306" w:rsidRDefault="0076780C" w:rsidP="0076780C">
      <w:pPr>
        <w:spacing w:after="240"/>
        <w:ind w:left="1418"/>
        <w:rPr>
          <w:color w:val="1A1A1A"/>
          <w:szCs w:val="24"/>
        </w:rPr>
      </w:pPr>
      <w:r w:rsidRPr="00023306">
        <w:t xml:space="preserve">Robin, J., Rives, J.,  Rosenbaum, R.S., &amp; </w:t>
      </w:r>
      <w:r w:rsidRPr="00023306">
        <w:rPr>
          <w:b/>
        </w:rPr>
        <w:t>Moscovitch, M</w:t>
      </w:r>
      <w:r w:rsidRPr="00023306">
        <w:t xml:space="preserve">. (2015). The relation between spatial and autobiographical memory in people with medial or posterior temporal lobe damage. </w:t>
      </w:r>
      <w:r w:rsidRPr="00023306">
        <w:rPr>
          <w:color w:val="1A1A1A"/>
          <w:szCs w:val="24"/>
        </w:rPr>
        <w:t>Poster presented at the Cognitive Neuroscience Society, San Francisco, USA, March.</w:t>
      </w:r>
    </w:p>
    <w:p w:rsidR="0076780C" w:rsidRPr="00023306" w:rsidRDefault="0076780C" w:rsidP="0076780C">
      <w:pPr>
        <w:spacing w:after="240"/>
        <w:ind w:left="1418"/>
      </w:pPr>
      <w:r w:rsidRPr="00023306">
        <w:t xml:space="preserve">Robin, J., Rives, J.,  Rosenbaum, R.S., &amp; </w:t>
      </w:r>
      <w:r w:rsidRPr="00023306">
        <w:rPr>
          <w:b/>
        </w:rPr>
        <w:t>Moscovitch, M</w:t>
      </w:r>
      <w:r w:rsidRPr="00023306">
        <w:t xml:space="preserve">. (2015). The relation between spatial and autobiographical memory in people with medial or posterior temporal lobe damage. </w:t>
      </w:r>
      <w:r w:rsidRPr="00023306">
        <w:rPr>
          <w:color w:val="1A1A1A"/>
          <w:szCs w:val="24"/>
        </w:rPr>
        <w:t xml:space="preserve">Poster presented at the the </w:t>
      </w:r>
      <w:r w:rsidRPr="00023306">
        <w:t>25</w:t>
      </w:r>
      <w:r w:rsidRPr="00023306">
        <w:rPr>
          <w:vertAlign w:val="superscript"/>
        </w:rPr>
        <w:t>th</w:t>
      </w:r>
      <w:r w:rsidRPr="00023306">
        <w:t xml:space="preserve"> Annual Rotman Research Institute Conference</w:t>
      </w:r>
      <w:r w:rsidRPr="00023306">
        <w:rPr>
          <w:color w:val="1A1A1A"/>
          <w:szCs w:val="24"/>
        </w:rPr>
        <w:t>, Toronto, March.</w:t>
      </w:r>
      <w:r w:rsidRPr="00023306">
        <w:t xml:space="preserve"> </w:t>
      </w:r>
    </w:p>
    <w:p w:rsidR="00915382" w:rsidRPr="00023306" w:rsidRDefault="00915382" w:rsidP="00915382">
      <w:pPr>
        <w:spacing w:after="240"/>
        <w:ind w:left="1418"/>
        <w:rPr>
          <w:color w:val="1A1A1A"/>
          <w:szCs w:val="24"/>
        </w:rPr>
      </w:pPr>
      <w:r w:rsidRPr="00023306">
        <w:t xml:space="preserve">Sekeres, M.J, McKelvey, K., St. Laurent, M., Pishdadian, S., Winocur, G., Grady, C.L., &amp; </w:t>
      </w:r>
      <w:r w:rsidRPr="00023306">
        <w:rPr>
          <w:b/>
        </w:rPr>
        <w:t>Moscovitch, M</w:t>
      </w:r>
      <w:r w:rsidRPr="00023306">
        <w:t xml:space="preserve">. (2015). Memory transformation and reactivation in humans: Gist is preferentially maintained while details are lost, unless a memory is re-activated prior to recall. </w:t>
      </w:r>
      <w:r w:rsidRPr="00023306">
        <w:rPr>
          <w:color w:val="1A1A1A"/>
          <w:szCs w:val="24"/>
        </w:rPr>
        <w:t xml:space="preserve">Poster presented at the </w:t>
      </w:r>
      <w:r w:rsidRPr="00023306">
        <w:t>Context and Episodic Memory Symposium</w:t>
      </w:r>
      <w:r w:rsidRPr="00023306">
        <w:rPr>
          <w:color w:val="1A1A1A"/>
          <w:szCs w:val="24"/>
        </w:rPr>
        <w:t>, Philadelphia, USA, May.</w:t>
      </w:r>
    </w:p>
    <w:p w:rsidR="0042074A" w:rsidRPr="00023306" w:rsidRDefault="0042074A" w:rsidP="00915382">
      <w:pPr>
        <w:spacing w:after="240"/>
        <w:ind w:left="1418"/>
        <w:rPr>
          <w:color w:val="1A1A1A"/>
          <w:szCs w:val="24"/>
        </w:rPr>
      </w:pPr>
      <w:r w:rsidRPr="00023306">
        <w:t xml:space="preserve">Sekeres, M.J, McKelvey, K., St. Laurent, M., Winocur, G., </w:t>
      </w:r>
      <w:r w:rsidRPr="00023306">
        <w:rPr>
          <w:b/>
        </w:rPr>
        <w:t>Moscovitch, M</w:t>
      </w:r>
      <w:r w:rsidRPr="00023306">
        <w:t>., &amp; Grady, C.L. (2015). Recovering and preventing loss of detailed memory: Differential rates of forgetting for detail types in episodic memory. Poster presented at the Context and Episodic Memory Symposium, Saint-Petersburg, Russia, November.</w:t>
      </w:r>
    </w:p>
    <w:p w:rsidR="0042074A" w:rsidRPr="00023306" w:rsidRDefault="0042074A" w:rsidP="0042074A">
      <w:pPr>
        <w:spacing w:after="240"/>
        <w:ind w:left="1418"/>
      </w:pPr>
      <w:r w:rsidRPr="00023306">
        <w:rPr>
          <w:szCs w:val="24"/>
        </w:rPr>
        <w:t xml:space="preserve">Sievers, C., Davidson, P., Orban, L., Calcagno, V., Tavakoli, P., Campbell, K., </w:t>
      </w:r>
      <w:r w:rsidRPr="00023306">
        <w:rPr>
          <w:b/>
          <w:szCs w:val="24"/>
        </w:rPr>
        <w:t xml:space="preserve">Moscovitch, M., </w:t>
      </w:r>
      <w:r w:rsidRPr="00023306">
        <w:rPr>
          <w:szCs w:val="24"/>
        </w:rPr>
        <w:t xml:space="preserve">Levine, B., &amp; Renoult, L. (2015). ERO correlates of memory encoding: Neural similarity across stimulus presentations promotes successful learning. </w:t>
      </w:r>
      <w:r w:rsidRPr="00023306">
        <w:t>Poster presented at the British Association for Cognitive Neuroscience, Colchester, England, September.</w:t>
      </w:r>
    </w:p>
    <w:p w:rsidR="0042074A" w:rsidRPr="00023306" w:rsidRDefault="0042074A" w:rsidP="00915382">
      <w:pPr>
        <w:spacing w:after="240"/>
        <w:ind w:left="1418"/>
        <w:rPr>
          <w:color w:val="1A1A1A"/>
          <w:szCs w:val="24"/>
        </w:rPr>
      </w:pPr>
    </w:p>
    <w:p w:rsidR="006B4DDC" w:rsidRPr="00023306" w:rsidRDefault="006B4DDC" w:rsidP="006B4DDC">
      <w:pPr>
        <w:autoSpaceDE w:val="0"/>
        <w:autoSpaceDN w:val="0"/>
        <w:adjustRightInd w:val="0"/>
        <w:ind w:firstLine="720"/>
        <w:rPr>
          <w:b/>
        </w:rPr>
      </w:pPr>
      <w:r w:rsidRPr="00023306">
        <w:rPr>
          <w:b/>
        </w:rPr>
        <w:t>2016</w:t>
      </w:r>
    </w:p>
    <w:p w:rsidR="00937321" w:rsidRPr="00023306" w:rsidRDefault="00967484" w:rsidP="00937321">
      <w:pPr>
        <w:spacing w:after="240"/>
        <w:ind w:left="1418"/>
      </w:pPr>
      <w:r w:rsidRPr="00023306">
        <w:t xml:space="preserve">Ahmad, F.N., </w:t>
      </w:r>
      <w:r w:rsidRPr="00023306">
        <w:rPr>
          <w:b/>
        </w:rPr>
        <w:t>Moscovitch, M.</w:t>
      </w:r>
      <w:r w:rsidRPr="00023306">
        <w:t xml:space="preserve">, &amp; Hockley, W.E. (2016). The effect of varying presentation time on long-term recognition memory for scenes. Conference presentation presented at Psychonomics, </w:t>
      </w:r>
      <w:r w:rsidR="00F70D8B" w:rsidRPr="00023306">
        <w:t xml:space="preserve">Boston, USA, </w:t>
      </w:r>
      <w:r w:rsidRPr="00023306">
        <w:t>November.</w:t>
      </w:r>
      <w:r w:rsidRPr="00023306">
        <w:br/>
      </w:r>
      <w:r w:rsidRPr="00023306">
        <w:br/>
      </w:r>
      <w:r w:rsidR="00937321" w:rsidRPr="00023306">
        <w:t xml:space="preserve">Bellana, B., Amer, T., Sekeres, M.J., </w:t>
      </w:r>
      <w:r w:rsidR="00937321" w:rsidRPr="00023306">
        <w:rPr>
          <w:b/>
        </w:rPr>
        <w:t>Moscovitch, M.</w:t>
      </w:r>
      <w:r w:rsidR="00937321" w:rsidRPr="00023306">
        <w:t>, &amp; Grady, C. (2016). Whole­brain connectivity during post­encoding rest predicts immediate and delayed memory retrieval for extended naturalistic film clips.</w:t>
      </w:r>
      <w:r w:rsidR="00937321" w:rsidRPr="00023306">
        <w:rPr>
          <w:color w:val="1A1A1A"/>
          <w:szCs w:val="24"/>
        </w:rPr>
        <w:t xml:space="preserve"> </w:t>
      </w:r>
      <w:r w:rsidRPr="00023306">
        <w:rPr>
          <w:color w:val="1A1A1A"/>
          <w:szCs w:val="24"/>
        </w:rPr>
        <w:t>Conference presentation</w:t>
      </w:r>
      <w:r w:rsidR="00937321" w:rsidRPr="00023306">
        <w:rPr>
          <w:color w:val="1A1A1A"/>
          <w:szCs w:val="24"/>
        </w:rPr>
        <w:t xml:space="preserve"> presented at the International Conference On Memory, Budapest, Hungary, July.</w:t>
      </w:r>
    </w:p>
    <w:p w:rsidR="00814552" w:rsidRPr="00023306" w:rsidRDefault="00814552" w:rsidP="00814552">
      <w:pPr>
        <w:spacing w:after="240"/>
        <w:ind w:left="1418"/>
      </w:pPr>
      <w:r w:rsidRPr="00023306">
        <w:t>Brunec, I., Barense, M.</w:t>
      </w:r>
      <w:r w:rsidR="00A40660" w:rsidRPr="00023306">
        <w:t>D.</w:t>
      </w:r>
      <w:r w:rsidRPr="00023306">
        <w:t xml:space="preserve">, &amp; </w:t>
      </w:r>
      <w:r w:rsidRPr="00023306">
        <w:rPr>
          <w:b/>
        </w:rPr>
        <w:t>Moscovitch, M.</w:t>
      </w:r>
      <w:r w:rsidRPr="00023306">
        <w:t xml:space="preserve"> (20</w:t>
      </w:r>
      <w:r w:rsidR="00967484" w:rsidRPr="00023306">
        <w:t>16).</w:t>
      </w:r>
      <w:r w:rsidR="00587DC1" w:rsidRPr="00023306">
        <w:t xml:space="preserve"> </w:t>
      </w:r>
      <w:r w:rsidRPr="00023306">
        <w:t xml:space="preserve">Familiarity with spatial context precludes the encoding of novel information. </w:t>
      </w:r>
      <w:r w:rsidRPr="00023306">
        <w:rPr>
          <w:color w:val="1A1A1A"/>
          <w:szCs w:val="24"/>
        </w:rPr>
        <w:t>Conference presentation presented at the International Conference On Memory, Budapest, Hungary, July.</w:t>
      </w:r>
      <w:r w:rsidR="00A40660" w:rsidRPr="00023306">
        <w:rPr>
          <w:color w:val="1A1A1A"/>
          <w:szCs w:val="24"/>
        </w:rPr>
        <w:br/>
      </w:r>
      <w:r w:rsidR="00A40660" w:rsidRPr="00023306">
        <w:rPr>
          <w:color w:val="1A1A1A"/>
          <w:szCs w:val="24"/>
        </w:rPr>
        <w:br/>
      </w:r>
      <w:r w:rsidR="00A40660" w:rsidRPr="00023306">
        <w:t xml:space="preserve">Brunec, I., Bellana, B., Ozubko, J., Barense, M.D., &amp; </w:t>
      </w:r>
      <w:r w:rsidR="00A40660" w:rsidRPr="00023306">
        <w:rPr>
          <w:b/>
        </w:rPr>
        <w:t>Moscovitch, M.</w:t>
      </w:r>
      <w:r w:rsidR="00A40660" w:rsidRPr="00023306">
        <w:t xml:space="preserve"> (2016). Distinct patterns of inter-voxel dynamics along the hippocampal longitudinal axis. Conference presentation presented at the Human Brain Mapping, Geneva, Switzerland, June.</w:t>
      </w:r>
    </w:p>
    <w:p w:rsidR="00E32C44" w:rsidRPr="00023306" w:rsidRDefault="00E32C44" w:rsidP="006B4DDC">
      <w:pPr>
        <w:spacing w:after="240"/>
        <w:ind w:left="1418"/>
      </w:pPr>
      <w:r w:rsidRPr="00023306">
        <w:t xml:space="preserve">Brunec, I., Ozubko, J., Barense, M., &amp; </w:t>
      </w:r>
      <w:r w:rsidRPr="00023306">
        <w:rPr>
          <w:b/>
        </w:rPr>
        <w:t>Moscovitch, M.</w:t>
      </w:r>
      <w:r w:rsidRPr="00023306">
        <w:t xml:space="preserve"> (2016). Temporal and ordinal memory for events in large-scale virtual navigation. Poster presented at the Cognitive Neuroscience Society, New York, USA, April.</w:t>
      </w:r>
    </w:p>
    <w:p w:rsidR="006B4DDC" w:rsidRPr="00023306" w:rsidRDefault="006B4DDC" w:rsidP="006B4DDC">
      <w:pPr>
        <w:spacing w:after="240"/>
        <w:ind w:left="1418"/>
        <w:rPr>
          <w:color w:val="1A1A1A"/>
          <w:szCs w:val="24"/>
        </w:rPr>
      </w:pPr>
      <w:r w:rsidRPr="00023306">
        <w:t xml:space="preserve">Carson, N., Rosenbaum, R.S., Smith, V.M, &amp; </w:t>
      </w:r>
      <w:r w:rsidRPr="00023306">
        <w:rPr>
          <w:b/>
        </w:rPr>
        <w:t>Moscovitch, M</w:t>
      </w:r>
      <w:r w:rsidRPr="00023306">
        <w:t xml:space="preserve">. (2016). Exploring the maintenance of the self-reference effect following a one week delay in healhy older adults. </w:t>
      </w:r>
      <w:r w:rsidRPr="00023306">
        <w:rPr>
          <w:color w:val="1A1A1A"/>
          <w:szCs w:val="24"/>
        </w:rPr>
        <w:t>Poster presented at the Cognitive Aging Conference, Atlanta, USA, April.</w:t>
      </w:r>
    </w:p>
    <w:p w:rsidR="002D3862" w:rsidRPr="00023306" w:rsidRDefault="002D3862" w:rsidP="002D3862">
      <w:pPr>
        <w:spacing w:after="240"/>
        <w:ind w:left="1418"/>
        <w:rPr>
          <w:color w:val="1A1A1A"/>
          <w:szCs w:val="24"/>
        </w:rPr>
      </w:pPr>
      <w:r w:rsidRPr="00023306">
        <w:t xml:space="preserve">Carson, N., Rosenbaum, R.S., Smith, V.M., </w:t>
      </w:r>
      <w:r w:rsidRPr="00023306">
        <w:rPr>
          <w:b/>
        </w:rPr>
        <w:t>Moscovitch, M</w:t>
      </w:r>
      <w:r w:rsidRPr="00023306">
        <w:t>., &amp; Murphy, K.J.</w:t>
      </w:r>
      <w:r w:rsidRPr="00023306">
        <w:br/>
        <w:t>(2016). Investigating whether the mnemonic benefits of the Self-Reference Effect</w:t>
      </w:r>
      <w:r w:rsidRPr="00023306">
        <w:br/>
        <w:t>are sustained over an extended period of time in healthy aging. Poster presented</w:t>
      </w:r>
      <w:r w:rsidRPr="00023306">
        <w:br/>
        <w:t>at the Multidisciplinary Perspectives in Aging Research Conference, York</w:t>
      </w:r>
      <w:r w:rsidRPr="00023306">
        <w:br/>
        <w:t>University, Toronto, ON.</w:t>
      </w:r>
    </w:p>
    <w:p w:rsidR="00587DC1" w:rsidRPr="00023306" w:rsidRDefault="00587DC1" w:rsidP="00587DC1">
      <w:pPr>
        <w:spacing w:after="240"/>
        <w:ind w:left="1418"/>
        <w:rPr>
          <w:color w:val="1A1A1A"/>
          <w:szCs w:val="24"/>
        </w:rPr>
      </w:pPr>
      <w:r w:rsidRPr="00023306">
        <w:rPr>
          <w:color w:val="1A1A1A"/>
          <w:szCs w:val="24"/>
        </w:rPr>
        <w:t xml:space="preserve">Gilboa, A., </w:t>
      </w:r>
      <w:r w:rsidRPr="00023306">
        <w:rPr>
          <w:b/>
          <w:color w:val="1A1A1A"/>
          <w:szCs w:val="24"/>
        </w:rPr>
        <w:t xml:space="preserve">Moscovitch, M., </w:t>
      </w:r>
      <w:r w:rsidRPr="00023306">
        <w:rPr>
          <w:color w:val="1A1A1A"/>
          <w:szCs w:val="24"/>
        </w:rPr>
        <w:t xml:space="preserve">Richards, B., Preston, A.R., Fernandez, G., Ghetti, S., Bouret, S., </w:t>
      </w:r>
      <w:r w:rsidR="008F687E" w:rsidRPr="00023306">
        <w:rPr>
          <w:color w:val="1A1A1A"/>
          <w:szCs w:val="24"/>
        </w:rPr>
        <w:t xml:space="preserve">&amp; </w:t>
      </w:r>
      <w:r w:rsidRPr="00023306">
        <w:rPr>
          <w:color w:val="1A1A1A"/>
          <w:szCs w:val="24"/>
        </w:rPr>
        <w:t xml:space="preserve">Fellows, L.K. (2016). Symposium on vmPFC and memory functions for International Conference On Memory, Budapest, Hungary, July. </w:t>
      </w:r>
    </w:p>
    <w:p w:rsidR="00043427" w:rsidRPr="00023306" w:rsidRDefault="00043427" w:rsidP="006B4DDC">
      <w:pPr>
        <w:spacing w:after="240"/>
        <w:ind w:left="1418"/>
        <w:rPr>
          <w:color w:val="1A1A1A"/>
          <w:szCs w:val="24"/>
        </w:rPr>
      </w:pPr>
      <w:r w:rsidRPr="00023306">
        <w:rPr>
          <w:color w:val="1A1A1A"/>
          <w:szCs w:val="24"/>
        </w:rPr>
        <w:t xml:space="preserve">Herdman, K.A., Calarco, N., </w:t>
      </w:r>
      <w:r w:rsidRPr="00023306">
        <w:rPr>
          <w:b/>
          <w:color w:val="1A1A1A"/>
          <w:szCs w:val="24"/>
        </w:rPr>
        <w:t>Moscovitch, M.</w:t>
      </w:r>
      <w:r w:rsidRPr="00023306">
        <w:rPr>
          <w:color w:val="1A1A1A"/>
          <w:szCs w:val="24"/>
        </w:rPr>
        <w:t>, Hirshhorn, M., &amp; Rosenbaum, R.S. (2016). Impoverished descriptions of familiar routes in three cases of medial temporal lobe/hippocampal amnesia. Poster preented at the Canadian Association of Neuroscience conference, Toronto, Ontario, May.</w:t>
      </w:r>
    </w:p>
    <w:p w:rsidR="00665AAA" w:rsidRPr="00023306" w:rsidRDefault="00665AAA" w:rsidP="006B4DDC">
      <w:pPr>
        <w:spacing w:after="240"/>
        <w:ind w:left="1418"/>
        <w:rPr>
          <w:color w:val="1A1A1A"/>
          <w:szCs w:val="24"/>
        </w:rPr>
      </w:pPr>
      <w:r w:rsidRPr="00023306">
        <w:rPr>
          <w:color w:val="1A1A1A"/>
          <w:szCs w:val="24"/>
        </w:rPr>
        <w:t xml:space="preserve">Pishdadian, S., Robin, J., Lowe, M.X., Cant, J.S., &amp; </w:t>
      </w:r>
      <w:r w:rsidRPr="00023306">
        <w:rPr>
          <w:b/>
          <w:color w:val="1A1A1A"/>
          <w:szCs w:val="24"/>
        </w:rPr>
        <w:t xml:space="preserve">Moscovitch, M. </w:t>
      </w:r>
      <w:r w:rsidRPr="00023306">
        <w:rPr>
          <w:color w:val="1A1A1A"/>
          <w:szCs w:val="24"/>
        </w:rPr>
        <w:t xml:space="preserve">(2016). Scene perception in older adults: Changes in layout impair discriminations of texture. Poster presented at Lake Ontario Visionary Establisment Conference, Niagara Falls, Ontario, February.  </w:t>
      </w:r>
    </w:p>
    <w:p w:rsidR="00937321" w:rsidRPr="00023306" w:rsidRDefault="00937321" w:rsidP="006B4DDC">
      <w:pPr>
        <w:spacing w:after="240"/>
        <w:ind w:left="1418"/>
        <w:rPr>
          <w:color w:val="1A1A1A"/>
          <w:szCs w:val="24"/>
        </w:rPr>
      </w:pPr>
      <w:r w:rsidRPr="00023306">
        <w:rPr>
          <w:color w:val="1A1A1A"/>
          <w:szCs w:val="24"/>
        </w:rPr>
        <w:t xml:space="preserve">Robin, J., Rivest, J., Rosenbaum, R.S., &amp; </w:t>
      </w:r>
      <w:r w:rsidRPr="00023306">
        <w:rPr>
          <w:b/>
          <w:color w:val="1A1A1A"/>
          <w:szCs w:val="24"/>
        </w:rPr>
        <w:t xml:space="preserve">Moscovitch, M. </w:t>
      </w:r>
      <w:r w:rsidRPr="00023306">
        <w:rPr>
          <w:color w:val="1A1A1A"/>
          <w:szCs w:val="24"/>
        </w:rPr>
        <w:t xml:space="preserve">(2016). Remote spatial and autobiographical memory in people with medial or posterior temporal lobe damage. </w:t>
      </w:r>
      <w:r w:rsidR="00F70D8B" w:rsidRPr="00023306">
        <w:rPr>
          <w:color w:val="1A1A1A"/>
          <w:szCs w:val="24"/>
        </w:rPr>
        <w:t>Conference presentation</w:t>
      </w:r>
      <w:r w:rsidRPr="00023306">
        <w:rPr>
          <w:color w:val="1A1A1A"/>
          <w:szCs w:val="24"/>
        </w:rPr>
        <w:t xml:space="preserve"> presented at the International Conference On Memory, Budapest, Hungary, July. </w:t>
      </w:r>
    </w:p>
    <w:p w:rsidR="00DE4C2D" w:rsidRPr="00023306" w:rsidRDefault="00303429" w:rsidP="00303429">
      <w:pPr>
        <w:spacing w:after="240"/>
        <w:ind w:left="1418"/>
        <w:rPr>
          <w:color w:val="1A1A1A"/>
          <w:szCs w:val="24"/>
        </w:rPr>
      </w:pPr>
      <w:r w:rsidRPr="00023306">
        <w:rPr>
          <w:color w:val="1A1A1A"/>
          <w:szCs w:val="24"/>
        </w:rPr>
        <w:t xml:space="preserve">Robin, J., Sigal, G.L., Buchsbaum, B.R., &amp; </w:t>
      </w:r>
      <w:r w:rsidRPr="00023306">
        <w:rPr>
          <w:b/>
          <w:color w:val="1A1A1A"/>
          <w:szCs w:val="24"/>
        </w:rPr>
        <w:t>Moscovitch, M.</w:t>
      </w:r>
      <w:r w:rsidRPr="00023306">
        <w:rPr>
          <w:color w:val="1A1A1A"/>
          <w:szCs w:val="24"/>
        </w:rPr>
        <w:t xml:space="preserve"> (2016). The primacy of ‘place’ in neural representations of events containing people, places, and objects. </w:t>
      </w:r>
      <w:r w:rsidRPr="00023306">
        <w:t>Poster presented at the Cognitive Neuroscience Society, New York, USA, April.</w:t>
      </w:r>
      <w:r w:rsidRPr="00023306">
        <w:rPr>
          <w:color w:val="1A1A1A"/>
          <w:szCs w:val="24"/>
        </w:rPr>
        <w:br/>
      </w:r>
      <w:r w:rsidRPr="00023306">
        <w:rPr>
          <w:color w:val="1A1A1A"/>
          <w:szCs w:val="24"/>
        </w:rPr>
        <w:br/>
      </w:r>
      <w:r w:rsidR="00DE4C2D" w:rsidRPr="00023306">
        <w:rPr>
          <w:color w:val="1A1A1A"/>
          <w:szCs w:val="24"/>
        </w:rPr>
        <w:t xml:space="preserve">Sadeh, T., Gilboa, A., Sigal, G-L., Dang, C., &amp; </w:t>
      </w:r>
      <w:r w:rsidR="00DE4C2D" w:rsidRPr="00023306">
        <w:rPr>
          <w:b/>
          <w:color w:val="1A1A1A"/>
          <w:szCs w:val="24"/>
        </w:rPr>
        <w:t xml:space="preserve">Moscovitch, M. </w:t>
      </w:r>
      <w:r w:rsidR="00DE4C2D" w:rsidRPr="00023306">
        <w:rPr>
          <w:color w:val="1A1A1A"/>
          <w:szCs w:val="24"/>
        </w:rPr>
        <w:t>(2016). I recall the Firedog: Paradoxically enhanced memory for new compound words among individuals with memory decline. Conference presentation presented at the International Conference On Memory, Budapest, Hungary, July.</w:t>
      </w:r>
    </w:p>
    <w:p w:rsidR="00814552" w:rsidRPr="00023306" w:rsidRDefault="00814552" w:rsidP="006B4DDC">
      <w:pPr>
        <w:spacing w:after="240"/>
        <w:ind w:left="1418"/>
        <w:rPr>
          <w:color w:val="1A1A1A"/>
          <w:szCs w:val="24"/>
        </w:rPr>
      </w:pPr>
      <w:r w:rsidRPr="00023306">
        <w:rPr>
          <w:color w:val="1A1A1A"/>
          <w:szCs w:val="24"/>
        </w:rPr>
        <w:t xml:space="preserve">Sadeh, T., Ozubko, J., Winocur, G., &amp; </w:t>
      </w:r>
      <w:r w:rsidRPr="00023306">
        <w:rPr>
          <w:b/>
          <w:color w:val="1A1A1A"/>
          <w:szCs w:val="24"/>
        </w:rPr>
        <w:t>Moscovitch, M.</w:t>
      </w:r>
      <w:r w:rsidRPr="00023306">
        <w:rPr>
          <w:color w:val="1A1A1A"/>
          <w:szCs w:val="24"/>
        </w:rPr>
        <w:t xml:space="preserve"> (2016). The two faces of forgetting: Introducing the Dual-Factor theory. Conference presentation presented at the International Conference On Memory, Budapest, Hungary, July.</w:t>
      </w:r>
    </w:p>
    <w:p w:rsidR="002E1C82" w:rsidRPr="00023306" w:rsidRDefault="002E1C82" w:rsidP="006B4DDC">
      <w:pPr>
        <w:spacing w:after="240"/>
        <w:ind w:left="1418"/>
        <w:rPr>
          <w:color w:val="1A1A1A"/>
          <w:szCs w:val="24"/>
        </w:rPr>
      </w:pPr>
      <w:r w:rsidRPr="00023306">
        <w:rPr>
          <w:color w:val="1A1A1A"/>
          <w:szCs w:val="24"/>
        </w:rPr>
        <w:t xml:space="preserve">Sawczak, C.M., McAndrews, M.P., Gaesser, B., &amp; </w:t>
      </w:r>
      <w:r w:rsidRPr="00023306">
        <w:rPr>
          <w:b/>
          <w:color w:val="1A1A1A"/>
          <w:szCs w:val="24"/>
        </w:rPr>
        <w:t xml:space="preserve">Moscovitch, M. </w:t>
      </w:r>
      <w:r w:rsidRPr="00023306">
        <w:rPr>
          <w:color w:val="1A1A1A"/>
          <w:szCs w:val="24"/>
        </w:rPr>
        <w:t xml:space="preserve">(2016). Episodic simulation and prosociality in younger and older adults. </w:t>
      </w:r>
      <w:r w:rsidRPr="00023306">
        <w:t>Poster presented at the Cognitive Neuroscience Society, New York, USA, April.</w:t>
      </w:r>
    </w:p>
    <w:p w:rsidR="00275CA9" w:rsidRPr="00023306" w:rsidRDefault="00E32C44" w:rsidP="006B4DDC">
      <w:pPr>
        <w:spacing w:after="240"/>
        <w:ind w:left="1418"/>
      </w:pPr>
      <w:r w:rsidRPr="00023306">
        <w:rPr>
          <w:color w:val="1A1A1A"/>
          <w:szCs w:val="24"/>
        </w:rPr>
        <w:t xml:space="preserve">Sheldon, S., McAndrews, M.P., &amp; </w:t>
      </w:r>
      <w:r w:rsidRPr="00023306">
        <w:rPr>
          <w:b/>
          <w:color w:val="1A1A1A"/>
          <w:szCs w:val="24"/>
        </w:rPr>
        <w:t xml:space="preserve">Moscovitch, M. </w:t>
      </w:r>
      <w:r w:rsidRPr="00023306">
        <w:rPr>
          <w:color w:val="1A1A1A"/>
          <w:szCs w:val="24"/>
        </w:rPr>
        <w:t xml:space="preserve">(2016). Exploring the functional organization of the hippocampus with a category fluency task. </w:t>
      </w:r>
      <w:r w:rsidRPr="00023306">
        <w:t>Poster presented at the Cognitive Neuroscience Society, New York, USA, April.</w:t>
      </w:r>
    </w:p>
    <w:p w:rsidR="00275CA9" w:rsidRPr="00023306" w:rsidRDefault="00275CA9" w:rsidP="00275CA9">
      <w:pPr>
        <w:spacing w:after="240"/>
        <w:ind w:left="1418"/>
        <w:rPr>
          <w:szCs w:val="24"/>
        </w:rPr>
      </w:pPr>
      <w:r w:rsidRPr="00023306">
        <w:rPr>
          <w:szCs w:val="24"/>
        </w:rPr>
        <w:t xml:space="preserve">Sievers, C., Davidson, P., Orban, L., Calcagno, V., Tavakoli, P., Campbell, K., </w:t>
      </w:r>
      <w:r w:rsidRPr="00023306">
        <w:rPr>
          <w:b/>
          <w:szCs w:val="24"/>
        </w:rPr>
        <w:t xml:space="preserve">Moscovitch, M., </w:t>
      </w:r>
      <w:r w:rsidRPr="00023306">
        <w:rPr>
          <w:szCs w:val="24"/>
        </w:rPr>
        <w:t xml:space="preserve">Levine, B., &amp; Renoult, L. (2015). Neural correlates of successful memory encoding and recognition: Different roles for ERP similarity across multiple stimulus presentations in N400 and LPC. </w:t>
      </w:r>
      <w:r w:rsidRPr="00023306">
        <w:t>Poster presented at the Cognitive Neuroscience Society, New York, USA, April.</w:t>
      </w:r>
    </w:p>
    <w:p w:rsidR="006E572D" w:rsidRPr="00023306" w:rsidRDefault="00A40660" w:rsidP="00073CFA">
      <w:pPr>
        <w:autoSpaceDE w:val="0"/>
        <w:autoSpaceDN w:val="0"/>
        <w:adjustRightInd w:val="0"/>
        <w:ind w:firstLine="720"/>
      </w:pPr>
      <w:r w:rsidRPr="00023306">
        <w:rPr>
          <w:b/>
        </w:rPr>
        <w:br/>
        <w:t xml:space="preserve">             </w:t>
      </w:r>
      <w:r w:rsidR="00073CFA" w:rsidRPr="00023306">
        <w:rPr>
          <w:b/>
        </w:rPr>
        <w:t>2017</w:t>
      </w:r>
      <w:r w:rsidRPr="00023306">
        <w:rPr>
          <w:b/>
        </w:rPr>
        <w:t xml:space="preserve">   </w:t>
      </w:r>
      <w:r w:rsidRPr="00023306">
        <w:t>Bellana, B., Grady, C.,</w:t>
      </w:r>
      <w:r w:rsidRPr="00023306">
        <w:rPr>
          <w:b/>
        </w:rPr>
        <w:t xml:space="preserve"> Moscovitch, M</w:t>
      </w:r>
      <w:r w:rsidRPr="00023306">
        <w:t xml:space="preserve">. (2017). Effects of prior knowledge and encoding </w:t>
      </w:r>
      <w:r w:rsidRPr="00023306">
        <w:br/>
        <w:t xml:space="preserve">                        durating on recog</w:t>
      </w:r>
      <w:r w:rsidR="003832FA" w:rsidRPr="00023306">
        <w:t xml:space="preserve">nition memory for faces. Conference presentation </w:t>
      </w:r>
      <w:r w:rsidRPr="00023306">
        <w:t xml:space="preserve">presented at the </w:t>
      </w:r>
      <w:r w:rsidR="003832FA" w:rsidRPr="00023306">
        <w:t xml:space="preserve"> </w:t>
      </w:r>
      <w:r w:rsidR="003832FA" w:rsidRPr="00023306">
        <w:br/>
        <w:t xml:space="preserve">                        </w:t>
      </w:r>
      <w:r w:rsidRPr="00023306">
        <w:t xml:space="preserve">Rotman Research </w:t>
      </w:r>
      <w:r w:rsidR="003832FA" w:rsidRPr="00023306">
        <w:t>I</w:t>
      </w:r>
      <w:r w:rsidRPr="00023306">
        <w:t>nstitute Conference, Toronto, ON, March.</w:t>
      </w:r>
    </w:p>
    <w:p w:rsidR="006E572D" w:rsidRPr="00023306" w:rsidRDefault="006E572D" w:rsidP="00073CFA">
      <w:pPr>
        <w:autoSpaceDE w:val="0"/>
        <w:autoSpaceDN w:val="0"/>
        <w:adjustRightInd w:val="0"/>
        <w:ind w:firstLine="720"/>
      </w:pPr>
    </w:p>
    <w:p w:rsidR="00073CFA" w:rsidRPr="00023306" w:rsidRDefault="006E572D" w:rsidP="00073CFA">
      <w:pPr>
        <w:autoSpaceDE w:val="0"/>
        <w:autoSpaceDN w:val="0"/>
        <w:adjustRightInd w:val="0"/>
        <w:ind w:firstLine="720"/>
      </w:pPr>
      <w:r w:rsidRPr="00023306">
        <w:t xml:space="preserve">            Bellana, B., Grady, C.,</w:t>
      </w:r>
      <w:r w:rsidRPr="00023306">
        <w:rPr>
          <w:b/>
        </w:rPr>
        <w:t xml:space="preserve"> Moscovitch, M</w:t>
      </w:r>
      <w:r w:rsidRPr="00023306">
        <w:t xml:space="preserve">. (2017). Angular gyrus simultaneously tracks  </w:t>
      </w:r>
      <w:r w:rsidRPr="00023306">
        <w:br/>
        <w:t xml:space="preserve">                        both recollection strength and task-irrelevant prior knowledge. Poster presented at the </w:t>
      </w:r>
      <w:r w:rsidRPr="00023306">
        <w:br/>
        <w:t xml:space="preserve">                        Memory Disorders Research Society, Chicago, USA, September.</w:t>
      </w:r>
    </w:p>
    <w:p w:rsidR="006E572D" w:rsidRPr="00023306" w:rsidRDefault="006E572D" w:rsidP="00073CFA">
      <w:pPr>
        <w:autoSpaceDE w:val="0"/>
        <w:autoSpaceDN w:val="0"/>
        <w:adjustRightInd w:val="0"/>
        <w:ind w:firstLine="720"/>
      </w:pPr>
    </w:p>
    <w:p w:rsidR="00673A12" w:rsidRPr="00023306" w:rsidRDefault="00073CFA" w:rsidP="00073CFA">
      <w:pPr>
        <w:spacing w:after="240"/>
        <w:ind w:left="1418"/>
      </w:pPr>
      <w:r w:rsidRPr="00023306">
        <w:t xml:space="preserve">Brunec, I.K., </w:t>
      </w:r>
      <w:r w:rsidR="00475CF9" w:rsidRPr="00023306">
        <w:t>Bellana, B</w:t>
      </w:r>
      <w:r w:rsidRPr="00023306">
        <w:t xml:space="preserve">., </w:t>
      </w:r>
      <w:r w:rsidR="00115888" w:rsidRPr="00023306">
        <w:t xml:space="preserve">Barense, M.D., &amp; </w:t>
      </w:r>
      <w:r w:rsidRPr="00023306">
        <w:rPr>
          <w:b/>
        </w:rPr>
        <w:t>Moscovitch, M</w:t>
      </w:r>
      <w:r w:rsidRPr="00023306">
        <w:t xml:space="preserve">. (2017). </w:t>
      </w:r>
      <w:r w:rsidR="00475CF9" w:rsidRPr="00023306">
        <w:t>Patterns of hippocampal long axis dynamics change across the lifespan</w:t>
      </w:r>
      <w:r w:rsidR="00B240DF" w:rsidRPr="00023306">
        <w:t xml:space="preserve">. Poster </w:t>
      </w:r>
      <w:r w:rsidRPr="00023306">
        <w:t>presented at the Society for Neuroscien</w:t>
      </w:r>
      <w:r w:rsidR="00437A13" w:rsidRPr="00023306">
        <w:t>ce, Washington, USA, November.</w:t>
      </w:r>
      <w:r w:rsidR="00437A13" w:rsidRPr="00023306">
        <w:br/>
      </w:r>
      <w:r w:rsidRPr="00023306">
        <w:br/>
      </w:r>
      <w:r w:rsidR="00303429" w:rsidRPr="00023306">
        <w:t xml:space="preserve">Brunec, I.K., Ozubko, J.D., Ander, T., </w:t>
      </w:r>
      <w:r w:rsidR="00303429" w:rsidRPr="00023306">
        <w:rPr>
          <w:b/>
        </w:rPr>
        <w:t>Moscovitch, M</w:t>
      </w:r>
      <w:r w:rsidR="00303429" w:rsidRPr="00023306">
        <w:t xml:space="preserve">., &amp; Barense, </w:t>
      </w:r>
      <w:r w:rsidR="00A40660" w:rsidRPr="00023306">
        <w:t>M.D. (2017). Boundaries during navigation shape memory for event order and duration. Conference presentation presented at the Context and Episodic Memory Symposium, Philadelphia, USA, May.</w:t>
      </w:r>
    </w:p>
    <w:p w:rsidR="00B240DF" w:rsidRPr="00023306" w:rsidRDefault="00673A12" w:rsidP="00073CFA">
      <w:pPr>
        <w:spacing w:after="240"/>
        <w:ind w:left="1418"/>
      </w:pPr>
      <w:r w:rsidRPr="00023306">
        <w:t xml:space="preserve">Brunec, I.K., </w:t>
      </w:r>
      <w:r w:rsidR="004C6F39" w:rsidRPr="00023306">
        <w:t xml:space="preserve">Bellana, B., Ozubko, J.D., Barense, M.D., &amp; </w:t>
      </w:r>
      <w:r w:rsidRPr="00023306">
        <w:rPr>
          <w:b/>
        </w:rPr>
        <w:t>Moscovitch, M</w:t>
      </w:r>
      <w:r w:rsidRPr="00023306">
        <w:t xml:space="preserve">. (2017). Distinct </w:t>
      </w:r>
      <w:r w:rsidR="004C6F39" w:rsidRPr="00023306">
        <w:t>p</w:t>
      </w:r>
      <w:r w:rsidRPr="00023306">
        <w:t xml:space="preserve">atterns of </w:t>
      </w:r>
      <w:r w:rsidR="004C6F39" w:rsidRPr="00023306">
        <w:t>i</w:t>
      </w:r>
      <w:r w:rsidRPr="00023306">
        <w:t>nter-</w:t>
      </w:r>
      <w:r w:rsidR="004C6F39" w:rsidRPr="00023306">
        <w:t>v</w:t>
      </w:r>
      <w:r w:rsidRPr="00023306">
        <w:t xml:space="preserve">oxel </w:t>
      </w:r>
      <w:r w:rsidR="004C6F39" w:rsidRPr="00023306">
        <w:t>d</w:t>
      </w:r>
      <w:r w:rsidRPr="00023306">
        <w:t xml:space="preserve">ynamics along the </w:t>
      </w:r>
      <w:r w:rsidR="004C6F39" w:rsidRPr="00023306">
        <w:t>h</w:t>
      </w:r>
      <w:r w:rsidRPr="00023306">
        <w:t xml:space="preserve">ippocampal </w:t>
      </w:r>
      <w:r w:rsidR="004C6F39" w:rsidRPr="00023306">
        <w:t>l</w:t>
      </w:r>
      <w:r w:rsidRPr="00023306">
        <w:t xml:space="preserve">ongitudinal </w:t>
      </w:r>
      <w:r w:rsidR="004C6F39" w:rsidRPr="00023306">
        <w:t>a</w:t>
      </w:r>
      <w:r w:rsidRPr="00023306">
        <w:t xml:space="preserve">xis. Poster presented at the </w:t>
      </w:r>
      <w:r w:rsidR="00A11EF0" w:rsidRPr="00023306">
        <w:t xml:space="preserve">Organization for </w:t>
      </w:r>
      <w:r w:rsidRPr="00023306">
        <w:t xml:space="preserve">Human Brain Mapping, </w:t>
      </w:r>
      <w:r w:rsidR="00A11EF0" w:rsidRPr="00023306">
        <w:t>Vancouver, Canada</w:t>
      </w:r>
      <w:r w:rsidRPr="00023306">
        <w:t>, June.</w:t>
      </w:r>
      <w:r w:rsidR="00303429" w:rsidRPr="00023306">
        <w:br/>
      </w:r>
      <w:r w:rsidR="00303429" w:rsidRPr="00023306">
        <w:br/>
      </w:r>
      <w:r w:rsidR="00437A13" w:rsidRPr="00023306">
        <w:rPr>
          <w:color w:val="1A1A1A"/>
          <w:szCs w:val="24"/>
        </w:rPr>
        <w:t xml:space="preserve">Herdman, K.A., </w:t>
      </w:r>
      <w:r w:rsidR="00967484" w:rsidRPr="00023306">
        <w:rPr>
          <w:color w:val="1A1A1A"/>
          <w:szCs w:val="24"/>
        </w:rPr>
        <w:t>Ozubko, J</w:t>
      </w:r>
      <w:r w:rsidR="00437A13" w:rsidRPr="00023306">
        <w:rPr>
          <w:color w:val="1A1A1A"/>
          <w:szCs w:val="24"/>
        </w:rPr>
        <w:t xml:space="preserve">., </w:t>
      </w:r>
      <w:r w:rsidR="00437A13" w:rsidRPr="00023306">
        <w:rPr>
          <w:b/>
          <w:color w:val="1A1A1A"/>
          <w:szCs w:val="24"/>
        </w:rPr>
        <w:t>Moscovitch, M.</w:t>
      </w:r>
      <w:r w:rsidR="00437A13" w:rsidRPr="00023306">
        <w:rPr>
          <w:color w:val="1A1A1A"/>
          <w:szCs w:val="24"/>
        </w:rPr>
        <w:t xml:space="preserve">, </w:t>
      </w:r>
      <w:r w:rsidR="00967484" w:rsidRPr="00023306">
        <w:rPr>
          <w:color w:val="1A1A1A"/>
          <w:szCs w:val="24"/>
        </w:rPr>
        <w:t>&amp; Rosenbaum, R.S. (2017</w:t>
      </w:r>
      <w:r w:rsidR="00437A13" w:rsidRPr="00023306">
        <w:rPr>
          <w:color w:val="1A1A1A"/>
          <w:szCs w:val="24"/>
        </w:rPr>
        <w:t>).</w:t>
      </w:r>
      <w:r w:rsidR="00967484" w:rsidRPr="00023306">
        <w:rPr>
          <w:color w:val="1A1A1A"/>
          <w:szCs w:val="24"/>
        </w:rPr>
        <w:t xml:space="preserve"> Using Google Street View to investigate navigation of frequently travelled environments in developmental amnesia. Poster presented at the International Neuropsychological Society, New Orleans, USA, Febtruary.</w:t>
      </w:r>
      <w:r w:rsidR="00437A13" w:rsidRPr="00023306">
        <w:rPr>
          <w:color w:val="1A1A1A"/>
          <w:szCs w:val="24"/>
        </w:rPr>
        <w:br/>
      </w:r>
      <w:r w:rsidR="00437A13" w:rsidRPr="00023306">
        <w:br/>
      </w:r>
      <w:r w:rsidR="00F77EE1" w:rsidRPr="00023306">
        <w:t xml:space="preserve">Hoang, N.V., Baker, S.V., Dao, J., </w:t>
      </w:r>
      <w:r w:rsidR="00F77EE1" w:rsidRPr="00023306">
        <w:rPr>
          <w:b/>
        </w:rPr>
        <w:t>Moscovitch, M.</w:t>
      </w:r>
      <w:r w:rsidR="00F77EE1" w:rsidRPr="00023306">
        <w:t xml:space="preserve">, &amp; Rosenbaum, R.S. (2017). Discrimination between highly similar sounds does not differ between young and older adults. </w:t>
      </w:r>
      <w:r w:rsidR="00565E57" w:rsidRPr="00023306">
        <w:t>Conference presentation</w:t>
      </w:r>
      <w:r w:rsidR="00F77EE1" w:rsidRPr="00023306">
        <w:t xml:space="preserve"> presented at the Ontario Psychology Undergraduate Honours Thesis Conference, Ottawa, May.</w:t>
      </w:r>
      <w:r w:rsidR="00F77EE1" w:rsidRPr="00023306">
        <w:br/>
      </w:r>
      <w:r w:rsidR="00E05A2D" w:rsidRPr="00023306">
        <w:br/>
      </w:r>
      <w:r w:rsidR="00B240DF" w:rsidRPr="00023306">
        <w:t xml:space="preserve">Hoang, N.V., Baker, S.V., Dao, J., </w:t>
      </w:r>
      <w:r w:rsidR="00B240DF" w:rsidRPr="00023306">
        <w:rPr>
          <w:b/>
        </w:rPr>
        <w:t>Moscovitch, M.</w:t>
      </w:r>
      <w:r w:rsidR="00B240DF" w:rsidRPr="00023306">
        <w:t xml:space="preserve">, &amp; Rosenbaum, R.S. (2017). Discrimination between highly similar sounds does not differ between young and older adults. </w:t>
      </w:r>
      <w:r w:rsidR="00CD3CBB" w:rsidRPr="00023306">
        <w:t>Nano-symposium</w:t>
      </w:r>
      <w:r w:rsidR="00B240DF" w:rsidRPr="00023306">
        <w:t xml:space="preserve"> </w:t>
      </w:r>
      <w:r w:rsidR="00DE15F9" w:rsidRPr="00023306">
        <w:t>talk</w:t>
      </w:r>
      <w:r w:rsidR="00B240DF" w:rsidRPr="00023306">
        <w:t xml:space="preserve"> presented </w:t>
      </w:r>
      <w:r w:rsidR="00CD3CBB" w:rsidRPr="00023306">
        <w:t>at the Society for Neuroscience, Washington, USA, November.</w:t>
      </w:r>
    </w:p>
    <w:p w:rsidR="00254161" w:rsidRPr="00023306" w:rsidRDefault="00254161" w:rsidP="00254161">
      <w:pPr>
        <w:spacing w:after="240"/>
        <w:ind w:left="709"/>
      </w:pPr>
      <w:r w:rsidRPr="00023306">
        <w:t xml:space="preserve">            Pishdadian, S., Ziegler, M., </w:t>
      </w:r>
      <w:r w:rsidRPr="00023306">
        <w:rPr>
          <w:b/>
        </w:rPr>
        <w:t>Moscovitch, M</w:t>
      </w:r>
      <w:r w:rsidRPr="00023306">
        <w:t xml:space="preserve">., Rosenbaum, S. (2018). </w:t>
      </w:r>
      <w:r w:rsidR="005D640A" w:rsidRPr="00023306">
        <w:t xml:space="preserve">Separation in  </w:t>
      </w:r>
      <w:r w:rsidR="005D640A" w:rsidRPr="00023306">
        <w:br/>
        <w:t xml:space="preserve">            remote spatial memory in healthy aging</w:t>
      </w:r>
      <w:r w:rsidRPr="00023306">
        <w:t xml:space="preserve">. Poster </w:t>
      </w:r>
      <w:r w:rsidR="005D640A" w:rsidRPr="00023306">
        <w:t>presented a</w:t>
      </w:r>
      <w:r w:rsidR="005D34A2" w:rsidRPr="00023306">
        <w:t xml:space="preserve">t </w:t>
      </w:r>
      <w:r w:rsidR="00F374A5" w:rsidRPr="00023306">
        <w:t>the 58</w:t>
      </w:r>
      <w:r w:rsidR="00F374A5" w:rsidRPr="00023306">
        <w:rPr>
          <w:vertAlign w:val="superscript"/>
        </w:rPr>
        <w:t>th</w:t>
      </w:r>
      <w:r w:rsidR="00F374A5" w:rsidRPr="00023306">
        <w:t xml:space="preserve"> Annual Meeting for </w:t>
      </w:r>
      <w:r w:rsidR="00682F84" w:rsidRPr="00023306">
        <w:t xml:space="preserve"> </w:t>
      </w:r>
      <w:r w:rsidR="00682F84" w:rsidRPr="00023306">
        <w:br/>
        <w:t xml:space="preserve">            </w:t>
      </w:r>
      <w:r w:rsidR="00F374A5" w:rsidRPr="00023306">
        <w:t xml:space="preserve">the </w:t>
      </w:r>
      <w:r w:rsidR="005D34A2" w:rsidRPr="00023306">
        <w:t>Psychnomic Society</w:t>
      </w:r>
      <w:r w:rsidRPr="00023306">
        <w:t xml:space="preserve">, </w:t>
      </w:r>
      <w:r w:rsidR="00F374A5" w:rsidRPr="00023306">
        <w:t>Vancouver</w:t>
      </w:r>
      <w:r w:rsidRPr="00023306">
        <w:t xml:space="preserve">, </w:t>
      </w:r>
      <w:r w:rsidR="00F374A5" w:rsidRPr="00023306">
        <w:t>Canada</w:t>
      </w:r>
      <w:r w:rsidRPr="00023306">
        <w:t xml:space="preserve">, </w:t>
      </w:r>
      <w:r w:rsidR="00682F84" w:rsidRPr="00023306">
        <w:t>November</w:t>
      </w:r>
      <w:r w:rsidRPr="00023306">
        <w:t>.</w:t>
      </w:r>
    </w:p>
    <w:p w:rsidR="003C2B25" w:rsidRPr="00023306" w:rsidRDefault="00565E57" w:rsidP="00073CFA">
      <w:pPr>
        <w:spacing w:after="240"/>
        <w:ind w:left="1418"/>
      </w:pPr>
      <w:r w:rsidRPr="00023306">
        <w:t xml:space="preserve">Robin, J., Lazer, S.G., Buchsbaum, B.R., &amp; </w:t>
      </w:r>
      <w:r w:rsidRPr="00023306">
        <w:rPr>
          <w:b/>
        </w:rPr>
        <w:t>Moscovitch, MB</w:t>
      </w:r>
      <w:r w:rsidRPr="00023306">
        <w:t>. (2017).  The primacy of ‘place’ in neural representations of events containing people, places, and objects. Conference presentation presented at the Cognitive Neuroscience Society and Rotman Research Institute Conference. San Francisco, USA, March.</w:t>
      </w:r>
      <w:r w:rsidRPr="00023306">
        <w:br/>
      </w:r>
      <w:r w:rsidRPr="00023306">
        <w:br/>
      </w:r>
      <w:r w:rsidR="00073CFA" w:rsidRPr="00023306">
        <w:t xml:space="preserve">Sawczak, C.M., Cyr, E.N., &amp; </w:t>
      </w:r>
      <w:r w:rsidR="00073CFA" w:rsidRPr="00023306">
        <w:rPr>
          <w:b/>
        </w:rPr>
        <w:t>Moscovitch, M</w:t>
      </w:r>
      <w:r w:rsidR="00073CFA" w:rsidRPr="00023306">
        <w:t xml:space="preserve">. (2017). Increasing Prosociality in the Prisoner’s Dilemma thorugh Imagined Helping. Poster presented at the Society for Personality and Social Psychology, </w:t>
      </w:r>
      <w:r w:rsidR="00303429" w:rsidRPr="00023306">
        <w:t>San Antonio</w:t>
      </w:r>
      <w:r w:rsidR="00073CFA" w:rsidRPr="00023306">
        <w:t xml:space="preserve">, USA, </w:t>
      </w:r>
      <w:r w:rsidR="00303429" w:rsidRPr="00023306">
        <w:t>March</w:t>
      </w:r>
      <w:r w:rsidR="00073CFA" w:rsidRPr="00023306">
        <w:t>.</w:t>
      </w:r>
    </w:p>
    <w:p w:rsidR="00EA7A73" w:rsidRPr="00023306" w:rsidRDefault="003F0F37" w:rsidP="003F0F37">
      <w:pPr>
        <w:spacing w:after="240"/>
        <w:ind w:left="709"/>
      </w:pPr>
      <w:r w:rsidRPr="00023306">
        <w:rPr>
          <w:b/>
        </w:rPr>
        <w:t>2018</w:t>
      </w:r>
      <w:r w:rsidRPr="00023306">
        <w:t xml:space="preserve">    </w:t>
      </w:r>
      <w:r w:rsidR="00EA7A73" w:rsidRPr="00023306">
        <w:t xml:space="preserve">Anaki, D., Tarder-Stoll, H., &amp; </w:t>
      </w:r>
      <w:r w:rsidR="00EA7A73" w:rsidRPr="00023306">
        <w:rPr>
          <w:b/>
        </w:rPr>
        <w:t>Moscovitch, M.</w:t>
      </w:r>
      <w:r w:rsidR="00EA7A73" w:rsidRPr="00023306">
        <w:t xml:space="preserve"> (2018). Self-relevance underlies disgust </w:t>
      </w:r>
      <w:r w:rsidR="0066563A" w:rsidRPr="00023306">
        <w:br/>
        <w:t xml:space="preserve">            </w:t>
      </w:r>
      <w:r w:rsidR="00EA7A73" w:rsidRPr="00023306">
        <w:t>salience in episodic memory</w:t>
      </w:r>
      <w:r w:rsidR="0066563A" w:rsidRPr="00023306">
        <w:t xml:space="preserve">. Poster presented at the Cognitive Neuroscience Society,   </w:t>
      </w:r>
      <w:r w:rsidR="0066563A" w:rsidRPr="00023306">
        <w:br/>
        <w:t xml:space="preserve">            Boston, USA, March.</w:t>
      </w:r>
    </w:p>
    <w:p w:rsidR="00826060" w:rsidRDefault="00EA7A73" w:rsidP="003F0F37">
      <w:pPr>
        <w:spacing w:after="240"/>
        <w:ind w:left="709"/>
      </w:pPr>
      <w:r w:rsidRPr="00023306">
        <w:t xml:space="preserve">            </w:t>
      </w:r>
      <w:r w:rsidR="00826060" w:rsidRPr="00023306">
        <w:t xml:space="preserve">Brunec, I.K., Bellana, B., Barense, M.D., &amp; </w:t>
      </w:r>
      <w:r w:rsidR="00826060" w:rsidRPr="00023306">
        <w:rPr>
          <w:b/>
        </w:rPr>
        <w:t>Moscovitch, M</w:t>
      </w:r>
      <w:r w:rsidR="00826060" w:rsidRPr="00023306">
        <w:t xml:space="preserve">. (2018). </w:t>
      </w:r>
      <w:r w:rsidR="0065133C" w:rsidRPr="00023306">
        <w:t xml:space="preserve">Hippocampal long </w:t>
      </w:r>
      <w:r w:rsidR="00830DFD" w:rsidRPr="00023306">
        <w:t xml:space="preserve"> </w:t>
      </w:r>
      <w:r w:rsidR="00830DFD" w:rsidRPr="00023306">
        <w:br/>
        <w:t xml:space="preserve">            </w:t>
      </w:r>
      <w:r w:rsidR="0065133C" w:rsidRPr="00023306">
        <w:t>axis dynamics change across the lifespan</w:t>
      </w:r>
      <w:r w:rsidR="00826060" w:rsidRPr="00023306">
        <w:t xml:space="preserve">. </w:t>
      </w:r>
      <w:r w:rsidR="0065133C" w:rsidRPr="00023306">
        <w:t>Poster</w:t>
      </w:r>
      <w:r w:rsidR="00826060" w:rsidRPr="00023306">
        <w:t xml:space="preserve"> presented at the </w:t>
      </w:r>
      <w:r w:rsidR="00830DFD" w:rsidRPr="00023306">
        <w:t xml:space="preserve">International </w:t>
      </w:r>
      <w:r w:rsidR="00830DFD" w:rsidRPr="00023306">
        <w:br/>
        <w:t xml:space="preserve">            Conference on </w:t>
      </w:r>
      <w:r w:rsidR="0065133C" w:rsidRPr="00023306">
        <w:t>Learning &amp;</w:t>
      </w:r>
      <w:r w:rsidR="00826060" w:rsidRPr="00023306">
        <w:t xml:space="preserve"> Memory, </w:t>
      </w:r>
      <w:r w:rsidR="0065133C" w:rsidRPr="00023306">
        <w:t>Irvine</w:t>
      </w:r>
      <w:r w:rsidR="00826060" w:rsidRPr="00023306">
        <w:t xml:space="preserve">, USA, </w:t>
      </w:r>
      <w:r w:rsidR="0065133C" w:rsidRPr="00023306">
        <w:t>April.</w:t>
      </w:r>
    </w:p>
    <w:p w:rsidR="00040D7F" w:rsidRDefault="00040D7F" w:rsidP="003F0F37">
      <w:pPr>
        <w:spacing w:after="240"/>
        <w:ind w:left="709"/>
      </w:pPr>
      <w:r>
        <w:t xml:space="preserve">            Brunec, I. K., Bellana, B., Ozubko, J.D., Robin, J., Barense, M.D., &amp; </w:t>
      </w:r>
      <w:r w:rsidRPr="002C2042">
        <w:rPr>
          <w:b/>
        </w:rPr>
        <w:t>Moscovitch, M</w:t>
      </w:r>
      <w:r>
        <w:t xml:space="preserve">.   </w:t>
      </w:r>
      <w:r>
        <w:br/>
        <w:t xml:space="preserve">            (2018). Global and local hippocampal representations during virtual reality  </w:t>
      </w:r>
      <w:r>
        <w:br/>
        <w:t xml:space="preserve">            spatial navigation. Nanosymposium talk </w:t>
      </w:r>
      <w:r w:rsidR="002C6151">
        <w:t xml:space="preserve">presented at </w:t>
      </w:r>
      <w:r>
        <w:t xml:space="preserve">the 2018 Society for Neuroscience  </w:t>
      </w:r>
      <w:r>
        <w:br/>
        <w:t xml:space="preserve">            Annual Meeting, San Diego, USA, November.</w:t>
      </w:r>
    </w:p>
    <w:p w:rsidR="0051417B" w:rsidRPr="00023306" w:rsidRDefault="0051417B" w:rsidP="003F0F37">
      <w:pPr>
        <w:spacing w:after="240"/>
        <w:ind w:left="709"/>
      </w:pPr>
      <w:r>
        <w:t xml:space="preserve">           </w:t>
      </w:r>
      <w:r w:rsidR="003C1E5E">
        <w:t xml:space="preserve"> </w:t>
      </w:r>
      <w:r>
        <w:t xml:space="preserve">Brunec, I. K., Bellana, B., Ozubko, J.D., Robin, J., Barense, M.D., &amp; </w:t>
      </w:r>
      <w:r w:rsidRPr="002C2042">
        <w:rPr>
          <w:b/>
        </w:rPr>
        <w:t>Moscovitch, M</w:t>
      </w:r>
      <w:r>
        <w:t xml:space="preserve">.   </w:t>
      </w:r>
      <w:r>
        <w:br/>
        <w:t xml:space="preserve">            (2018). Global and local hippocampal representations during virtual reality  </w:t>
      </w:r>
      <w:r>
        <w:br/>
        <w:t xml:space="preserve">            spatial navigation. </w:t>
      </w:r>
      <w:r w:rsidR="003C1E5E">
        <w:t>Poster</w:t>
      </w:r>
      <w:r>
        <w:t xml:space="preserve"> presented at the </w:t>
      </w:r>
      <w:r w:rsidR="003C1E5E">
        <w:t xml:space="preserve">trainee award poster session at the </w:t>
      </w:r>
      <w:r>
        <w:t xml:space="preserve">2018 Society </w:t>
      </w:r>
      <w:r w:rsidR="003C1E5E">
        <w:t xml:space="preserve">  </w:t>
      </w:r>
      <w:r w:rsidR="003C1E5E">
        <w:br/>
        <w:t xml:space="preserve">            </w:t>
      </w:r>
      <w:r>
        <w:t>for Neuroscience Annual Meeting, San Diego, USA, November.</w:t>
      </w:r>
    </w:p>
    <w:p w:rsidR="004E4101" w:rsidRPr="00023306" w:rsidRDefault="00BA5FA5" w:rsidP="003F0F37">
      <w:pPr>
        <w:spacing w:after="240"/>
        <w:ind w:left="709"/>
      </w:pPr>
      <w:r w:rsidRPr="00023306">
        <w:t xml:space="preserve">            </w:t>
      </w:r>
      <w:r w:rsidR="004E4101" w:rsidRPr="00023306">
        <w:t xml:space="preserve">Brunec, I.K., Bellana, B., </w:t>
      </w:r>
      <w:r w:rsidR="004E4101">
        <w:t xml:space="preserve">Ozubko, J.D., </w:t>
      </w:r>
      <w:r w:rsidR="004E4101" w:rsidRPr="00023306">
        <w:t xml:space="preserve">Barense, M.D., &amp; </w:t>
      </w:r>
      <w:r w:rsidR="004E4101" w:rsidRPr="00023306">
        <w:rPr>
          <w:b/>
        </w:rPr>
        <w:t>Moscovitch, M</w:t>
      </w:r>
      <w:r w:rsidR="004E4101" w:rsidRPr="00023306">
        <w:t xml:space="preserve">. (2018). </w:t>
      </w:r>
      <w:r w:rsidR="004E4101">
        <w:br/>
        <w:t xml:space="preserve">            </w:t>
      </w:r>
      <w:r w:rsidR="004E4101" w:rsidRPr="00023306">
        <w:t xml:space="preserve">Spatiotemporal scalling along the hippocampal longitudinal axis. Poster presented at the </w:t>
      </w:r>
      <w:r w:rsidR="00CA2341">
        <w:br/>
        <w:t xml:space="preserve">            Grid Cells and Cognitive Maps Meeting</w:t>
      </w:r>
      <w:r w:rsidR="004E4101" w:rsidRPr="00023306">
        <w:t>, London, U.K., May.</w:t>
      </w:r>
    </w:p>
    <w:p w:rsidR="00115888" w:rsidRPr="00023306" w:rsidRDefault="00AE78DA" w:rsidP="003F0F37">
      <w:pPr>
        <w:spacing w:after="240"/>
        <w:ind w:left="709"/>
      </w:pPr>
      <w:r w:rsidRPr="00023306">
        <w:t xml:space="preserve">            </w:t>
      </w:r>
      <w:r w:rsidR="00115888" w:rsidRPr="00023306">
        <w:t xml:space="preserve">Duan, C., </w:t>
      </w:r>
      <w:r w:rsidR="004B186A" w:rsidRPr="00023306">
        <w:t xml:space="preserve">Guo, R., </w:t>
      </w:r>
      <w:r w:rsidR="00115888" w:rsidRPr="00023306">
        <w:t xml:space="preserve">Brunec, I.K., </w:t>
      </w:r>
      <w:r w:rsidR="00115888" w:rsidRPr="00023306">
        <w:rPr>
          <w:b/>
        </w:rPr>
        <w:t>Moscovitch, M</w:t>
      </w:r>
      <w:r w:rsidR="00115888" w:rsidRPr="00023306">
        <w:t>.</w:t>
      </w:r>
      <w:r w:rsidR="004B186A" w:rsidRPr="00023306">
        <w:t>, &amp; Barense, M.D.</w:t>
      </w:r>
      <w:r w:rsidR="00115888" w:rsidRPr="00023306">
        <w:t xml:space="preserve"> (2018). </w:t>
      </w:r>
      <w:r w:rsidR="004B186A" w:rsidRPr="00023306">
        <w:t xml:space="preserve">Differences </w:t>
      </w:r>
      <w:r w:rsidR="002A281F" w:rsidRPr="00023306">
        <w:br/>
        <w:t xml:space="preserve">            </w:t>
      </w:r>
      <w:r w:rsidR="004B186A" w:rsidRPr="00023306">
        <w:t xml:space="preserve">in consolidation patterns for ordinal and duration memory in spatial </w:t>
      </w:r>
      <w:r w:rsidR="00FA7012" w:rsidRPr="00023306">
        <w:t xml:space="preserve">navigation. Poster </w:t>
      </w:r>
      <w:r w:rsidR="002A281F" w:rsidRPr="00023306">
        <w:t xml:space="preserve">  </w:t>
      </w:r>
      <w:r w:rsidR="002A281F" w:rsidRPr="00023306">
        <w:br/>
        <w:t xml:space="preserve">            </w:t>
      </w:r>
      <w:r w:rsidR="00FA7012" w:rsidRPr="00023306">
        <w:t>presented at the L</w:t>
      </w:r>
      <w:r w:rsidR="002A281F" w:rsidRPr="00023306">
        <w:t>ake Ontario Visionary Establishment,</w:t>
      </w:r>
      <w:r w:rsidR="00115888" w:rsidRPr="00023306">
        <w:t xml:space="preserve"> </w:t>
      </w:r>
      <w:r w:rsidR="00FA7012" w:rsidRPr="00023306">
        <w:t>Niagara-on-the-Lake, Canada</w:t>
      </w:r>
      <w:r w:rsidR="00115888" w:rsidRPr="00023306">
        <w:t xml:space="preserve">. </w:t>
      </w:r>
      <w:r w:rsidR="002A281F" w:rsidRPr="00023306">
        <w:br/>
        <w:t xml:space="preserve">            February</w:t>
      </w:r>
      <w:r w:rsidR="00115888" w:rsidRPr="00023306">
        <w:t>.</w:t>
      </w:r>
    </w:p>
    <w:p w:rsidR="008F5B6C" w:rsidRDefault="00115888" w:rsidP="003F0F37">
      <w:pPr>
        <w:spacing w:after="240"/>
        <w:ind w:left="709"/>
      </w:pPr>
      <w:r w:rsidRPr="00023306">
        <w:t xml:space="preserve">            </w:t>
      </w:r>
      <w:r w:rsidR="008F5B6C">
        <w:t>Golestani, A., Bellana, B., Brunec, I.</w:t>
      </w:r>
      <w:r w:rsidR="00882059">
        <w:t>K.</w:t>
      </w:r>
      <w:r w:rsidR="008F5B6C">
        <w:t xml:space="preserve">, &amp; </w:t>
      </w:r>
      <w:r w:rsidR="008F5B6C">
        <w:rPr>
          <w:b/>
        </w:rPr>
        <w:t>Moscovitch, M.</w:t>
      </w:r>
      <w:r w:rsidR="008F5B6C">
        <w:t xml:space="preserve"> (2018). Investigating </w:t>
      </w:r>
      <w:r w:rsidR="008F5B6C">
        <w:br/>
        <w:t xml:space="preserve">            autocorrelation pattern in the human hippocampus using resting-state fMRI. Symposium  </w:t>
      </w:r>
      <w:r w:rsidR="008F5B6C">
        <w:br/>
        <w:t xml:space="preserve">            talk presented a</w:t>
      </w:r>
      <w:r w:rsidR="00677CDF">
        <w:t>t</w:t>
      </w:r>
      <w:r w:rsidR="008F5B6C">
        <w:t xml:space="preserve"> the Sixth Annual </w:t>
      </w:r>
      <w:r w:rsidR="008F5B6C" w:rsidRPr="008F5B6C">
        <w:t xml:space="preserve">Resting State Biennial Conference on Brain </w:t>
      </w:r>
      <w:r w:rsidR="008F5B6C">
        <w:br/>
        <w:t xml:space="preserve">            </w:t>
      </w:r>
      <w:r w:rsidR="008F5B6C" w:rsidRPr="008F5B6C">
        <w:t>Connectivity</w:t>
      </w:r>
      <w:r w:rsidR="008F5B6C">
        <w:t>, Montreal, September.</w:t>
      </w:r>
    </w:p>
    <w:p w:rsidR="005B1639" w:rsidRDefault="008F5B6C" w:rsidP="003F0F37">
      <w:pPr>
        <w:spacing w:after="240"/>
        <w:ind w:left="709"/>
      </w:pPr>
      <w:r>
        <w:t xml:space="preserve">          </w:t>
      </w:r>
      <w:r w:rsidR="00677CDF">
        <w:t xml:space="preserve"> </w:t>
      </w:r>
      <w:r>
        <w:t xml:space="preserve"> </w:t>
      </w:r>
      <w:r w:rsidR="005B1639">
        <w:t>Herdman, K.</w:t>
      </w:r>
      <w:r w:rsidR="00086A36">
        <w:t>A.</w:t>
      </w:r>
      <w:r w:rsidR="005B1639">
        <w:t>,</w:t>
      </w:r>
      <w:r w:rsidR="00086A36">
        <w:t xml:space="preserve"> Calarco, N., </w:t>
      </w:r>
      <w:r w:rsidR="00086A36">
        <w:rPr>
          <w:b/>
        </w:rPr>
        <w:t>Moscovitch, M.</w:t>
      </w:r>
      <w:r w:rsidR="00086A36">
        <w:t xml:space="preserve">, Hirshhorn, M., &amp; Rosenbaum, R.S. </w:t>
      </w:r>
      <w:r w:rsidR="00677CDF">
        <w:br/>
        <w:t xml:space="preserve">            </w:t>
      </w:r>
      <w:r w:rsidR="00086A36">
        <w:t>(2018). Virtual navigation of real world</w:t>
      </w:r>
      <w:r>
        <w:t xml:space="preserve"> </w:t>
      </w:r>
      <w:r w:rsidR="00086A36">
        <w:t xml:space="preserve">environments: Using Google Street View to </w:t>
      </w:r>
      <w:r w:rsidR="00677CDF">
        <w:br/>
        <w:t xml:space="preserve">            </w:t>
      </w:r>
      <w:r w:rsidR="00086A36">
        <w:t>examine remote spatial memory in developmental amnesia.</w:t>
      </w:r>
      <w:r w:rsidR="00677CDF">
        <w:t xml:space="preserve"> Symposium talk presented at</w:t>
      </w:r>
      <w:r w:rsidR="00CE6B78">
        <w:t xml:space="preserve"> </w:t>
      </w:r>
      <w:r w:rsidR="00CE6B78">
        <w:br/>
        <w:t xml:space="preserve">            the Toronto Area Memory Group, Toronto, May.</w:t>
      </w:r>
    </w:p>
    <w:p w:rsidR="00AE78DA" w:rsidRDefault="005B1639" w:rsidP="003F0F37">
      <w:pPr>
        <w:spacing w:after="240"/>
        <w:ind w:left="709"/>
      </w:pPr>
      <w:r>
        <w:t xml:space="preserve">         </w:t>
      </w:r>
      <w:r w:rsidR="00CE6B78">
        <w:t xml:space="preserve"> </w:t>
      </w:r>
      <w:r>
        <w:t xml:space="preserve">  </w:t>
      </w:r>
      <w:r w:rsidR="00AE78DA" w:rsidRPr="00023306">
        <w:t xml:space="preserve">Pishdadian, S., Ziegler, M., </w:t>
      </w:r>
      <w:r w:rsidR="00AE78DA" w:rsidRPr="00023306">
        <w:rPr>
          <w:b/>
        </w:rPr>
        <w:t>Moscovitch, M</w:t>
      </w:r>
      <w:r w:rsidR="00AE78DA" w:rsidRPr="00023306">
        <w:t xml:space="preserve">., Rosenbaum, S. (2018). The effects of prior </w:t>
      </w:r>
      <w:r w:rsidR="00AE78DA" w:rsidRPr="00023306">
        <w:br/>
        <w:t xml:space="preserve">            knowledge on mnemonic discrimination in aging, and hippocampal amnesia. Poster  </w:t>
      </w:r>
      <w:r w:rsidR="00AE78DA" w:rsidRPr="00023306">
        <w:br/>
        <w:t xml:space="preserve">            presented at the International Conference on Learning &amp; Memory, Irvine, USA, April.</w:t>
      </w:r>
    </w:p>
    <w:p w:rsidR="00777BC8" w:rsidRDefault="00777BC8" w:rsidP="00777BC8">
      <w:pPr>
        <w:spacing w:after="240"/>
        <w:ind w:left="1440"/>
        <w:rPr>
          <w:snapToGrid/>
          <w:sz w:val="14"/>
          <w:szCs w:val="14"/>
          <w:lang w:eastAsia="en-CA"/>
        </w:rPr>
      </w:pPr>
      <w:r w:rsidRPr="00704ED3">
        <w:rPr>
          <w:snapToGrid/>
          <w:szCs w:val="24"/>
          <w:lang w:eastAsia="en-CA"/>
        </w:rPr>
        <w:t>Romano</w:t>
      </w:r>
      <w:r>
        <w:rPr>
          <w:snapToGrid/>
          <w:szCs w:val="24"/>
          <w:lang w:eastAsia="en-CA"/>
        </w:rPr>
        <w:t>, M.,</w:t>
      </w:r>
      <w:r w:rsidRPr="00704ED3">
        <w:rPr>
          <w:snapToGrid/>
          <w:szCs w:val="24"/>
          <w:lang w:eastAsia="en-CA"/>
        </w:rPr>
        <w:t xml:space="preserve"> Vidovic</w:t>
      </w:r>
      <w:r>
        <w:rPr>
          <w:snapToGrid/>
          <w:szCs w:val="24"/>
          <w:lang w:eastAsia="en-CA"/>
        </w:rPr>
        <w:t xml:space="preserve">, V., </w:t>
      </w:r>
      <w:r w:rsidRPr="00704ED3">
        <w:rPr>
          <w:snapToGrid/>
          <w:szCs w:val="24"/>
          <w:lang w:eastAsia="en-CA"/>
        </w:rPr>
        <w:t>Zabara,</w:t>
      </w:r>
      <w:r>
        <w:rPr>
          <w:snapToGrid/>
          <w:szCs w:val="24"/>
          <w:lang w:eastAsia="en-CA"/>
        </w:rPr>
        <w:t xml:space="preserve"> N.,</w:t>
      </w:r>
      <w:r w:rsidRPr="00704ED3">
        <w:rPr>
          <w:snapToGrid/>
          <w:szCs w:val="24"/>
          <w:lang w:eastAsia="en-CA"/>
        </w:rPr>
        <w:t xml:space="preserve"> Adams,</w:t>
      </w:r>
      <w:r>
        <w:rPr>
          <w:snapToGrid/>
          <w:szCs w:val="24"/>
          <w:lang w:eastAsia="en-CA"/>
        </w:rPr>
        <w:t xml:space="preserve"> K.,</w:t>
      </w:r>
      <w:r w:rsidRPr="00704ED3">
        <w:rPr>
          <w:snapToGrid/>
          <w:szCs w:val="24"/>
          <w:lang w:eastAsia="en-CA"/>
        </w:rPr>
        <w:t xml:space="preserve"> Huppert</w:t>
      </w:r>
      <w:r>
        <w:rPr>
          <w:snapToGrid/>
          <w:szCs w:val="24"/>
          <w:lang w:eastAsia="en-CA"/>
        </w:rPr>
        <w:t>, J.D.,</w:t>
      </w:r>
      <w:r w:rsidRPr="00704ED3">
        <w:rPr>
          <w:snapToGrid/>
          <w:szCs w:val="24"/>
          <w:lang w:eastAsia="en-CA"/>
        </w:rPr>
        <w:t xml:space="preserve"> Reimer</w:t>
      </w:r>
      <w:r>
        <w:rPr>
          <w:snapToGrid/>
          <w:szCs w:val="24"/>
          <w:lang w:eastAsia="en-CA"/>
        </w:rPr>
        <w:t xml:space="preserve">, S.G., </w:t>
      </w:r>
      <w:r w:rsidRPr="00704ED3">
        <w:rPr>
          <w:b/>
          <w:snapToGrid/>
          <w:szCs w:val="24"/>
          <w:lang w:eastAsia="en-CA"/>
        </w:rPr>
        <w:t>Moscovitch</w:t>
      </w:r>
      <w:r w:rsidRPr="006A13D7">
        <w:rPr>
          <w:b/>
          <w:snapToGrid/>
          <w:szCs w:val="24"/>
          <w:lang w:eastAsia="en-CA"/>
        </w:rPr>
        <w:t>, M</w:t>
      </w:r>
      <w:r>
        <w:rPr>
          <w:snapToGrid/>
          <w:szCs w:val="24"/>
          <w:lang w:eastAsia="en-CA"/>
        </w:rPr>
        <w:t>.</w:t>
      </w:r>
      <w:r w:rsidRPr="00704ED3">
        <w:rPr>
          <w:snapToGrid/>
          <w:szCs w:val="24"/>
          <w:lang w:eastAsia="en-CA"/>
        </w:rPr>
        <w:t xml:space="preserve">, </w:t>
      </w:r>
      <w:r>
        <w:rPr>
          <w:snapToGrid/>
          <w:szCs w:val="24"/>
          <w:lang w:eastAsia="en-CA"/>
        </w:rPr>
        <w:t>&amp;</w:t>
      </w:r>
      <w:r w:rsidRPr="00704ED3">
        <w:rPr>
          <w:snapToGrid/>
          <w:szCs w:val="24"/>
          <w:lang w:eastAsia="en-CA"/>
        </w:rPr>
        <w:t xml:space="preserve"> Moscovitch</w:t>
      </w:r>
      <w:r>
        <w:rPr>
          <w:snapToGrid/>
          <w:szCs w:val="24"/>
          <w:lang w:eastAsia="en-CA"/>
        </w:rPr>
        <w:t xml:space="preserve">, D.A. (2018). </w:t>
      </w:r>
      <w:r w:rsidRPr="00704ED3">
        <w:rPr>
          <w:snapToGrid/>
          <w:szCs w:val="24"/>
          <w:lang w:eastAsia="en-CA"/>
        </w:rPr>
        <w:t>A randomized clinical trial of imaginal rescripting versus imaginal exposure for social anxiety disorder. Poster presented at the 52</w:t>
      </w:r>
      <w:r>
        <w:rPr>
          <w:snapToGrid/>
          <w:szCs w:val="24"/>
          <w:vertAlign w:val="superscript"/>
          <w:lang w:eastAsia="en-CA"/>
        </w:rPr>
        <w:t>nd</w:t>
      </w:r>
      <w:r w:rsidRPr="00704ED3">
        <w:rPr>
          <w:snapToGrid/>
          <w:szCs w:val="24"/>
          <w:lang w:eastAsia="en-CA"/>
        </w:rPr>
        <w:t xml:space="preserve"> Annual Convention of the Association for Behavioural and Cognitive Therapies, Washington</w:t>
      </w:r>
      <w:r>
        <w:rPr>
          <w:snapToGrid/>
          <w:szCs w:val="24"/>
          <w:lang w:eastAsia="en-CA"/>
        </w:rPr>
        <w:t>,</w:t>
      </w:r>
      <w:r w:rsidRPr="00704ED3">
        <w:rPr>
          <w:snapToGrid/>
          <w:szCs w:val="24"/>
          <w:lang w:eastAsia="en-CA"/>
        </w:rPr>
        <w:t xml:space="preserve"> DC</w:t>
      </w:r>
      <w:r>
        <w:rPr>
          <w:snapToGrid/>
          <w:szCs w:val="24"/>
          <w:lang w:eastAsia="en-CA"/>
        </w:rPr>
        <w:t>., USA, November.</w:t>
      </w:r>
      <w:r w:rsidRPr="00704ED3">
        <w:rPr>
          <w:snapToGrid/>
          <w:sz w:val="14"/>
          <w:szCs w:val="14"/>
          <w:lang w:eastAsia="en-CA"/>
        </w:rPr>
        <w:t xml:space="preserve">  </w:t>
      </w:r>
    </w:p>
    <w:p w:rsidR="00777BC8" w:rsidRPr="00704ED3" w:rsidRDefault="00777BC8" w:rsidP="00777BC8">
      <w:pPr>
        <w:spacing w:after="240"/>
        <w:ind w:left="1440"/>
        <w:rPr>
          <w:snapToGrid/>
          <w:szCs w:val="24"/>
          <w:lang w:val="en-CA" w:eastAsia="en-CA"/>
        </w:rPr>
      </w:pPr>
      <w:r w:rsidRPr="00704ED3">
        <w:rPr>
          <w:snapToGrid/>
          <w:szCs w:val="24"/>
          <w:lang w:eastAsia="en-CA"/>
        </w:rPr>
        <w:t>Romano</w:t>
      </w:r>
      <w:r>
        <w:rPr>
          <w:snapToGrid/>
          <w:szCs w:val="24"/>
          <w:lang w:eastAsia="en-CA"/>
        </w:rPr>
        <w:t>, M.</w:t>
      </w:r>
      <w:r w:rsidRPr="00704ED3">
        <w:rPr>
          <w:snapToGrid/>
          <w:szCs w:val="24"/>
          <w:lang w:eastAsia="en-CA"/>
        </w:rPr>
        <w:t>, Michaelis</w:t>
      </w:r>
      <w:r>
        <w:rPr>
          <w:snapToGrid/>
          <w:szCs w:val="24"/>
          <w:lang w:eastAsia="en-CA"/>
        </w:rPr>
        <w:t>, M.</w:t>
      </w:r>
      <w:r w:rsidRPr="00704ED3">
        <w:rPr>
          <w:snapToGrid/>
          <w:szCs w:val="24"/>
          <w:lang w:eastAsia="en-CA"/>
        </w:rPr>
        <w:t>, Dupasquier</w:t>
      </w:r>
      <w:r>
        <w:rPr>
          <w:snapToGrid/>
          <w:szCs w:val="24"/>
          <w:lang w:eastAsia="en-CA"/>
        </w:rPr>
        <w:t>, J.R.</w:t>
      </w:r>
      <w:r w:rsidRPr="00704ED3">
        <w:rPr>
          <w:snapToGrid/>
          <w:szCs w:val="24"/>
          <w:lang w:eastAsia="en-CA"/>
        </w:rPr>
        <w:t>, Hudd</w:t>
      </w:r>
      <w:r>
        <w:rPr>
          <w:snapToGrid/>
          <w:szCs w:val="24"/>
          <w:lang w:eastAsia="en-CA"/>
        </w:rPr>
        <w:t>, T.</w:t>
      </w:r>
      <w:r w:rsidRPr="00704ED3">
        <w:rPr>
          <w:snapToGrid/>
          <w:szCs w:val="24"/>
          <w:lang w:eastAsia="en-CA"/>
        </w:rPr>
        <w:t>, Huppert</w:t>
      </w:r>
      <w:r>
        <w:rPr>
          <w:snapToGrid/>
          <w:szCs w:val="24"/>
          <w:lang w:eastAsia="en-CA"/>
        </w:rPr>
        <w:t>, J.D.</w:t>
      </w:r>
      <w:r w:rsidRPr="00704ED3">
        <w:rPr>
          <w:snapToGrid/>
          <w:szCs w:val="24"/>
          <w:lang w:eastAsia="en-CA"/>
        </w:rPr>
        <w:t>, Reimer</w:t>
      </w:r>
      <w:r>
        <w:rPr>
          <w:snapToGrid/>
          <w:szCs w:val="24"/>
          <w:lang w:eastAsia="en-CA"/>
        </w:rPr>
        <w:t>, S.G.</w:t>
      </w:r>
      <w:r w:rsidRPr="00704ED3">
        <w:rPr>
          <w:snapToGrid/>
          <w:szCs w:val="24"/>
          <w:lang w:eastAsia="en-CA"/>
        </w:rPr>
        <w:t xml:space="preserve">, </w:t>
      </w:r>
      <w:r w:rsidRPr="00704ED3">
        <w:rPr>
          <w:b/>
          <w:snapToGrid/>
          <w:szCs w:val="24"/>
          <w:lang w:eastAsia="en-CA"/>
        </w:rPr>
        <w:t>Moscovitch,</w:t>
      </w:r>
      <w:r w:rsidRPr="007637B3">
        <w:rPr>
          <w:b/>
          <w:snapToGrid/>
          <w:szCs w:val="24"/>
          <w:lang w:eastAsia="en-CA"/>
        </w:rPr>
        <w:t xml:space="preserve"> M.</w:t>
      </w:r>
      <w:r>
        <w:rPr>
          <w:snapToGrid/>
          <w:szCs w:val="24"/>
          <w:lang w:eastAsia="en-CA"/>
        </w:rPr>
        <w:t>, &amp;</w:t>
      </w:r>
      <w:r w:rsidRPr="00704ED3">
        <w:rPr>
          <w:snapToGrid/>
          <w:szCs w:val="24"/>
          <w:lang w:eastAsia="en-CA"/>
        </w:rPr>
        <w:t xml:space="preserve"> Moscovitch</w:t>
      </w:r>
      <w:r>
        <w:rPr>
          <w:snapToGrid/>
          <w:szCs w:val="24"/>
          <w:lang w:eastAsia="en-CA"/>
        </w:rPr>
        <w:t xml:space="preserve">, D.A. (2018). </w:t>
      </w:r>
      <w:r w:rsidRPr="00704ED3">
        <w:rPr>
          <w:snapToGrid/>
          <w:szCs w:val="24"/>
          <w:lang w:eastAsia="en-CA"/>
        </w:rPr>
        <w:t>Understanding the treatment mechanisms of imaginal rescripting for social anxiety disorder: A controlled experimental study</w:t>
      </w:r>
      <w:r>
        <w:rPr>
          <w:snapToGrid/>
          <w:szCs w:val="24"/>
          <w:lang w:eastAsia="en-CA"/>
        </w:rPr>
        <w:t xml:space="preserve">. </w:t>
      </w:r>
      <w:r w:rsidRPr="00704ED3">
        <w:rPr>
          <w:snapToGrid/>
          <w:szCs w:val="24"/>
          <w:lang w:eastAsia="en-CA"/>
        </w:rPr>
        <w:t>Poster presented at the 52</w:t>
      </w:r>
      <w:r>
        <w:rPr>
          <w:snapToGrid/>
          <w:szCs w:val="24"/>
          <w:vertAlign w:val="superscript"/>
          <w:lang w:eastAsia="en-CA"/>
        </w:rPr>
        <w:t>nd</w:t>
      </w:r>
      <w:r w:rsidRPr="00704ED3">
        <w:rPr>
          <w:snapToGrid/>
          <w:szCs w:val="24"/>
          <w:lang w:eastAsia="en-CA"/>
        </w:rPr>
        <w:t xml:space="preserve"> Annual Convention of the Association for Behavioural and Cognitive Therapies, Washington</w:t>
      </w:r>
      <w:r>
        <w:rPr>
          <w:snapToGrid/>
          <w:szCs w:val="24"/>
          <w:lang w:eastAsia="en-CA"/>
        </w:rPr>
        <w:t>,</w:t>
      </w:r>
      <w:r w:rsidRPr="00704ED3">
        <w:rPr>
          <w:snapToGrid/>
          <w:szCs w:val="24"/>
          <w:lang w:eastAsia="en-CA"/>
        </w:rPr>
        <w:t xml:space="preserve"> DC</w:t>
      </w:r>
      <w:r>
        <w:rPr>
          <w:snapToGrid/>
          <w:szCs w:val="24"/>
          <w:lang w:eastAsia="en-CA"/>
        </w:rPr>
        <w:t>., USA, November.</w:t>
      </w:r>
    </w:p>
    <w:p w:rsidR="003F0F37" w:rsidRDefault="00826060" w:rsidP="003F0F37">
      <w:pPr>
        <w:spacing w:after="240"/>
        <w:ind w:left="709"/>
      </w:pPr>
      <w:r w:rsidRPr="00023306">
        <w:t xml:space="preserve">            </w:t>
      </w:r>
      <w:r w:rsidR="003F0F37" w:rsidRPr="00023306">
        <w:t xml:space="preserve">Sawczak, C.M., </w:t>
      </w:r>
      <w:r w:rsidR="003F0F37" w:rsidRPr="00023306">
        <w:rPr>
          <w:b/>
        </w:rPr>
        <w:t>Moscovitch, M</w:t>
      </w:r>
      <w:r w:rsidR="003F0F37" w:rsidRPr="00023306">
        <w:t>.</w:t>
      </w:r>
      <w:r w:rsidR="001E080C" w:rsidRPr="00023306">
        <w:rPr>
          <w:b/>
        </w:rPr>
        <w:t xml:space="preserve">, </w:t>
      </w:r>
      <w:r w:rsidR="001E080C" w:rsidRPr="00023306">
        <w:t>McAndrews, M.P.</w:t>
      </w:r>
      <w:r w:rsidR="003F0F37" w:rsidRPr="00023306">
        <w:t xml:space="preserve"> (201</w:t>
      </w:r>
      <w:r w:rsidRPr="00023306">
        <w:t>8</w:t>
      </w:r>
      <w:r w:rsidR="003F0F37" w:rsidRPr="00023306">
        <w:t xml:space="preserve">). </w:t>
      </w:r>
      <w:r w:rsidR="001E080C" w:rsidRPr="00023306">
        <w:t xml:space="preserve">Episodic simulation and </w:t>
      </w:r>
      <w:r w:rsidR="001E080C" w:rsidRPr="00023306">
        <w:br/>
        <w:t xml:space="preserve">            prosocial intentions in medial temporal lobe epilepsy.</w:t>
      </w:r>
      <w:r w:rsidR="003F0F37" w:rsidRPr="00023306">
        <w:t xml:space="preserve"> Poster presented at the</w:t>
      </w:r>
      <w:r w:rsidR="004061F2" w:rsidRPr="00023306">
        <w:t xml:space="preserve"> </w:t>
      </w:r>
      <w:r w:rsidR="004061F2" w:rsidRPr="00023306">
        <w:br/>
        <w:t xml:space="preserve">            Krembil Research Day</w:t>
      </w:r>
      <w:r w:rsidR="003F0F37" w:rsidRPr="00023306">
        <w:t xml:space="preserve">, </w:t>
      </w:r>
      <w:r w:rsidR="004061F2" w:rsidRPr="00023306">
        <w:t>Toronto,</w:t>
      </w:r>
      <w:r w:rsidR="003F0F37" w:rsidRPr="00023306">
        <w:t xml:space="preserve"> Ma</w:t>
      </w:r>
      <w:r w:rsidR="004061F2" w:rsidRPr="00023306">
        <w:t>y</w:t>
      </w:r>
      <w:r w:rsidR="003F0F37" w:rsidRPr="00023306">
        <w:t>.</w:t>
      </w:r>
    </w:p>
    <w:p w:rsidR="00F2385C" w:rsidRDefault="00F2385C" w:rsidP="003F0F37">
      <w:pPr>
        <w:spacing w:after="240"/>
        <w:ind w:left="709"/>
      </w:pPr>
      <w:r>
        <w:t xml:space="preserve">            </w:t>
      </w:r>
      <w:r w:rsidRPr="00023306">
        <w:t xml:space="preserve">Sawczak, C.M., </w:t>
      </w:r>
      <w:r w:rsidRPr="00023306">
        <w:rPr>
          <w:b/>
        </w:rPr>
        <w:t>Moscovitch, M</w:t>
      </w:r>
      <w:r w:rsidRPr="00023306">
        <w:t>.</w:t>
      </w:r>
      <w:r w:rsidRPr="00023306">
        <w:rPr>
          <w:b/>
        </w:rPr>
        <w:t xml:space="preserve">, </w:t>
      </w:r>
      <w:r>
        <w:t xml:space="preserve">Gaesser, B., &amp; </w:t>
      </w:r>
      <w:r w:rsidRPr="00023306">
        <w:t xml:space="preserve">McAndrews, M.P. (2018). Episodic </w:t>
      </w:r>
      <w:r>
        <w:br/>
        <w:t xml:space="preserve">            </w:t>
      </w:r>
      <w:r w:rsidRPr="00023306">
        <w:t xml:space="preserve">simulation and    prosocial intentions in medial temporal lobe epilepsy. Poster presented </w:t>
      </w:r>
      <w:r>
        <w:br/>
        <w:t xml:space="preserve">            </w:t>
      </w:r>
      <w:r w:rsidRPr="00023306">
        <w:t>at</w:t>
      </w:r>
      <w:r>
        <w:t xml:space="preserve"> Psychonomics</w:t>
      </w:r>
      <w:r w:rsidRPr="00023306">
        <w:t xml:space="preserve">, </w:t>
      </w:r>
      <w:r>
        <w:t>Louisiana</w:t>
      </w:r>
      <w:r w:rsidRPr="00023306">
        <w:t>,</w:t>
      </w:r>
      <w:r>
        <w:t xml:space="preserve"> USA,</w:t>
      </w:r>
      <w:r w:rsidRPr="00023306">
        <w:t xml:space="preserve"> </w:t>
      </w:r>
      <w:r>
        <w:t>November</w:t>
      </w:r>
      <w:r w:rsidRPr="00023306">
        <w:t>.</w:t>
      </w:r>
    </w:p>
    <w:p w:rsidR="00EF5AC0" w:rsidRDefault="00EF5AC0" w:rsidP="003F0F37">
      <w:pPr>
        <w:spacing w:after="240"/>
        <w:ind w:left="709"/>
      </w:pPr>
    </w:p>
    <w:p w:rsidR="00EF5AC0" w:rsidRPr="00023306" w:rsidRDefault="00EF5AC0" w:rsidP="00EF5AC0">
      <w:pPr>
        <w:spacing w:after="240"/>
        <w:ind w:left="709"/>
      </w:pPr>
      <w:r w:rsidRPr="00023306">
        <w:rPr>
          <w:b/>
        </w:rPr>
        <w:t>201</w:t>
      </w:r>
      <w:r>
        <w:rPr>
          <w:b/>
        </w:rPr>
        <w:t>9</w:t>
      </w:r>
      <w:r w:rsidRPr="00023306">
        <w:t xml:space="preserve">    Sawczak, C.M., McAndrews, M.P.</w:t>
      </w:r>
      <w:r>
        <w:t xml:space="preserve">, &amp; </w:t>
      </w:r>
      <w:r w:rsidRPr="00023306">
        <w:rPr>
          <w:b/>
        </w:rPr>
        <w:t>Moscovitch, M</w:t>
      </w:r>
      <w:r w:rsidRPr="00023306">
        <w:t>.</w:t>
      </w:r>
      <w:r>
        <w:rPr>
          <w:b/>
        </w:rPr>
        <w:t xml:space="preserve"> </w:t>
      </w:r>
      <w:r w:rsidRPr="00023306">
        <w:t>(201</w:t>
      </w:r>
      <w:r w:rsidR="00DC1AF6">
        <w:t>9</w:t>
      </w:r>
      <w:r w:rsidRPr="00023306">
        <w:t xml:space="preserve">). Episodic simulation and </w:t>
      </w:r>
      <w:r w:rsidRPr="00023306">
        <w:br/>
        <w:t xml:space="preserve">            </w:t>
      </w:r>
      <w:r>
        <w:t xml:space="preserve">empathy in older adults and people with medial temporal lobe lesions. </w:t>
      </w:r>
      <w:r w:rsidR="00F2385C">
        <w:t>Symposium</w:t>
      </w:r>
      <w:r w:rsidRPr="00023306">
        <w:t xml:space="preserve"> </w:t>
      </w:r>
      <w:r w:rsidR="008F5B6C">
        <w:t xml:space="preserve">talk </w:t>
      </w:r>
      <w:r w:rsidRPr="00023306">
        <w:t xml:space="preserve">to </w:t>
      </w:r>
      <w:r w:rsidR="008F5B6C">
        <w:br/>
        <w:t xml:space="preserve">            </w:t>
      </w:r>
      <w:r w:rsidRPr="00023306">
        <w:t>be</w:t>
      </w:r>
      <w:r>
        <w:t xml:space="preserve"> </w:t>
      </w:r>
      <w:r w:rsidRPr="00023306">
        <w:t xml:space="preserve">presented at the  </w:t>
      </w:r>
      <w:r>
        <w:t>Association for Psychological Science conference, Washington, DC.,</w:t>
      </w:r>
      <w:r w:rsidR="00723597">
        <w:t xml:space="preserve"> </w:t>
      </w:r>
      <w:r w:rsidR="00723597">
        <w:br/>
        <w:t xml:space="preserve">            USA</w:t>
      </w:r>
      <w:r>
        <w:t xml:space="preserve"> </w:t>
      </w:r>
      <w:r w:rsidRPr="00023306">
        <w:t>May.</w:t>
      </w:r>
    </w:p>
    <w:p w:rsidR="00AF41F9" w:rsidRDefault="00F65396" w:rsidP="00660E60">
      <w:pPr>
        <w:spacing w:after="240"/>
        <w:ind w:left="709"/>
      </w:pPr>
      <w:r>
        <w:t xml:space="preserve">            </w:t>
      </w:r>
      <w:r w:rsidR="00AF41F9">
        <w:t xml:space="preserve">Bouffard, N.R., Brunec, I.K., Bellana, B., Golestani, A., Ozubko, J.D., Robin, J., Barense,  </w:t>
      </w:r>
      <w:r w:rsidR="00AF41F9">
        <w:br/>
        <w:t xml:space="preserve">            M.D., </w:t>
      </w:r>
      <w:r w:rsidR="00AF41F9">
        <w:rPr>
          <w:b/>
        </w:rPr>
        <w:t>Moscovitch, M.</w:t>
      </w:r>
      <w:r w:rsidR="00AF41F9">
        <w:t xml:space="preserve"> (2019). Navigational demand modulates representational </w:t>
      </w:r>
      <w:r w:rsidR="00AF41F9">
        <w:br/>
        <w:t xml:space="preserve">            gradients along the human hippocampal longitudinal axis. Poster presented at the 48</w:t>
      </w:r>
      <w:r w:rsidR="00AF41F9" w:rsidRPr="001D4DC0">
        <w:rPr>
          <w:vertAlign w:val="superscript"/>
        </w:rPr>
        <w:t>th</w:t>
      </w:r>
      <w:r w:rsidR="00AF41F9">
        <w:t xml:space="preserve"> </w:t>
      </w:r>
      <w:r w:rsidR="00AF41F9">
        <w:br/>
        <w:t xml:space="preserve">            Annual Lake Ontario Visionary Establishment conference, Niagara Falls, February.</w:t>
      </w:r>
    </w:p>
    <w:p w:rsidR="00AF41F9" w:rsidRDefault="00AF41F9" w:rsidP="00660E60">
      <w:pPr>
        <w:spacing w:after="240"/>
        <w:ind w:left="709"/>
      </w:pPr>
      <w:r>
        <w:t xml:space="preserve">            Bouffard, N.R., Brunec, I.K., Bellana, B., Golestani, A., Ozubko, J.D., Robin, J., Barense,  </w:t>
      </w:r>
      <w:r>
        <w:br/>
        <w:t xml:space="preserve">            M.D., </w:t>
      </w:r>
      <w:r>
        <w:rPr>
          <w:b/>
        </w:rPr>
        <w:t>Moscovitch, M.</w:t>
      </w:r>
      <w:r>
        <w:t xml:space="preserve"> (2019). Navigational demand modulates representational </w:t>
      </w:r>
      <w:r>
        <w:br/>
        <w:t xml:space="preserve">            gradients along the human hippocampal longitudinal axis. Poster presented at the </w:t>
      </w:r>
      <w:r w:rsidR="00BF082B">
        <w:br/>
        <w:t xml:space="preserve">            Cognitive Neuroscience Society</w:t>
      </w:r>
      <w:r>
        <w:t xml:space="preserve"> conference, </w:t>
      </w:r>
      <w:r w:rsidR="00BF082B">
        <w:t>San Francisco</w:t>
      </w:r>
      <w:r>
        <w:t xml:space="preserve">, </w:t>
      </w:r>
      <w:r w:rsidR="00BF082B">
        <w:t xml:space="preserve">USA, </w:t>
      </w:r>
      <w:r>
        <w:t>March.</w:t>
      </w:r>
    </w:p>
    <w:p w:rsidR="00110D38" w:rsidRDefault="00110D38" w:rsidP="00110D38">
      <w:pPr>
        <w:spacing w:after="240"/>
        <w:ind w:left="709"/>
      </w:pPr>
      <w:r>
        <w:t xml:space="preserve">            Brunec, I.K., Ozubko, J.D., Barense, M.D., &amp; </w:t>
      </w:r>
      <w:r>
        <w:rPr>
          <w:b/>
        </w:rPr>
        <w:t>Moscovitch, M</w:t>
      </w:r>
      <w:r>
        <w:t xml:space="preserve">. (2019). Hippocampal </w:t>
      </w:r>
      <w:r>
        <w:br/>
        <w:t xml:space="preserve">            representations of decision points during extended experience in a virtual environment.  </w:t>
      </w:r>
      <w:r>
        <w:br/>
        <w:t xml:space="preserve">            Symposium</w:t>
      </w:r>
      <w:r w:rsidRPr="00023306">
        <w:t xml:space="preserve"> </w:t>
      </w:r>
      <w:r>
        <w:t xml:space="preserve">talk presented at the 2019 Context and Episodic Memory Symposium, </w:t>
      </w:r>
      <w:r>
        <w:br/>
        <w:t xml:space="preserve">            Philadelphia, USA, </w:t>
      </w:r>
      <w:r w:rsidRPr="00023306">
        <w:t>May.</w:t>
      </w:r>
    </w:p>
    <w:p w:rsidR="00110D38" w:rsidRDefault="00110D38" w:rsidP="00110D38">
      <w:pPr>
        <w:spacing w:after="240"/>
        <w:ind w:left="709"/>
      </w:pPr>
      <w:r>
        <w:t xml:space="preserve">            Fisher, M., Alain, C., &amp; </w:t>
      </w:r>
      <w:r>
        <w:rPr>
          <w:b/>
        </w:rPr>
        <w:t>Moscovitch, M</w:t>
      </w:r>
      <w:r>
        <w:t xml:space="preserve">. (2019). Does everyday auditory experience </w:t>
      </w:r>
      <w:r>
        <w:br/>
        <w:t xml:space="preserve">            facilitate memory-guided attention. Symposium</w:t>
      </w:r>
      <w:r w:rsidRPr="00023306">
        <w:t xml:space="preserve"> </w:t>
      </w:r>
      <w:r>
        <w:t xml:space="preserve">talk presented at the Toronto Area </w:t>
      </w:r>
      <w:r>
        <w:br/>
        <w:t xml:space="preserve">            Memory Group, Toronto, May.</w:t>
      </w:r>
    </w:p>
    <w:p w:rsidR="00110D38" w:rsidRDefault="00110D38" w:rsidP="00110D38">
      <w:pPr>
        <w:spacing w:after="240"/>
        <w:ind w:left="709"/>
      </w:pPr>
      <w:r>
        <w:t xml:space="preserve">            Hoang, N.V., Ahmad, A., &amp;</w:t>
      </w:r>
      <w:r>
        <w:rPr>
          <w:b/>
        </w:rPr>
        <w:t xml:space="preserve"> Moscovitch, M.</w:t>
      </w:r>
      <w:r>
        <w:t xml:space="preserve"> (2019). Behavioural discrimination for </w:t>
      </w:r>
      <w:r>
        <w:br/>
        <w:t xml:space="preserve">            gist of everyday scenes. Poster presented at the Canadian Society for Brain, </w:t>
      </w:r>
      <w:r>
        <w:br/>
        <w:t xml:space="preserve">            Behaviour, and Cognitive Science, Waterloo, June.</w:t>
      </w:r>
    </w:p>
    <w:p w:rsidR="00110D38" w:rsidRPr="003276D7" w:rsidRDefault="00110D38" w:rsidP="00110D38">
      <w:pPr>
        <w:spacing w:after="240"/>
        <w:ind w:left="709"/>
      </w:pPr>
      <w:r>
        <w:t xml:space="preserve">            Hoang, N.V., Ahmad, A., &amp;</w:t>
      </w:r>
      <w:r>
        <w:rPr>
          <w:b/>
        </w:rPr>
        <w:t xml:space="preserve"> Moscovitch, M.</w:t>
      </w:r>
      <w:r>
        <w:t xml:space="preserve"> (2019). Behavioural discrimination for </w:t>
      </w:r>
      <w:r>
        <w:br/>
        <w:t xml:space="preserve">            gist of everyday scenes. Poster to be presented at the Society for Neuroscience, </w:t>
      </w:r>
      <w:r>
        <w:br/>
        <w:t xml:space="preserve">            Chicago, USA, October.</w:t>
      </w:r>
    </w:p>
    <w:p w:rsidR="00110D38" w:rsidRDefault="00110D38" w:rsidP="00110D38">
      <w:pPr>
        <w:spacing w:after="240"/>
        <w:ind w:left="709"/>
      </w:pPr>
      <w:r>
        <w:t xml:space="preserve">            Giuliano, A., Gilboa, A., &amp; </w:t>
      </w:r>
      <w:r>
        <w:rPr>
          <w:b/>
        </w:rPr>
        <w:t>Moscovitch, M</w:t>
      </w:r>
      <w:r>
        <w:t xml:space="preserve">. (2019). Synchronous and desynchronous  </w:t>
      </w:r>
      <w:r>
        <w:br/>
        <w:t xml:space="preserve">            oscillatory activity underlying schema instantiation. Symposium</w:t>
      </w:r>
      <w:r w:rsidRPr="00023306">
        <w:t xml:space="preserve"> </w:t>
      </w:r>
      <w:r>
        <w:t xml:space="preserve">talk presented at </w:t>
      </w:r>
      <w:r>
        <w:br/>
        <w:t xml:space="preserve">            the Toronto Area Memory Group, Toronto, May.</w:t>
      </w:r>
    </w:p>
    <w:p w:rsidR="006C2BAC" w:rsidRPr="00023306" w:rsidRDefault="006C2BAC" w:rsidP="00C71306">
      <w:pPr>
        <w:spacing w:after="240"/>
        <w:ind w:left="709"/>
      </w:pPr>
    </w:p>
    <w:p w:rsidR="00404168" w:rsidRPr="00023306" w:rsidRDefault="00404168">
      <w:pPr>
        <w:widowControl/>
        <w:tabs>
          <w:tab w:val="left" w:pos="-720"/>
          <w:tab w:val="left" w:pos="-90"/>
          <w:tab w:val="left" w:pos="360"/>
          <w:tab w:val="left" w:pos="720"/>
        </w:tabs>
        <w:rPr>
          <w:b/>
          <w:szCs w:val="24"/>
          <w:u w:val="single"/>
          <w:lang w:val="en-GB"/>
        </w:rPr>
      </w:pPr>
      <w:r w:rsidRPr="00023306">
        <w:rPr>
          <w:b/>
          <w:szCs w:val="24"/>
          <w:lang w:val="en-GB"/>
        </w:rPr>
        <w:t>1</w:t>
      </w:r>
      <w:r w:rsidR="001914C0" w:rsidRPr="00023306">
        <w:rPr>
          <w:b/>
          <w:szCs w:val="24"/>
          <w:lang w:val="en-GB"/>
        </w:rPr>
        <w:t>1</w:t>
      </w:r>
      <w:r w:rsidRPr="00023306">
        <w:rPr>
          <w:b/>
          <w:szCs w:val="24"/>
          <w:lang w:val="en-GB"/>
        </w:rPr>
        <w:t>.</w:t>
      </w:r>
      <w:r w:rsidRPr="00023306">
        <w:rPr>
          <w:b/>
          <w:szCs w:val="24"/>
          <w:lang w:val="en-GB"/>
        </w:rPr>
        <w:tab/>
        <w:t>a)</w:t>
      </w:r>
      <w:r w:rsidRPr="00023306">
        <w:rPr>
          <w:b/>
          <w:szCs w:val="24"/>
          <w:lang w:val="en-GB"/>
        </w:rPr>
        <w:tab/>
      </w:r>
      <w:r w:rsidRPr="00023306">
        <w:rPr>
          <w:b/>
          <w:szCs w:val="24"/>
          <w:u w:val="single"/>
          <w:lang w:val="en-GB"/>
        </w:rPr>
        <w:t>Invited Papers Presented at Scientific Meetings</w:t>
      </w:r>
    </w:p>
    <w:p w:rsidR="003816FC" w:rsidRPr="00023306" w:rsidRDefault="003816FC" w:rsidP="003816FC">
      <w:pPr>
        <w:spacing w:before="100" w:beforeAutospacing="1" w:after="100" w:afterAutospacing="1"/>
        <w:ind w:left="1440" w:hanging="720"/>
        <w:rPr>
          <w:b/>
          <w:iCs/>
        </w:rPr>
      </w:pPr>
      <w:r w:rsidRPr="00023306">
        <w:rPr>
          <w:b/>
          <w:i/>
          <w:lang w:val="en-GB"/>
        </w:rPr>
        <w:t>I have presented my scholarly work at over 1</w:t>
      </w:r>
      <w:r w:rsidR="00EF5AC0">
        <w:rPr>
          <w:b/>
          <w:i/>
          <w:lang w:val="en-GB"/>
        </w:rPr>
        <w:t>40</w:t>
      </w:r>
      <w:r w:rsidRPr="00023306">
        <w:rPr>
          <w:b/>
          <w:i/>
          <w:lang w:val="en-GB"/>
        </w:rPr>
        <w:t xml:space="preserve"> scientific meetings:</w:t>
      </w:r>
    </w:p>
    <w:p w:rsidR="00404168" w:rsidRPr="00023306" w:rsidRDefault="00404168">
      <w:pPr>
        <w:tabs>
          <w:tab w:val="left" w:pos="-720"/>
        </w:tabs>
        <w:suppressAutoHyphens/>
        <w:rPr>
          <w:szCs w:val="24"/>
          <w:lang w:val="en-GB"/>
        </w:rPr>
      </w:pPr>
    </w:p>
    <w:p w:rsidR="00404168" w:rsidRPr="00023306" w:rsidRDefault="00404168">
      <w:pPr>
        <w:tabs>
          <w:tab w:val="left" w:pos="-720"/>
          <w:tab w:val="left" w:pos="-360"/>
          <w:tab w:val="left" w:pos="0"/>
        </w:tabs>
        <w:suppressAutoHyphens/>
        <w:ind w:left="1440" w:hanging="720"/>
        <w:rPr>
          <w:lang w:val="en-GB"/>
        </w:rPr>
      </w:pPr>
      <w:r w:rsidRPr="00023306">
        <w:rPr>
          <w:b/>
          <w:szCs w:val="24"/>
          <w:lang w:val="en-GB"/>
        </w:rPr>
        <w:t>1973</w:t>
      </w:r>
      <w:r w:rsidRPr="00023306">
        <w:rPr>
          <w:szCs w:val="24"/>
          <w:lang w:val="en-GB"/>
        </w:rPr>
        <w:tab/>
        <w:t>EPA: Symposium on Perceptual Asymmetries and Cerebral Organization, Washington,</w:t>
      </w:r>
      <w:r w:rsidRPr="00023306">
        <w:rPr>
          <w:lang w:val="en-GB"/>
        </w:rPr>
        <w:t xml:space="preserve"> D.C.  </w:t>
      </w:r>
      <w:r w:rsidRPr="00023306">
        <w:rPr>
          <w:u w:val="single"/>
          <w:lang w:val="en-GB"/>
        </w:rPr>
        <w:t>Title</w:t>
      </w:r>
      <w:r w:rsidRPr="00023306">
        <w:rPr>
          <w:lang w:val="en-GB"/>
        </w:rPr>
        <w:t>: Determining the nature of cerebral organization by reaction-time techniques.</w:t>
      </w:r>
    </w:p>
    <w:p w:rsidR="00404168" w:rsidRPr="00023306" w:rsidRDefault="00404168">
      <w:pPr>
        <w:suppressAutoHyphens/>
        <w:ind w:left="2160" w:hanging="720"/>
        <w:rPr>
          <w:lang w:val="en-GB"/>
        </w:rPr>
      </w:pPr>
    </w:p>
    <w:p w:rsidR="00404168" w:rsidRPr="00023306" w:rsidRDefault="00404168">
      <w:pPr>
        <w:suppressAutoHyphens/>
        <w:ind w:left="1440" w:hanging="720"/>
        <w:rPr>
          <w:lang w:val="en-GB"/>
        </w:rPr>
      </w:pPr>
      <w:r w:rsidRPr="00023306">
        <w:rPr>
          <w:b/>
          <w:lang w:val="en-GB"/>
        </w:rPr>
        <w:t>1975</w:t>
      </w:r>
      <w:r w:rsidRPr="00023306">
        <w:rPr>
          <w:lang w:val="en-GB"/>
        </w:rPr>
        <w:tab/>
        <w:t xml:space="preserve">International Neuropsychological Society: Symposium on Hemispheric Specialization.  Tampa, Florida.  </w:t>
      </w:r>
      <w:r w:rsidRPr="00023306">
        <w:rPr>
          <w:u w:val="single"/>
          <w:lang w:val="en-GB"/>
        </w:rPr>
        <w:t>Title</w:t>
      </w:r>
      <w:r w:rsidRPr="00023306">
        <w:rPr>
          <w:lang w:val="en-GB"/>
        </w:rPr>
        <w:t>: The influence of perceptual, mnemonic, and encoding factors on perceptual asymmetries: inferences from reaction time and masking studies.</w:t>
      </w:r>
    </w:p>
    <w:p w:rsidR="00404168" w:rsidRPr="00023306" w:rsidRDefault="00404168">
      <w:pPr>
        <w:suppressAutoHyphens/>
        <w:rPr>
          <w:lang w:val="en-GB"/>
        </w:rPr>
      </w:pPr>
    </w:p>
    <w:p w:rsidR="00404168" w:rsidRPr="00023306" w:rsidRDefault="00404168">
      <w:pPr>
        <w:suppressAutoHyphens/>
        <w:ind w:left="1440" w:hanging="720"/>
        <w:rPr>
          <w:lang w:val="en-GB"/>
        </w:rPr>
      </w:pPr>
      <w:r w:rsidRPr="00023306">
        <w:rPr>
          <w:lang w:val="en-GB"/>
        </w:rPr>
        <w:tab/>
        <w:t xml:space="preserve">Conference on the development of language, Brock University, St. Catharines, Ontario.  </w:t>
      </w:r>
      <w:r w:rsidRPr="00023306">
        <w:rPr>
          <w:u w:val="single"/>
          <w:lang w:val="en-GB"/>
        </w:rPr>
        <w:t>Title</w:t>
      </w:r>
      <w:r w:rsidRPr="00023306">
        <w:rPr>
          <w:lang w:val="en-GB"/>
        </w:rPr>
        <w:t>: Comments on the development of laterality in normal people and people with agenesis of corpus callosum.</w:t>
      </w:r>
    </w:p>
    <w:p w:rsidR="00404168" w:rsidRPr="00023306" w:rsidRDefault="00404168">
      <w:pPr>
        <w:suppressAutoHyphens/>
        <w:ind w:left="2160" w:hanging="720"/>
        <w:rPr>
          <w:lang w:val="en-GB"/>
        </w:rPr>
      </w:pPr>
    </w:p>
    <w:p w:rsidR="00404168" w:rsidRPr="00023306" w:rsidRDefault="00404168">
      <w:pPr>
        <w:suppressAutoHyphens/>
        <w:ind w:left="1440" w:hanging="720"/>
        <w:rPr>
          <w:lang w:val="en-GB"/>
        </w:rPr>
      </w:pPr>
      <w:r w:rsidRPr="00023306">
        <w:rPr>
          <w:b/>
          <w:lang w:val="en-GB"/>
        </w:rPr>
        <w:t>1977</w:t>
      </w:r>
      <w:r w:rsidRPr="00023306">
        <w:rPr>
          <w:lang w:val="en-GB"/>
        </w:rPr>
        <w:tab/>
        <w:t xml:space="preserve">Conference on Brain and Cognition.  The New York Hospital-Cornell Medical Center.  New York.  </w:t>
      </w:r>
      <w:r w:rsidRPr="00023306">
        <w:rPr>
          <w:u w:val="single"/>
          <w:lang w:val="en-GB"/>
        </w:rPr>
        <w:t>Title</w:t>
      </w:r>
      <w:r w:rsidRPr="00023306">
        <w:rPr>
          <w:lang w:val="en-GB"/>
        </w:rPr>
        <w:t>:  Information processing approaches for studying brain organization in normal and brain-damaged people.</w:t>
      </w:r>
    </w:p>
    <w:p w:rsidR="00404168" w:rsidRPr="00023306" w:rsidRDefault="00404168">
      <w:pPr>
        <w:suppressAutoHyphens/>
        <w:ind w:left="2160" w:hanging="720"/>
        <w:rPr>
          <w:lang w:val="en-GB"/>
        </w:rPr>
      </w:pPr>
    </w:p>
    <w:p w:rsidR="00404168" w:rsidRPr="00023306" w:rsidRDefault="00404168">
      <w:pPr>
        <w:suppressAutoHyphens/>
        <w:ind w:left="1440" w:hanging="720"/>
        <w:rPr>
          <w:lang w:val="en-GB"/>
        </w:rPr>
      </w:pPr>
      <w:r w:rsidRPr="00023306">
        <w:rPr>
          <w:b/>
          <w:lang w:val="en-GB"/>
        </w:rPr>
        <w:t>1978</w:t>
      </w:r>
      <w:r w:rsidRPr="00023306">
        <w:rPr>
          <w:lang w:val="en-GB"/>
        </w:rPr>
        <w:tab/>
        <w:t xml:space="preserve">Meeting of the New York Society of Speech and Hearing Association.  </w:t>
      </w:r>
      <w:r w:rsidRPr="00023306">
        <w:rPr>
          <w:u w:val="single"/>
          <w:lang w:val="en-GB"/>
        </w:rPr>
        <w:t>Title</w:t>
      </w:r>
      <w:r w:rsidRPr="00023306">
        <w:rPr>
          <w:lang w:val="en-GB"/>
        </w:rPr>
        <w:t>: Right hemisphere language.</w:t>
      </w:r>
    </w:p>
    <w:p w:rsidR="00404168" w:rsidRPr="00023306" w:rsidRDefault="00404168">
      <w:pPr>
        <w:suppressAutoHyphens/>
        <w:ind w:left="2160" w:hanging="720"/>
        <w:rPr>
          <w:lang w:val="en-GB"/>
        </w:rPr>
      </w:pPr>
    </w:p>
    <w:p w:rsidR="00404168" w:rsidRPr="00023306" w:rsidRDefault="00404168">
      <w:pPr>
        <w:suppressAutoHyphens/>
        <w:ind w:left="1440" w:hanging="720"/>
        <w:rPr>
          <w:lang w:val="en-GB"/>
        </w:rPr>
      </w:pPr>
      <w:r w:rsidRPr="00023306">
        <w:rPr>
          <w:lang w:val="en-GB"/>
        </w:rPr>
        <w:tab/>
        <w:t xml:space="preserve">Conference on the Right Hemisphere.  New York University Medical Centre.  New York.  </w:t>
      </w:r>
      <w:r w:rsidRPr="00023306">
        <w:rPr>
          <w:u w:val="single"/>
          <w:lang w:val="en-GB"/>
        </w:rPr>
        <w:t>Title</w:t>
      </w:r>
      <w:r w:rsidRPr="00023306">
        <w:rPr>
          <w:lang w:val="en-GB"/>
        </w:rPr>
        <w:t>: Cognitive processes of the right hemisphere in normal people.</w:t>
      </w:r>
    </w:p>
    <w:p w:rsidR="00404168" w:rsidRPr="00023306" w:rsidRDefault="00404168">
      <w:pPr>
        <w:suppressAutoHyphens/>
        <w:ind w:left="2160" w:hanging="720"/>
        <w:rPr>
          <w:lang w:val="en-GB"/>
        </w:rPr>
      </w:pPr>
    </w:p>
    <w:p w:rsidR="00404168" w:rsidRPr="00023306" w:rsidRDefault="00404168">
      <w:pPr>
        <w:suppressAutoHyphens/>
        <w:ind w:left="1440" w:hanging="720"/>
        <w:rPr>
          <w:lang w:val="en-GB"/>
        </w:rPr>
      </w:pPr>
      <w:r w:rsidRPr="00023306">
        <w:rPr>
          <w:b/>
          <w:lang w:val="en-GB"/>
        </w:rPr>
        <w:t>1980</w:t>
      </w:r>
      <w:r w:rsidRPr="00023306">
        <w:rPr>
          <w:lang w:val="en-GB"/>
        </w:rPr>
        <w:tab/>
        <w:t xml:space="preserve">Meeting of the Lake Ontario Visual Establishment.  Niagara Falls, Ontario. </w:t>
      </w:r>
      <w:r w:rsidRPr="00023306">
        <w:rPr>
          <w:u w:val="single"/>
          <w:lang w:val="en-GB"/>
        </w:rPr>
        <w:t>Title</w:t>
      </w:r>
      <w:r w:rsidRPr="00023306">
        <w:rPr>
          <w:lang w:val="en-GB"/>
        </w:rPr>
        <w:t>: Information processing and the cerebral hemispheres.</w:t>
      </w:r>
    </w:p>
    <w:p w:rsidR="00404168" w:rsidRPr="00023306" w:rsidRDefault="00404168">
      <w:pPr>
        <w:suppressAutoHyphens/>
        <w:ind w:left="1440" w:hanging="720"/>
        <w:rPr>
          <w:lang w:val="en-GB"/>
        </w:rPr>
      </w:pPr>
    </w:p>
    <w:p w:rsidR="00404168" w:rsidRPr="00023306" w:rsidRDefault="00404168">
      <w:pPr>
        <w:suppressAutoHyphens/>
        <w:ind w:left="1440" w:hanging="720"/>
        <w:rPr>
          <w:lang w:val="en-GB"/>
        </w:rPr>
      </w:pPr>
      <w:r w:rsidRPr="00023306">
        <w:rPr>
          <w:lang w:val="en-GB"/>
        </w:rPr>
        <w:tab/>
        <w:t xml:space="preserve">Meeting of the International Neuropsychological Symposium.  Corsica, France.  </w:t>
      </w:r>
      <w:r w:rsidRPr="00023306">
        <w:rPr>
          <w:u w:val="single"/>
          <w:lang w:val="en-GB"/>
        </w:rPr>
        <w:t>Title</w:t>
      </w:r>
      <w:r w:rsidRPr="00023306">
        <w:rPr>
          <w:lang w:val="en-GB"/>
        </w:rPr>
        <w:t>: Interhemispheric communication.</w:t>
      </w:r>
    </w:p>
    <w:p w:rsidR="00404168" w:rsidRPr="00023306" w:rsidRDefault="00404168">
      <w:pPr>
        <w:suppressAutoHyphens/>
        <w:ind w:left="1440" w:hanging="720"/>
        <w:rPr>
          <w:lang w:val="en-GB"/>
        </w:rPr>
      </w:pPr>
      <w:r w:rsidRPr="00023306">
        <w:rPr>
          <w:lang w:val="en-GB"/>
        </w:rPr>
        <w:tab/>
      </w:r>
    </w:p>
    <w:p w:rsidR="00404168" w:rsidRPr="00023306" w:rsidRDefault="00404168">
      <w:pPr>
        <w:suppressAutoHyphens/>
        <w:ind w:left="1440"/>
        <w:rPr>
          <w:lang w:val="en-GB"/>
        </w:rPr>
      </w:pPr>
      <w:r w:rsidRPr="00023306">
        <w:rPr>
          <w:lang w:val="en-GB"/>
        </w:rPr>
        <w:t xml:space="preserve">Conference on Amnesia and Memory.  Vermont.  </w:t>
      </w:r>
      <w:r w:rsidRPr="00023306">
        <w:rPr>
          <w:u w:val="single"/>
          <w:lang w:val="en-GB"/>
        </w:rPr>
        <w:t>Title</w:t>
      </w:r>
      <w:r w:rsidRPr="00023306">
        <w:rPr>
          <w:lang w:val="en-GB"/>
        </w:rPr>
        <w:t>: Differential effects of unilateral temporal or frontal lobectomy on verbal memory.</w:t>
      </w:r>
    </w:p>
    <w:p w:rsidR="00404168" w:rsidRPr="00023306" w:rsidRDefault="00404168">
      <w:pPr>
        <w:suppressAutoHyphens/>
        <w:rPr>
          <w:lang w:val="en-GB"/>
        </w:rPr>
      </w:pPr>
    </w:p>
    <w:p w:rsidR="00404168" w:rsidRPr="00023306" w:rsidRDefault="00404168">
      <w:pPr>
        <w:suppressAutoHyphens/>
        <w:ind w:left="1440" w:hanging="720"/>
        <w:rPr>
          <w:lang w:val="en-GB"/>
        </w:rPr>
      </w:pPr>
      <w:r w:rsidRPr="00023306">
        <w:rPr>
          <w:lang w:val="en-GB"/>
        </w:rPr>
        <w:tab/>
        <w:t xml:space="preserve">Symposium of Neuropsychology of memory.  University of Victoria, Victoria, British Columbia.  </w:t>
      </w:r>
      <w:r w:rsidRPr="00023306">
        <w:rPr>
          <w:u w:val="single"/>
          <w:lang w:val="en-GB"/>
        </w:rPr>
        <w:t>Title</w:t>
      </w:r>
      <w:r w:rsidRPr="00023306">
        <w:rPr>
          <w:lang w:val="en-GB"/>
        </w:rPr>
        <w:t>: Multiple dissociations of function in amnesia.</w:t>
      </w:r>
    </w:p>
    <w:p w:rsidR="00404168" w:rsidRPr="00023306" w:rsidRDefault="00404168">
      <w:pPr>
        <w:suppressAutoHyphens/>
        <w:ind w:left="2160" w:hanging="720"/>
        <w:rPr>
          <w:lang w:val="en-GB"/>
        </w:rPr>
      </w:pPr>
    </w:p>
    <w:p w:rsidR="00404168" w:rsidRPr="00023306" w:rsidRDefault="00404168">
      <w:pPr>
        <w:suppressAutoHyphens/>
        <w:ind w:left="1440" w:hanging="720"/>
        <w:rPr>
          <w:lang w:val="en-GB"/>
        </w:rPr>
      </w:pPr>
      <w:r w:rsidRPr="00023306">
        <w:rPr>
          <w:b/>
          <w:lang w:val="en-GB"/>
        </w:rPr>
        <w:t>1981</w:t>
      </w:r>
      <w:r w:rsidRPr="00023306">
        <w:rPr>
          <w:lang w:val="en-GB"/>
        </w:rPr>
        <w:tab/>
        <w:t xml:space="preserve">March - Conference on the Neuropsychology of Language. Neurosciences Research Program Meeting.  Massachusetts Institute of Technology.  </w:t>
      </w:r>
      <w:r w:rsidRPr="00023306">
        <w:rPr>
          <w:u w:val="single"/>
          <w:lang w:val="en-GB"/>
        </w:rPr>
        <w:t>Title</w:t>
      </w:r>
      <w:r w:rsidRPr="00023306">
        <w:rPr>
          <w:lang w:val="en-GB"/>
        </w:rPr>
        <w:t>: Stages of processing and lateralization of function for words in normal people.</w:t>
      </w:r>
    </w:p>
    <w:p w:rsidR="00404168" w:rsidRPr="00023306" w:rsidRDefault="00404168">
      <w:pPr>
        <w:suppressAutoHyphens/>
        <w:ind w:left="2160" w:hanging="720"/>
        <w:rPr>
          <w:lang w:val="en-GB"/>
        </w:rPr>
      </w:pPr>
    </w:p>
    <w:p w:rsidR="00404168" w:rsidRPr="00023306" w:rsidRDefault="00404168">
      <w:pPr>
        <w:suppressAutoHyphens/>
        <w:ind w:left="1440" w:hanging="720"/>
        <w:rPr>
          <w:lang w:val="en-GB"/>
        </w:rPr>
      </w:pPr>
      <w:r w:rsidRPr="00023306">
        <w:rPr>
          <w:b/>
          <w:lang w:val="en-GB"/>
        </w:rPr>
        <w:t>1983</w:t>
      </w:r>
      <w:r w:rsidRPr="00023306">
        <w:rPr>
          <w:lang w:val="en-GB"/>
        </w:rPr>
        <w:tab/>
        <w:t xml:space="preserve">January - Mindpower event: Your memory.  University of Toronto, Toronto, Ontario.  </w:t>
      </w:r>
      <w:r w:rsidRPr="00023306">
        <w:rPr>
          <w:u w:val="single"/>
          <w:lang w:val="en-GB"/>
        </w:rPr>
        <w:t>Title</w:t>
      </w:r>
      <w:r w:rsidRPr="00023306">
        <w:rPr>
          <w:lang w:val="en-GB"/>
        </w:rPr>
        <w:t>: Impaired memory in old people and people with brain damage.</w:t>
      </w:r>
    </w:p>
    <w:p w:rsidR="00404168" w:rsidRPr="00023306" w:rsidRDefault="00404168">
      <w:pPr>
        <w:suppressAutoHyphens/>
        <w:ind w:left="2160" w:hanging="720"/>
        <w:rPr>
          <w:lang w:val="en-GB"/>
        </w:rPr>
      </w:pPr>
    </w:p>
    <w:p w:rsidR="00404168" w:rsidRPr="00023306" w:rsidRDefault="00404168">
      <w:pPr>
        <w:suppressAutoHyphens/>
        <w:ind w:left="1440" w:hanging="720"/>
        <w:rPr>
          <w:lang w:val="en-GB"/>
        </w:rPr>
      </w:pPr>
      <w:r w:rsidRPr="00023306">
        <w:rPr>
          <w:lang w:val="en-GB"/>
        </w:rPr>
        <w:tab/>
        <w:t xml:space="preserve">April - Conference on the Neuropsychology of Memory.  Princeton University.  </w:t>
      </w:r>
      <w:r w:rsidRPr="00023306">
        <w:rPr>
          <w:u w:val="single"/>
          <w:lang w:val="en-GB"/>
        </w:rPr>
        <w:t>Title</w:t>
      </w:r>
      <w:r w:rsidRPr="00023306">
        <w:rPr>
          <w:lang w:val="en-GB"/>
        </w:rPr>
        <w:t>: Impaired and preserved memory function in old people and people with brain damage.</w:t>
      </w:r>
    </w:p>
    <w:p w:rsidR="00404168" w:rsidRPr="00023306" w:rsidRDefault="00404168">
      <w:pPr>
        <w:suppressAutoHyphens/>
        <w:ind w:left="1440" w:hanging="720"/>
        <w:rPr>
          <w:lang w:val="en-GB"/>
        </w:rPr>
      </w:pPr>
    </w:p>
    <w:p w:rsidR="00404168" w:rsidRPr="00023306" w:rsidRDefault="00404168">
      <w:pPr>
        <w:tabs>
          <w:tab w:val="left" w:pos="-720"/>
          <w:tab w:val="left" w:pos="0"/>
          <w:tab w:val="left" w:pos="720"/>
          <w:tab w:val="left" w:pos="1440"/>
        </w:tabs>
        <w:suppressAutoHyphens/>
        <w:ind w:left="1440"/>
        <w:rPr>
          <w:lang w:val="en-GB"/>
        </w:rPr>
      </w:pPr>
      <w:r w:rsidRPr="00023306">
        <w:rPr>
          <w:lang w:val="en-GB"/>
        </w:rPr>
        <w:t xml:space="preserve">June - Conference on the Priority of the Specific.  Elora, Ontario.  </w:t>
      </w:r>
      <w:r w:rsidRPr="00023306">
        <w:rPr>
          <w:u w:val="single"/>
          <w:lang w:val="en-GB"/>
        </w:rPr>
        <w:t>Title</w:t>
      </w:r>
      <w:r w:rsidRPr="00023306">
        <w:rPr>
          <w:lang w:val="en-GB"/>
        </w:rPr>
        <w:t>: Memory as skill and as conscious recollection.</w:t>
      </w:r>
    </w:p>
    <w:p w:rsidR="00404168" w:rsidRPr="00023306" w:rsidRDefault="00404168">
      <w:pPr>
        <w:tabs>
          <w:tab w:val="left" w:pos="-720"/>
          <w:tab w:val="left" w:pos="0"/>
          <w:tab w:val="left" w:pos="720"/>
          <w:tab w:val="left" w:pos="1440"/>
        </w:tabs>
        <w:suppressAutoHyphens/>
        <w:ind w:left="2160" w:hanging="720"/>
        <w:rPr>
          <w:lang w:val="en-GB"/>
        </w:rPr>
      </w:pPr>
    </w:p>
    <w:p w:rsidR="00404168" w:rsidRPr="00023306" w:rsidRDefault="00404168">
      <w:pPr>
        <w:tabs>
          <w:tab w:val="left" w:pos="1440"/>
        </w:tabs>
        <w:suppressAutoHyphens/>
        <w:ind w:left="1440" w:hanging="720"/>
        <w:rPr>
          <w:lang w:val="en-GB"/>
        </w:rPr>
      </w:pPr>
      <w:r w:rsidRPr="00023306">
        <w:rPr>
          <w:b/>
          <w:lang w:val="en-GB"/>
        </w:rPr>
        <w:t>1984</w:t>
      </w:r>
      <w:r w:rsidRPr="00023306">
        <w:rPr>
          <w:lang w:val="en-GB"/>
        </w:rPr>
        <w:tab/>
        <w:t>February &amp; March - Workshop on cognitive science and neuropsychology.  Massachusetts Institute of Technology, Cambridge, Massachusetts.  Organizer and discussant.</w:t>
      </w:r>
    </w:p>
    <w:p w:rsidR="00404168" w:rsidRPr="00023306" w:rsidRDefault="00404168">
      <w:pPr>
        <w:suppressAutoHyphens/>
        <w:ind w:left="2160" w:hanging="720"/>
        <w:rPr>
          <w:lang w:val="en-GB"/>
        </w:rPr>
      </w:pPr>
    </w:p>
    <w:p w:rsidR="00404168" w:rsidRPr="00023306" w:rsidRDefault="00404168">
      <w:pPr>
        <w:suppressAutoHyphens/>
        <w:spacing w:line="229" w:lineRule="auto"/>
        <w:ind w:left="1440" w:hanging="720"/>
        <w:rPr>
          <w:lang w:val="en-GB"/>
        </w:rPr>
      </w:pPr>
      <w:r w:rsidRPr="00023306">
        <w:rPr>
          <w:lang w:val="en-GB"/>
        </w:rPr>
        <w:tab/>
        <w:t xml:space="preserve">May - Sixth International Symposium at the University of Montreal.  Montreal, Quebec.  </w:t>
      </w:r>
      <w:r w:rsidRPr="00023306">
        <w:rPr>
          <w:u w:val="single"/>
          <w:lang w:val="en-GB"/>
        </w:rPr>
        <w:t>Title</w:t>
      </w:r>
      <w:r w:rsidRPr="00023306">
        <w:rPr>
          <w:lang w:val="en-GB"/>
        </w:rPr>
        <w:t>: Hemispheric specialization and callosal transfer.</w:t>
      </w:r>
    </w:p>
    <w:p w:rsidR="00404168" w:rsidRPr="00023306" w:rsidRDefault="00404168">
      <w:pPr>
        <w:suppressAutoHyphens/>
        <w:spacing w:line="229" w:lineRule="auto"/>
        <w:ind w:left="2160" w:hanging="720"/>
        <w:rPr>
          <w:lang w:val="en-GB"/>
        </w:rPr>
      </w:pPr>
    </w:p>
    <w:p w:rsidR="00404168" w:rsidRPr="00023306" w:rsidRDefault="00404168">
      <w:pPr>
        <w:suppressAutoHyphens/>
        <w:spacing w:line="229" w:lineRule="auto"/>
        <w:ind w:left="1440" w:hanging="720"/>
        <w:rPr>
          <w:lang w:val="en-GB"/>
        </w:rPr>
      </w:pPr>
      <w:r w:rsidRPr="00023306">
        <w:rPr>
          <w:lang w:val="en-GB"/>
        </w:rPr>
        <w:tab/>
        <w:t xml:space="preserve">June - Conference on Semiotics of the Human Face, Toronto, Ontario.  </w:t>
      </w:r>
      <w:r w:rsidRPr="00023306">
        <w:rPr>
          <w:u w:val="single"/>
          <w:lang w:val="en-GB"/>
        </w:rPr>
        <w:t>Title</w:t>
      </w:r>
      <w:r w:rsidRPr="00023306">
        <w:rPr>
          <w:lang w:val="en-GB"/>
        </w:rPr>
        <w:t>: Facial asymmetries (with P. Reuter-Lorenz).</w:t>
      </w:r>
    </w:p>
    <w:p w:rsidR="00404168" w:rsidRPr="00023306" w:rsidRDefault="00404168">
      <w:pPr>
        <w:suppressAutoHyphens/>
        <w:spacing w:line="229" w:lineRule="auto"/>
        <w:ind w:left="2160" w:hanging="720"/>
        <w:rPr>
          <w:lang w:val="en-GB"/>
        </w:rPr>
      </w:pPr>
    </w:p>
    <w:p w:rsidR="00404168" w:rsidRPr="00023306" w:rsidRDefault="00404168">
      <w:pPr>
        <w:suppressAutoHyphens/>
        <w:spacing w:line="229" w:lineRule="auto"/>
        <w:ind w:left="1440" w:hanging="720"/>
        <w:rPr>
          <w:lang w:val="en-GB"/>
        </w:rPr>
      </w:pPr>
      <w:r w:rsidRPr="00023306">
        <w:rPr>
          <w:lang w:val="en-GB"/>
        </w:rPr>
        <w:tab/>
        <w:t xml:space="preserve">June - Meeting of the New York Academy of Sciences.  New York, New York.  </w:t>
      </w:r>
      <w:r w:rsidRPr="00023306">
        <w:rPr>
          <w:u w:val="single"/>
          <w:lang w:val="en-GB"/>
        </w:rPr>
        <w:t>Title</w:t>
      </w:r>
      <w:r w:rsidRPr="00023306">
        <w:rPr>
          <w:lang w:val="en-GB"/>
        </w:rPr>
        <w:t>:  Memory from infancy to old age: Implications for theories of normal and pathological memory.</w:t>
      </w:r>
    </w:p>
    <w:p w:rsidR="00404168" w:rsidRPr="00023306" w:rsidRDefault="00404168">
      <w:pPr>
        <w:suppressAutoHyphens/>
        <w:spacing w:line="229" w:lineRule="auto"/>
        <w:ind w:left="2160" w:hanging="720"/>
        <w:rPr>
          <w:lang w:val="en-GB"/>
        </w:rPr>
      </w:pPr>
    </w:p>
    <w:p w:rsidR="00404168" w:rsidRPr="00023306" w:rsidRDefault="00404168">
      <w:pPr>
        <w:suppressAutoHyphens/>
        <w:spacing w:line="229" w:lineRule="auto"/>
        <w:ind w:left="1440" w:hanging="720"/>
        <w:rPr>
          <w:lang w:val="en-GB"/>
        </w:rPr>
      </w:pPr>
      <w:r w:rsidRPr="00023306">
        <w:rPr>
          <w:b/>
          <w:lang w:val="en-GB"/>
        </w:rPr>
        <w:t>1985</w:t>
      </w:r>
      <w:r w:rsidRPr="00023306">
        <w:rPr>
          <w:lang w:val="en-GB"/>
        </w:rPr>
        <w:tab/>
        <w:t>February - Meeting of the International Neuropsychological Society.  San Diego, California.  Workshop on memory disorders and rehabilitation.</w:t>
      </w:r>
    </w:p>
    <w:p w:rsidR="00404168" w:rsidRPr="00023306" w:rsidRDefault="00404168">
      <w:pPr>
        <w:suppressAutoHyphens/>
        <w:spacing w:line="229" w:lineRule="auto"/>
        <w:ind w:left="2160" w:hanging="720"/>
        <w:rPr>
          <w:lang w:val="en-GB"/>
        </w:rPr>
      </w:pPr>
    </w:p>
    <w:p w:rsidR="00404168" w:rsidRPr="00023306" w:rsidRDefault="00404168">
      <w:pPr>
        <w:suppressAutoHyphens/>
        <w:spacing w:line="229" w:lineRule="auto"/>
        <w:ind w:left="2160" w:hanging="720"/>
        <w:rPr>
          <w:lang w:val="en-GB"/>
        </w:rPr>
      </w:pPr>
      <w:r w:rsidRPr="00023306">
        <w:rPr>
          <w:lang w:val="en-GB"/>
        </w:rPr>
        <w:t xml:space="preserve">March - Conference on Cognitive Neuropsychology.  Venice, Italy.  </w:t>
      </w:r>
      <w:r w:rsidRPr="00023306">
        <w:rPr>
          <w:u w:val="single"/>
          <w:lang w:val="en-GB"/>
        </w:rPr>
        <w:t>Title</w:t>
      </w:r>
      <w:r w:rsidRPr="00023306">
        <w:rPr>
          <w:lang w:val="en-GB"/>
        </w:rPr>
        <w:t>: Parallels</w:t>
      </w:r>
    </w:p>
    <w:p w:rsidR="00404168" w:rsidRPr="00023306" w:rsidRDefault="00404168">
      <w:pPr>
        <w:suppressAutoHyphens/>
        <w:spacing w:line="229" w:lineRule="auto"/>
        <w:ind w:left="2160" w:hanging="720"/>
        <w:rPr>
          <w:lang w:val="en-GB"/>
        </w:rPr>
      </w:pPr>
      <w:r w:rsidRPr="00023306">
        <w:rPr>
          <w:lang w:val="en-GB"/>
        </w:rPr>
        <w:t>between amnesic disorders and infant memory.</w:t>
      </w:r>
    </w:p>
    <w:p w:rsidR="00404168" w:rsidRPr="00023306" w:rsidRDefault="00404168">
      <w:pPr>
        <w:suppressAutoHyphens/>
        <w:spacing w:line="229" w:lineRule="auto"/>
        <w:ind w:left="2160" w:hanging="720"/>
        <w:rPr>
          <w:lang w:val="en-GB"/>
        </w:rPr>
      </w:pPr>
    </w:p>
    <w:p w:rsidR="00404168" w:rsidRPr="00023306" w:rsidRDefault="00404168">
      <w:pPr>
        <w:suppressAutoHyphens/>
        <w:spacing w:line="229" w:lineRule="auto"/>
        <w:ind w:left="1440"/>
        <w:rPr>
          <w:lang w:val="en-GB"/>
        </w:rPr>
      </w:pPr>
      <w:r w:rsidRPr="00023306">
        <w:rPr>
          <w:lang w:val="en-GB"/>
        </w:rPr>
        <w:t xml:space="preserve">May - The Society for Philosophy and Psychology.  Toronto, Ontario.  </w:t>
      </w:r>
      <w:r w:rsidRPr="00023306">
        <w:rPr>
          <w:u w:val="single"/>
          <w:lang w:val="en-GB"/>
        </w:rPr>
        <w:t>Title</w:t>
      </w:r>
      <w:r w:rsidRPr="00023306">
        <w:rPr>
          <w:lang w:val="en-GB"/>
        </w:rPr>
        <w:t>: Comparative and developmental aspects of memory as conscious recollection.</w:t>
      </w:r>
    </w:p>
    <w:p w:rsidR="00404168" w:rsidRPr="00023306" w:rsidRDefault="00404168">
      <w:pPr>
        <w:suppressAutoHyphens/>
        <w:spacing w:line="229" w:lineRule="auto"/>
        <w:ind w:left="2160" w:hanging="720"/>
        <w:rPr>
          <w:lang w:val="en-GB"/>
        </w:rPr>
      </w:pPr>
    </w:p>
    <w:p w:rsidR="00404168" w:rsidRPr="00023306" w:rsidRDefault="00404168">
      <w:pPr>
        <w:suppressAutoHyphens/>
        <w:spacing w:line="229" w:lineRule="auto"/>
        <w:ind w:left="1440"/>
        <w:rPr>
          <w:lang w:val="en-GB"/>
        </w:rPr>
      </w:pPr>
      <w:r w:rsidRPr="00023306">
        <w:rPr>
          <w:lang w:val="en-GB"/>
        </w:rPr>
        <w:t xml:space="preserve">June - Canadian Congress of Neurological Sciences.  Montreal, Quebec.  </w:t>
      </w:r>
      <w:r w:rsidRPr="00023306">
        <w:rPr>
          <w:u w:val="single"/>
          <w:lang w:val="en-GB"/>
        </w:rPr>
        <w:t>Title</w:t>
      </w:r>
      <w:r w:rsidRPr="00023306">
        <w:rPr>
          <w:lang w:val="en-GB"/>
        </w:rPr>
        <w:t>: Memory disorders.</w:t>
      </w:r>
    </w:p>
    <w:p w:rsidR="00404168" w:rsidRPr="00023306" w:rsidRDefault="00404168">
      <w:pPr>
        <w:suppressAutoHyphens/>
        <w:spacing w:line="229" w:lineRule="auto"/>
        <w:ind w:left="2160" w:hanging="720"/>
        <w:rPr>
          <w:lang w:val="en-GB"/>
        </w:rPr>
      </w:pPr>
    </w:p>
    <w:p w:rsidR="00404168" w:rsidRPr="00023306" w:rsidRDefault="00404168">
      <w:pPr>
        <w:suppressAutoHyphens/>
        <w:spacing w:line="229" w:lineRule="auto"/>
        <w:ind w:left="1440" w:hanging="720"/>
        <w:rPr>
          <w:lang w:val="en-GB"/>
        </w:rPr>
      </w:pPr>
      <w:r w:rsidRPr="00023306">
        <w:rPr>
          <w:b/>
          <w:lang w:val="en-GB"/>
        </w:rPr>
        <w:t>1986</w:t>
      </w:r>
      <w:r w:rsidRPr="00023306">
        <w:rPr>
          <w:lang w:val="en-GB"/>
        </w:rPr>
        <w:tab/>
        <w:t xml:space="preserve">February - The Institute for Advanced Studies - Workshop on Hemispheric Specialization.  Jerusalem, Israel.  </w:t>
      </w:r>
      <w:r w:rsidRPr="00023306">
        <w:rPr>
          <w:u w:val="single"/>
          <w:lang w:val="en-GB"/>
        </w:rPr>
        <w:t>Title</w:t>
      </w:r>
      <w:r w:rsidRPr="00023306">
        <w:rPr>
          <w:lang w:val="en-GB"/>
        </w:rPr>
        <w:t>: Models of hemispheric specialization and interhemispheric transfer: Inferences from visual masking.</w:t>
      </w:r>
    </w:p>
    <w:p w:rsidR="00404168" w:rsidRPr="00023306" w:rsidRDefault="00404168">
      <w:pPr>
        <w:suppressAutoHyphens/>
        <w:spacing w:line="229" w:lineRule="auto"/>
        <w:ind w:left="1440"/>
        <w:rPr>
          <w:lang w:val="en-GB"/>
        </w:rPr>
      </w:pPr>
    </w:p>
    <w:p w:rsidR="00404168" w:rsidRPr="00023306" w:rsidRDefault="00404168">
      <w:pPr>
        <w:suppressAutoHyphens/>
        <w:spacing w:line="229" w:lineRule="auto"/>
        <w:ind w:left="1440"/>
        <w:rPr>
          <w:lang w:val="en-GB"/>
        </w:rPr>
      </w:pPr>
      <w:r w:rsidRPr="00023306">
        <w:rPr>
          <w:lang w:val="en-GB"/>
        </w:rPr>
        <w:t xml:space="preserve">May - Wenner-Gren Center.  International Symposium on "The Dual Brain".  Stockholm, Sweden.  </w:t>
      </w:r>
      <w:r w:rsidRPr="00023306">
        <w:rPr>
          <w:u w:val="single"/>
          <w:lang w:val="en-GB"/>
        </w:rPr>
        <w:t>Title</w:t>
      </w:r>
      <w:r w:rsidRPr="00023306">
        <w:rPr>
          <w:lang w:val="en-GB"/>
        </w:rPr>
        <w:t>: A model for interpreting data on hemispheric specialization and hemispheric transfer.</w:t>
      </w:r>
    </w:p>
    <w:p w:rsidR="00404168" w:rsidRPr="00023306" w:rsidRDefault="00404168">
      <w:pPr>
        <w:suppressAutoHyphens/>
        <w:spacing w:line="229" w:lineRule="auto"/>
        <w:ind w:left="2160" w:hanging="720"/>
        <w:rPr>
          <w:lang w:val="en-GB"/>
        </w:rPr>
      </w:pPr>
    </w:p>
    <w:p w:rsidR="00404168" w:rsidRPr="00023306" w:rsidRDefault="00404168">
      <w:pPr>
        <w:suppressAutoHyphens/>
        <w:spacing w:line="229" w:lineRule="auto"/>
        <w:ind w:left="1440" w:hanging="720"/>
        <w:rPr>
          <w:lang w:val="en-GB"/>
        </w:rPr>
      </w:pPr>
      <w:r w:rsidRPr="00023306">
        <w:rPr>
          <w:b/>
          <w:lang w:val="en-GB"/>
        </w:rPr>
        <w:t>1988</w:t>
      </w:r>
      <w:r w:rsidRPr="00023306">
        <w:rPr>
          <w:lang w:val="en-GB"/>
        </w:rPr>
        <w:tab/>
        <w:t xml:space="preserve">May - Southern Ontario Neuropsychology Group.  University of Guelph, Guelph, Ontario.  </w:t>
      </w:r>
      <w:r w:rsidRPr="00023306">
        <w:rPr>
          <w:u w:val="single"/>
          <w:lang w:val="en-GB"/>
        </w:rPr>
        <w:t>Title</w:t>
      </w:r>
      <w:r w:rsidRPr="00023306">
        <w:rPr>
          <w:lang w:val="en-GB"/>
        </w:rPr>
        <w:t>: Some preliminary studies on anomia.</w:t>
      </w:r>
    </w:p>
    <w:p w:rsidR="00404168" w:rsidRPr="00023306" w:rsidRDefault="00404168">
      <w:pPr>
        <w:suppressAutoHyphens/>
        <w:spacing w:line="229" w:lineRule="auto"/>
        <w:ind w:left="2160" w:hanging="720"/>
        <w:rPr>
          <w:lang w:val="en-GB"/>
        </w:rPr>
      </w:pPr>
    </w:p>
    <w:p w:rsidR="00404168" w:rsidRPr="00023306" w:rsidRDefault="00404168">
      <w:pPr>
        <w:suppressAutoHyphens/>
        <w:spacing w:line="229" w:lineRule="auto"/>
        <w:ind w:left="2160" w:hanging="720"/>
        <w:rPr>
          <w:lang w:val="en-GB"/>
        </w:rPr>
      </w:pPr>
      <w:r w:rsidRPr="00023306">
        <w:rPr>
          <w:lang w:val="en-GB"/>
        </w:rPr>
        <w:t xml:space="preserve">May- Toronto Neuroscience Symposium, "Toward a molecular understanding of </w:t>
      </w:r>
    </w:p>
    <w:p w:rsidR="00404168" w:rsidRPr="00023306" w:rsidRDefault="00404168">
      <w:pPr>
        <w:suppressAutoHyphens/>
        <w:spacing w:line="229" w:lineRule="auto"/>
        <w:ind w:left="2160" w:hanging="720"/>
        <w:rPr>
          <w:lang w:val="en-GB"/>
        </w:rPr>
      </w:pPr>
      <w:r w:rsidRPr="00023306">
        <w:rPr>
          <w:lang w:val="en-GB"/>
        </w:rPr>
        <w:t xml:space="preserve">behaviour", Mount Sinai Hospital Research Institute.  </w:t>
      </w:r>
      <w:r w:rsidRPr="00023306">
        <w:rPr>
          <w:u w:val="single"/>
          <w:lang w:val="en-GB"/>
        </w:rPr>
        <w:t>Title</w:t>
      </w:r>
      <w:r w:rsidRPr="00023306">
        <w:rPr>
          <w:lang w:val="en-GB"/>
        </w:rPr>
        <w:t xml:space="preserve">: Neural substrates of human </w:t>
      </w:r>
    </w:p>
    <w:p w:rsidR="00404168" w:rsidRPr="00023306" w:rsidRDefault="00404168">
      <w:pPr>
        <w:suppressAutoHyphens/>
        <w:spacing w:line="229" w:lineRule="auto"/>
        <w:ind w:left="2160" w:hanging="720"/>
        <w:rPr>
          <w:lang w:val="en-GB"/>
        </w:rPr>
      </w:pPr>
      <w:r w:rsidRPr="00023306">
        <w:rPr>
          <w:lang w:val="en-GB"/>
        </w:rPr>
        <w:t>memory.</w:t>
      </w:r>
    </w:p>
    <w:p w:rsidR="00404168" w:rsidRPr="00023306" w:rsidRDefault="00404168">
      <w:pPr>
        <w:suppressAutoHyphens/>
        <w:spacing w:line="229" w:lineRule="auto"/>
        <w:ind w:left="2160" w:hanging="720"/>
        <w:rPr>
          <w:lang w:val="en-GB"/>
        </w:rPr>
      </w:pPr>
    </w:p>
    <w:p w:rsidR="00404168" w:rsidRPr="00023306" w:rsidRDefault="00404168">
      <w:pPr>
        <w:suppressAutoHyphens/>
        <w:spacing w:line="229" w:lineRule="auto"/>
        <w:ind w:left="2160" w:hanging="720"/>
        <w:rPr>
          <w:lang w:val="fr-FR"/>
        </w:rPr>
      </w:pPr>
      <w:r w:rsidRPr="00023306">
        <w:rPr>
          <w:lang w:val="fr-FR"/>
        </w:rPr>
        <w:t xml:space="preserve">June- Canadian Psychological Association, Symposium on Clinical Neuropsychology, </w:t>
      </w:r>
    </w:p>
    <w:p w:rsidR="00404168" w:rsidRPr="00023306" w:rsidRDefault="00404168">
      <w:pPr>
        <w:suppressAutoHyphens/>
        <w:spacing w:line="229" w:lineRule="auto"/>
        <w:ind w:left="2160" w:hanging="720"/>
        <w:rPr>
          <w:lang w:val="en-GB"/>
        </w:rPr>
      </w:pPr>
      <w:r w:rsidRPr="00023306">
        <w:rPr>
          <w:lang w:val="en-GB"/>
        </w:rPr>
        <w:t xml:space="preserve">Montreal, Quebec.  </w:t>
      </w:r>
      <w:r w:rsidRPr="00023306">
        <w:rPr>
          <w:u w:val="single"/>
          <w:lang w:val="en-GB"/>
        </w:rPr>
        <w:t>Title</w:t>
      </w:r>
      <w:r w:rsidRPr="00023306">
        <w:rPr>
          <w:lang w:val="en-GB"/>
        </w:rPr>
        <w:t>: Comments on studies of remote memory disorders.</w:t>
      </w:r>
    </w:p>
    <w:p w:rsidR="00404168" w:rsidRPr="00023306" w:rsidRDefault="00404168">
      <w:pPr>
        <w:suppressAutoHyphens/>
        <w:spacing w:line="229" w:lineRule="auto"/>
        <w:ind w:left="2160" w:hanging="720"/>
        <w:rPr>
          <w:lang w:val="en-GB"/>
        </w:rPr>
      </w:pPr>
    </w:p>
    <w:p w:rsidR="00404168" w:rsidRPr="00023306" w:rsidRDefault="00404168">
      <w:pPr>
        <w:numPr>
          <w:ilvl w:val="0"/>
          <w:numId w:val="38"/>
        </w:numPr>
        <w:suppressAutoHyphens/>
        <w:spacing w:line="229" w:lineRule="auto"/>
        <w:rPr>
          <w:lang w:val="en-GB"/>
        </w:rPr>
      </w:pPr>
      <w:r w:rsidRPr="00023306">
        <w:rPr>
          <w:lang w:val="en-GB"/>
        </w:rPr>
        <w:t xml:space="preserve">November - The Psychonomic Society, The Hyatt Regency Atlanta Hotel, Atlanta, Georgia.  </w:t>
      </w:r>
      <w:r w:rsidRPr="00023306">
        <w:rPr>
          <w:u w:val="single"/>
          <w:lang w:val="en-GB"/>
        </w:rPr>
        <w:t>Title</w:t>
      </w:r>
      <w:r w:rsidRPr="00023306">
        <w:rPr>
          <w:lang w:val="en-GB"/>
        </w:rPr>
        <w:t>: Neurophysiological indices of implicit tests of memory: Skin-conductance responses (SCR) and event-related potentials (ERP) in normal and amnesic people.</w:t>
      </w:r>
    </w:p>
    <w:p w:rsidR="00404168" w:rsidRPr="00023306" w:rsidRDefault="00404168">
      <w:pPr>
        <w:suppressAutoHyphens/>
        <w:spacing w:line="229" w:lineRule="auto"/>
        <w:ind w:left="720"/>
        <w:rPr>
          <w:lang w:val="en-GB"/>
        </w:rPr>
      </w:pPr>
    </w:p>
    <w:p w:rsidR="00404168" w:rsidRPr="00023306" w:rsidRDefault="00404168">
      <w:pPr>
        <w:suppressAutoHyphens/>
        <w:ind w:left="1440" w:hanging="720"/>
        <w:rPr>
          <w:lang w:val="en-GB"/>
        </w:rPr>
      </w:pPr>
      <w:r w:rsidRPr="00023306">
        <w:rPr>
          <w:b/>
          <w:lang w:val="en-GB"/>
        </w:rPr>
        <w:t>1990</w:t>
      </w:r>
      <w:r w:rsidRPr="00023306">
        <w:rPr>
          <w:lang w:val="en-GB"/>
        </w:rPr>
        <w:tab/>
        <w:t xml:space="preserve">April - Conference on Neuropsychology of Attention and Neglect.  Newcastle, England.  </w:t>
      </w:r>
      <w:r w:rsidRPr="00023306">
        <w:rPr>
          <w:u w:val="single"/>
          <w:lang w:val="en-GB"/>
        </w:rPr>
        <w:t>Title</w:t>
      </w:r>
      <w:r w:rsidRPr="00023306">
        <w:rPr>
          <w:lang w:val="en-GB"/>
        </w:rPr>
        <w:t>: Neglect dyslexia in the laboratory: Evidence from normal subjects and from a computational model (with M. Behrmann).</w:t>
      </w:r>
    </w:p>
    <w:p w:rsidR="00404168" w:rsidRPr="00023306" w:rsidRDefault="00404168">
      <w:pPr>
        <w:suppressAutoHyphens/>
        <w:ind w:left="1440" w:hanging="720"/>
        <w:rPr>
          <w:lang w:val="en-GB"/>
        </w:rPr>
      </w:pPr>
    </w:p>
    <w:p w:rsidR="00404168" w:rsidRPr="00023306" w:rsidRDefault="00404168" w:rsidP="00B87198">
      <w:pPr>
        <w:tabs>
          <w:tab w:val="left" w:pos="-720"/>
        </w:tabs>
        <w:suppressAutoHyphens/>
        <w:ind w:left="1418" w:firstLine="22"/>
        <w:rPr>
          <w:lang w:val="en-GB"/>
        </w:rPr>
      </w:pPr>
      <w:r w:rsidRPr="00023306">
        <w:rPr>
          <w:lang w:val="en-GB"/>
        </w:rPr>
        <w:t xml:space="preserve">May - European Brain and Behavior Society.  Padua, Italy.  </w:t>
      </w:r>
      <w:r w:rsidRPr="00023306">
        <w:rPr>
          <w:u w:val="single"/>
          <w:lang w:val="en-GB"/>
        </w:rPr>
        <w:t>Title</w:t>
      </w:r>
      <w:r w:rsidR="00B87198" w:rsidRPr="00023306">
        <w:rPr>
          <w:lang w:val="en-GB"/>
        </w:rPr>
        <w:t xml:space="preserve">: Strategic and </w:t>
      </w:r>
      <w:r w:rsidRPr="00023306">
        <w:rPr>
          <w:lang w:val="en-GB"/>
        </w:rPr>
        <w:t>associative</w:t>
      </w:r>
      <w:r w:rsidR="00B87198" w:rsidRPr="00023306">
        <w:rPr>
          <w:lang w:val="en-GB"/>
        </w:rPr>
        <w:t xml:space="preserve"> </w:t>
      </w:r>
      <w:r w:rsidRPr="00023306">
        <w:rPr>
          <w:lang w:val="en-GB"/>
        </w:rPr>
        <w:t>processes in memory:  Evidence from normal and brain-damaged people.</w:t>
      </w:r>
    </w:p>
    <w:p w:rsidR="00404168" w:rsidRPr="00023306" w:rsidRDefault="00404168">
      <w:pPr>
        <w:tabs>
          <w:tab w:val="left" w:pos="-720"/>
        </w:tabs>
        <w:suppressAutoHyphens/>
        <w:ind w:left="2160" w:hanging="720"/>
        <w:rPr>
          <w:lang w:val="en-GB"/>
        </w:rPr>
      </w:pPr>
    </w:p>
    <w:p w:rsidR="00404168" w:rsidRPr="00023306" w:rsidRDefault="00404168">
      <w:pPr>
        <w:tabs>
          <w:tab w:val="left" w:pos="-720"/>
        </w:tabs>
        <w:suppressAutoHyphens/>
        <w:ind w:left="1440" w:hanging="720"/>
        <w:rPr>
          <w:lang w:val="en-GB"/>
        </w:rPr>
      </w:pPr>
      <w:r w:rsidRPr="00023306">
        <w:rPr>
          <w:b/>
          <w:lang w:val="en-GB"/>
        </w:rPr>
        <w:t>1991</w:t>
      </w:r>
      <w:r w:rsidRPr="00023306">
        <w:rPr>
          <w:lang w:val="en-GB"/>
        </w:rPr>
        <w:tab/>
        <w:t xml:space="preserve">March - Claremont Conference on Applied Cognitive Psychology.  Claremont, California.  </w:t>
      </w:r>
      <w:r w:rsidRPr="00023306">
        <w:rPr>
          <w:u w:val="single"/>
          <w:lang w:val="en-GB"/>
        </w:rPr>
        <w:t>Title</w:t>
      </w:r>
      <w:r w:rsidRPr="00023306">
        <w:rPr>
          <w:lang w:val="en-GB"/>
        </w:rPr>
        <w:t>: Strategic and associative processes in memory: Evidence from corneal and neurologic patients.</w:t>
      </w:r>
    </w:p>
    <w:p w:rsidR="00404168" w:rsidRPr="00023306" w:rsidRDefault="00404168">
      <w:pPr>
        <w:tabs>
          <w:tab w:val="left" w:pos="-720"/>
        </w:tabs>
        <w:suppressAutoHyphens/>
        <w:ind w:left="2160" w:hanging="720"/>
        <w:rPr>
          <w:lang w:val="en-GB"/>
        </w:rPr>
      </w:pPr>
    </w:p>
    <w:p w:rsidR="00404168" w:rsidRPr="00023306" w:rsidRDefault="00404168">
      <w:pPr>
        <w:tabs>
          <w:tab w:val="left" w:pos="-720"/>
        </w:tabs>
        <w:suppressAutoHyphens/>
        <w:ind w:left="1440"/>
        <w:rPr>
          <w:lang w:val="en-GB"/>
        </w:rPr>
      </w:pPr>
      <w:r w:rsidRPr="00023306">
        <w:rPr>
          <w:lang w:val="en-GB"/>
        </w:rPr>
        <w:t xml:space="preserve">March - Rotman Conference on the Frontal Lobes.  Toronto, Ontario.  </w:t>
      </w:r>
      <w:r w:rsidRPr="00023306">
        <w:rPr>
          <w:u w:val="single"/>
          <w:lang w:val="en-GB"/>
        </w:rPr>
        <w:t>Title</w:t>
      </w:r>
      <w:r w:rsidRPr="00023306">
        <w:rPr>
          <w:lang w:val="en-GB"/>
        </w:rPr>
        <w:t>: Strategic aspects of memory: The role of the frontal lobes.</w:t>
      </w:r>
    </w:p>
    <w:p w:rsidR="00404168" w:rsidRPr="00023306" w:rsidRDefault="00404168">
      <w:pPr>
        <w:tabs>
          <w:tab w:val="left" w:pos="-720"/>
        </w:tabs>
        <w:suppressAutoHyphens/>
        <w:ind w:left="1440"/>
        <w:rPr>
          <w:lang w:val="en-GB"/>
        </w:rPr>
      </w:pPr>
    </w:p>
    <w:p w:rsidR="00404168" w:rsidRPr="00023306" w:rsidRDefault="00404168">
      <w:pPr>
        <w:tabs>
          <w:tab w:val="left" w:pos="-720"/>
        </w:tabs>
        <w:suppressAutoHyphens/>
        <w:ind w:left="1440"/>
        <w:rPr>
          <w:lang w:val="en-GB"/>
        </w:rPr>
      </w:pPr>
      <w:r w:rsidRPr="00023306">
        <w:rPr>
          <w:lang w:val="en-GB"/>
        </w:rPr>
        <w:t xml:space="preserve">May - Tennet Conference.  Montreal, Quebec.  </w:t>
      </w:r>
      <w:r w:rsidRPr="00023306">
        <w:rPr>
          <w:u w:val="single"/>
          <w:lang w:val="en-GB"/>
        </w:rPr>
        <w:t>Title</w:t>
      </w:r>
      <w:r w:rsidRPr="00023306">
        <w:rPr>
          <w:lang w:val="en-GB"/>
        </w:rPr>
        <w:t>: Modules and central systems in memory with and without awareness.</w:t>
      </w:r>
    </w:p>
    <w:p w:rsidR="00404168" w:rsidRPr="00023306" w:rsidRDefault="00404168">
      <w:pPr>
        <w:tabs>
          <w:tab w:val="left" w:pos="-720"/>
        </w:tabs>
        <w:suppressAutoHyphens/>
        <w:ind w:left="2160" w:hanging="720"/>
        <w:rPr>
          <w:lang w:val="en-GB"/>
        </w:rPr>
      </w:pPr>
    </w:p>
    <w:p w:rsidR="00404168" w:rsidRPr="00023306" w:rsidRDefault="00404168">
      <w:pPr>
        <w:tabs>
          <w:tab w:val="left" w:pos="-720"/>
        </w:tabs>
        <w:suppressAutoHyphens/>
        <w:ind w:left="1440"/>
        <w:rPr>
          <w:lang w:val="en-GB"/>
        </w:rPr>
      </w:pPr>
      <w:r w:rsidRPr="00023306">
        <w:rPr>
          <w:lang w:val="en-GB"/>
        </w:rPr>
        <w:t xml:space="preserve">August - American Psychological Association.  San Francisco, California.  </w:t>
      </w:r>
      <w:r w:rsidRPr="00023306">
        <w:rPr>
          <w:u w:val="single"/>
          <w:lang w:val="en-GB"/>
        </w:rPr>
        <w:t>Title</w:t>
      </w:r>
      <w:r w:rsidRPr="00023306">
        <w:rPr>
          <w:lang w:val="en-GB"/>
        </w:rPr>
        <w:t>: Conscious and nonconscious aspects of memory: Evidence from normal and brain-damaged people.</w:t>
      </w:r>
    </w:p>
    <w:p w:rsidR="00404168" w:rsidRPr="00023306" w:rsidRDefault="00404168">
      <w:pPr>
        <w:tabs>
          <w:tab w:val="left" w:pos="-720"/>
        </w:tabs>
        <w:suppressAutoHyphens/>
        <w:ind w:left="2160" w:hanging="720"/>
        <w:rPr>
          <w:lang w:val="en-GB"/>
        </w:rPr>
      </w:pPr>
    </w:p>
    <w:p w:rsidR="00404168" w:rsidRPr="00023306" w:rsidRDefault="00404168">
      <w:pPr>
        <w:tabs>
          <w:tab w:val="left" w:pos="-720"/>
        </w:tabs>
        <w:suppressAutoHyphens/>
        <w:ind w:left="1440" w:hanging="720"/>
        <w:rPr>
          <w:lang w:val="en-GB"/>
        </w:rPr>
      </w:pPr>
      <w:r w:rsidRPr="00023306">
        <w:rPr>
          <w:b/>
          <w:lang w:val="en-GB"/>
        </w:rPr>
        <w:t>1993</w:t>
      </w:r>
      <w:r w:rsidRPr="00023306">
        <w:rPr>
          <w:b/>
          <w:lang w:val="en-GB"/>
        </w:rPr>
        <w:tab/>
      </w:r>
      <w:r w:rsidRPr="00023306">
        <w:rPr>
          <w:lang w:val="en-GB"/>
        </w:rPr>
        <w:t xml:space="preserve">January - European Conference on Cognitive Neuropsychology.  Bressanone, Italy.  </w:t>
      </w:r>
      <w:r w:rsidRPr="00023306">
        <w:rPr>
          <w:u w:val="single"/>
          <w:lang w:val="en-GB"/>
        </w:rPr>
        <w:t>Title</w:t>
      </w:r>
      <w:r w:rsidRPr="00023306">
        <w:rPr>
          <w:lang w:val="en-GB"/>
        </w:rPr>
        <w:t>: Modularity and memory.</w:t>
      </w:r>
    </w:p>
    <w:p w:rsidR="00404168" w:rsidRPr="00023306" w:rsidRDefault="00404168">
      <w:pPr>
        <w:tabs>
          <w:tab w:val="left" w:pos="-720"/>
        </w:tabs>
        <w:suppressAutoHyphens/>
        <w:ind w:left="2160" w:hanging="720"/>
        <w:rPr>
          <w:lang w:val="en-GB"/>
        </w:rPr>
      </w:pPr>
    </w:p>
    <w:p w:rsidR="00404168" w:rsidRPr="00023306" w:rsidRDefault="00404168">
      <w:pPr>
        <w:tabs>
          <w:tab w:val="left" w:pos="-720"/>
        </w:tabs>
        <w:suppressAutoHyphens/>
        <w:ind w:left="2160" w:hanging="720"/>
        <w:rPr>
          <w:lang w:val="en-GB"/>
        </w:rPr>
      </w:pPr>
      <w:r w:rsidRPr="00023306">
        <w:rPr>
          <w:lang w:val="en-GB"/>
        </w:rPr>
        <w:t xml:space="preserve">March - Organized Workshop on Memory in Dementia and Normal Aging.  Rotman </w:t>
      </w:r>
    </w:p>
    <w:p w:rsidR="00404168" w:rsidRPr="00023306" w:rsidRDefault="00404168">
      <w:pPr>
        <w:tabs>
          <w:tab w:val="left" w:pos="-720"/>
        </w:tabs>
        <w:suppressAutoHyphens/>
        <w:ind w:left="2160" w:hanging="720"/>
        <w:rPr>
          <w:lang w:val="en-GB"/>
        </w:rPr>
      </w:pPr>
      <w:r w:rsidRPr="00023306">
        <w:rPr>
          <w:lang w:val="en-GB"/>
        </w:rPr>
        <w:t>Research Institute, Toronto, Ontario.</w:t>
      </w:r>
    </w:p>
    <w:p w:rsidR="00404168" w:rsidRPr="00023306" w:rsidRDefault="00404168">
      <w:pPr>
        <w:tabs>
          <w:tab w:val="left" w:pos="-720"/>
        </w:tabs>
        <w:suppressAutoHyphens/>
        <w:ind w:left="2160" w:hanging="720"/>
        <w:rPr>
          <w:lang w:val="en-GB"/>
        </w:rPr>
      </w:pPr>
    </w:p>
    <w:p w:rsidR="00404168" w:rsidRPr="00023306" w:rsidRDefault="00404168">
      <w:pPr>
        <w:tabs>
          <w:tab w:val="left" w:pos="-720"/>
          <w:tab w:val="left" w:pos="0"/>
          <w:tab w:val="left" w:pos="720"/>
          <w:tab w:val="left" w:pos="1440"/>
        </w:tabs>
        <w:suppressAutoHyphens/>
        <w:ind w:left="2160" w:hanging="720"/>
        <w:rPr>
          <w:lang w:val="en-GB"/>
        </w:rPr>
      </w:pPr>
      <w:r w:rsidRPr="00023306">
        <w:rPr>
          <w:lang w:val="en-GB"/>
        </w:rPr>
        <w:t xml:space="preserve">July - McDonnell-Pew Summer Institute on Cognitive Neuroscience.  </w:t>
      </w:r>
      <w:r w:rsidRPr="00023306">
        <w:rPr>
          <w:u w:val="single"/>
          <w:lang w:val="en-GB"/>
        </w:rPr>
        <w:t>Title</w:t>
      </w:r>
      <w:r w:rsidRPr="00023306">
        <w:rPr>
          <w:lang w:val="en-GB"/>
        </w:rPr>
        <w:t xml:space="preserve">: Models of </w:t>
      </w:r>
    </w:p>
    <w:p w:rsidR="00404168" w:rsidRPr="00023306" w:rsidRDefault="00404168">
      <w:pPr>
        <w:tabs>
          <w:tab w:val="left" w:pos="-720"/>
          <w:tab w:val="left" w:pos="0"/>
          <w:tab w:val="left" w:pos="720"/>
          <w:tab w:val="left" w:pos="1440"/>
        </w:tabs>
        <w:suppressAutoHyphens/>
        <w:ind w:left="2160" w:hanging="720"/>
        <w:rPr>
          <w:lang w:val="en-GB"/>
        </w:rPr>
      </w:pPr>
      <w:r w:rsidRPr="00023306">
        <w:rPr>
          <w:lang w:val="en-GB"/>
        </w:rPr>
        <w:t>memory and consciousness.</w:t>
      </w:r>
    </w:p>
    <w:p w:rsidR="00404168" w:rsidRPr="00023306" w:rsidRDefault="00404168">
      <w:pPr>
        <w:suppressAutoHyphens/>
        <w:ind w:left="2160" w:hanging="720"/>
        <w:rPr>
          <w:lang w:val="en-GB"/>
        </w:rPr>
      </w:pPr>
    </w:p>
    <w:p w:rsidR="00404168" w:rsidRPr="00023306" w:rsidRDefault="00404168">
      <w:pPr>
        <w:suppressAutoHyphens/>
        <w:ind w:left="2160" w:hanging="720"/>
        <w:rPr>
          <w:lang w:val="en-GB"/>
        </w:rPr>
      </w:pPr>
      <w:r w:rsidRPr="00023306">
        <w:rPr>
          <w:lang w:val="en-GB"/>
        </w:rPr>
        <w:t xml:space="preserve">May - Workshop on memory distortion.  Harvard University, Cambridge, Massachusetts.  </w:t>
      </w:r>
    </w:p>
    <w:p w:rsidR="00404168" w:rsidRPr="00023306" w:rsidRDefault="00404168">
      <w:pPr>
        <w:suppressAutoHyphens/>
        <w:ind w:left="2160" w:hanging="720"/>
        <w:rPr>
          <w:lang w:val="en-GB"/>
        </w:rPr>
      </w:pPr>
      <w:r w:rsidRPr="00023306">
        <w:rPr>
          <w:u w:val="single"/>
          <w:lang w:val="en-GB"/>
        </w:rPr>
        <w:t>Title</w:t>
      </w:r>
      <w:r w:rsidRPr="00023306">
        <w:rPr>
          <w:lang w:val="en-GB"/>
        </w:rPr>
        <w:t>: Confabulation: A neuropsychological perspective.</w:t>
      </w:r>
    </w:p>
    <w:p w:rsidR="00404168" w:rsidRPr="00023306" w:rsidRDefault="00404168">
      <w:pPr>
        <w:suppressAutoHyphens/>
        <w:ind w:left="2160" w:hanging="720"/>
        <w:rPr>
          <w:lang w:val="en-GB"/>
        </w:rPr>
      </w:pPr>
    </w:p>
    <w:p w:rsidR="00404168" w:rsidRPr="00023306" w:rsidRDefault="00404168">
      <w:pPr>
        <w:suppressAutoHyphens/>
        <w:ind w:left="2160" w:hanging="720"/>
        <w:rPr>
          <w:lang w:val="en-GB"/>
        </w:rPr>
      </w:pPr>
      <w:r w:rsidRPr="00023306">
        <w:rPr>
          <w:lang w:val="en-GB"/>
        </w:rPr>
        <w:t xml:space="preserve">December - American Congress of Neuropsychopharmacology.  San Juan, Puerto Rico.  </w:t>
      </w:r>
    </w:p>
    <w:p w:rsidR="00404168" w:rsidRPr="00023306" w:rsidRDefault="00404168">
      <w:pPr>
        <w:suppressAutoHyphens/>
        <w:ind w:left="2160" w:hanging="720"/>
        <w:rPr>
          <w:lang w:val="en-GB"/>
        </w:rPr>
      </w:pPr>
      <w:r w:rsidRPr="00023306">
        <w:rPr>
          <w:u w:val="single"/>
          <w:lang w:val="en-GB"/>
        </w:rPr>
        <w:t>Title</w:t>
      </w:r>
      <w:r w:rsidRPr="00023306">
        <w:rPr>
          <w:lang w:val="en-GB"/>
        </w:rPr>
        <w:t>: Confabulation and the frontal lobes.</w:t>
      </w:r>
    </w:p>
    <w:p w:rsidR="00404168" w:rsidRPr="00023306" w:rsidRDefault="00404168">
      <w:pPr>
        <w:suppressAutoHyphens/>
        <w:ind w:left="2160" w:hanging="720"/>
        <w:rPr>
          <w:lang w:val="en-GB"/>
        </w:rPr>
      </w:pPr>
    </w:p>
    <w:p w:rsidR="00404168" w:rsidRPr="00023306" w:rsidRDefault="00404168">
      <w:pPr>
        <w:suppressAutoHyphens/>
        <w:ind w:left="1440" w:hanging="720"/>
        <w:rPr>
          <w:lang w:val="en-GB"/>
        </w:rPr>
      </w:pPr>
      <w:r w:rsidRPr="00023306">
        <w:rPr>
          <w:b/>
          <w:lang w:val="en-GB"/>
        </w:rPr>
        <w:t>1995</w:t>
      </w:r>
      <w:r w:rsidRPr="00023306">
        <w:rPr>
          <w:lang w:val="en-GB"/>
        </w:rPr>
        <w:tab/>
        <w:t xml:space="preserve">February - International Neuropsychological Society.  Seattle, Washington.  </w:t>
      </w:r>
      <w:r w:rsidRPr="00023306">
        <w:rPr>
          <w:u w:val="single"/>
          <w:lang w:val="en-GB"/>
        </w:rPr>
        <w:t>Title</w:t>
      </w:r>
      <w:r w:rsidRPr="00023306">
        <w:rPr>
          <w:lang w:val="en-GB"/>
        </w:rPr>
        <w:t>: The frontal lobes as working-with-memory structures: Evidence from normal and brain-damaged people.</w:t>
      </w:r>
    </w:p>
    <w:p w:rsidR="00404168" w:rsidRPr="00023306" w:rsidRDefault="00404168">
      <w:pPr>
        <w:suppressAutoHyphens/>
        <w:ind w:left="2160" w:hanging="720"/>
        <w:rPr>
          <w:lang w:val="en-GB"/>
        </w:rPr>
      </w:pPr>
    </w:p>
    <w:p w:rsidR="00404168" w:rsidRPr="00023306" w:rsidRDefault="00404168">
      <w:pPr>
        <w:suppressAutoHyphens/>
        <w:ind w:left="2160" w:hanging="720"/>
        <w:rPr>
          <w:lang w:val="en-GB"/>
        </w:rPr>
      </w:pPr>
      <w:r w:rsidRPr="00023306">
        <w:rPr>
          <w:lang w:val="en-GB"/>
        </w:rPr>
        <w:t xml:space="preserve">March - New York Academy of Sciences Conference on the Frontal Lobes.  New York, </w:t>
      </w:r>
    </w:p>
    <w:p w:rsidR="00404168" w:rsidRPr="00023306" w:rsidRDefault="00404168">
      <w:pPr>
        <w:suppressAutoHyphens/>
        <w:ind w:left="2160" w:hanging="720"/>
        <w:rPr>
          <w:lang w:val="en-GB"/>
        </w:rPr>
      </w:pPr>
      <w:r w:rsidRPr="00023306">
        <w:rPr>
          <w:lang w:val="en-GB"/>
        </w:rPr>
        <w:t xml:space="preserve">New York.  </w:t>
      </w:r>
      <w:r w:rsidRPr="00023306">
        <w:rPr>
          <w:u w:val="single"/>
          <w:lang w:val="en-GB"/>
        </w:rPr>
        <w:t>Title</w:t>
      </w:r>
      <w:r w:rsidRPr="00023306">
        <w:rPr>
          <w:lang w:val="en-GB"/>
        </w:rPr>
        <w:t>: Memory, aging and the frontal lobes.</w:t>
      </w:r>
    </w:p>
    <w:p w:rsidR="00404168" w:rsidRPr="00023306" w:rsidRDefault="00404168">
      <w:pPr>
        <w:suppressAutoHyphens/>
        <w:ind w:left="2160" w:hanging="720"/>
        <w:rPr>
          <w:lang w:val="en-GB"/>
        </w:rPr>
      </w:pPr>
    </w:p>
    <w:p w:rsidR="00404168" w:rsidRPr="00023306" w:rsidRDefault="00404168">
      <w:pPr>
        <w:numPr>
          <w:ilvl w:val="0"/>
          <w:numId w:val="31"/>
        </w:numPr>
        <w:suppressAutoHyphens/>
        <w:rPr>
          <w:lang w:val="en-GB"/>
        </w:rPr>
      </w:pPr>
      <w:r w:rsidRPr="00023306">
        <w:rPr>
          <w:lang w:val="en-GB"/>
        </w:rPr>
        <w:t xml:space="preserve">January - Winter Conference on Brain &amp; Memory.  Park City, Utah.  </w:t>
      </w:r>
      <w:r w:rsidRPr="00023306">
        <w:rPr>
          <w:u w:val="single"/>
          <w:lang w:val="en-GB"/>
        </w:rPr>
        <w:t>Title</w:t>
      </w:r>
      <w:r w:rsidRPr="00023306">
        <w:rPr>
          <w:lang w:val="en-GB"/>
        </w:rPr>
        <w:t xml:space="preserve">: Associative </w:t>
      </w:r>
    </w:p>
    <w:p w:rsidR="00404168" w:rsidRPr="00023306" w:rsidRDefault="00404168">
      <w:pPr>
        <w:tabs>
          <w:tab w:val="left" w:pos="-720"/>
        </w:tabs>
        <w:suppressAutoHyphens/>
        <w:ind w:left="720"/>
        <w:rPr>
          <w:lang w:val="en-GB"/>
        </w:rPr>
      </w:pPr>
      <w:r w:rsidRPr="00023306">
        <w:rPr>
          <w:lang w:val="en-GB"/>
        </w:rPr>
        <w:tab/>
        <w:t>priming in amnesia.</w:t>
      </w:r>
    </w:p>
    <w:p w:rsidR="00404168" w:rsidRPr="00023306" w:rsidRDefault="00404168">
      <w:pPr>
        <w:suppressAutoHyphens/>
        <w:ind w:left="2160" w:hanging="720"/>
        <w:rPr>
          <w:lang w:val="en-GB"/>
        </w:rPr>
      </w:pPr>
    </w:p>
    <w:p w:rsidR="00404168" w:rsidRPr="00023306" w:rsidRDefault="00404168">
      <w:pPr>
        <w:suppressAutoHyphens/>
        <w:ind w:left="1440"/>
        <w:rPr>
          <w:lang w:val="en-GB"/>
        </w:rPr>
      </w:pPr>
      <w:r w:rsidRPr="00023306">
        <w:rPr>
          <w:lang w:val="en-GB"/>
        </w:rPr>
        <w:t xml:space="preserve">May - Society for Cognitive Science.  Banff, Alta.  </w:t>
      </w:r>
      <w:r w:rsidRPr="00023306">
        <w:rPr>
          <w:u w:val="single"/>
          <w:lang w:val="en-GB"/>
        </w:rPr>
        <w:t>Title</w:t>
      </w:r>
      <w:r w:rsidRPr="00023306">
        <w:rPr>
          <w:lang w:val="en-GB"/>
        </w:rPr>
        <w:t xml:space="preserve">: What is special about face-recognition? Studies on a person with visual object agnosia, dyslexia and preserved face-recogntiion. </w:t>
      </w:r>
    </w:p>
    <w:p w:rsidR="00404168" w:rsidRPr="00023306" w:rsidRDefault="00404168">
      <w:pPr>
        <w:suppressAutoHyphens/>
        <w:ind w:left="2160" w:hanging="720"/>
        <w:rPr>
          <w:lang w:val="en-GB"/>
        </w:rPr>
      </w:pPr>
    </w:p>
    <w:p w:rsidR="00404168" w:rsidRPr="00023306" w:rsidRDefault="00404168">
      <w:pPr>
        <w:suppressAutoHyphens/>
        <w:ind w:left="2160" w:hanging="720"/>
      </w:pPr>
      <w:r w:rsidRPr="00023306">
        <w:rPr>
          <w:lang w:val="en-GB"/>
        </w:rPr>
        <w:t xml:space="preserve">May - Conference on Memory Consolidation.  </w:t>
      </w:r>
      <w:r w:rsidRPr="00023306">
        <w:t xml:space="preserve">Tel Aviv, Israel.  </w:t>
      </w:r>
      <w:r w:rsidRPr="00023306">
        <w:rPr>
          <w:u w:val="single"/>
        </w:rPr>
        <w:t>Title</w:t>
      </w:r>
      <w:r w:rsidRPr="00023306">
        <w:t xml:space="preserve">: Consolidation: A </w:t>
      </w:r>
    </w:p>
    <w:p w:rsidR="00404168" w:rsidRPr="00023306" w:rsidRDefault="00404168">
      <w:pPr>
        <w:suppressAutoHyphens/>
        <w:ind w:left="2160" w:hanging="720"/>
        <w:rPr>
          <w:lang w:val="en-GB"/>
        </w:rPr>
      </w:pPr>
      <w:r w:rsidRPr="00023306">
        <w:rPr>
          <w:lang w:val="en-GB"/>
        </w:rPr>
        <w:t>review of the evidence and re-examination (with L. Nadel).</w:t>
      </w:r>
    </w:p>
    <w:p w:rsidR="00404168" w:rsidRPr="00023306" w:rsidRDefault="00404168">
      <w:pPr>
        <w:tabs>
          <w:tab w:val="left" w:pos="-720"/>
        </w:tabs>
        <w:suppressAutoHyphens/>
        <w:ind w:left="2160"/>
        <w:rPr>
          <w:lang w:val="en-GB"/>
        </w:rPr>
      </w:pPr>
    </w:p>
    <w:p w:rsidR="00404168" w:rsidRPr="00023306" w:rsidRDefault="00404168">
      <w:pPr>
        <w:suppressAutoHyphens/>
        <w:ind w:left="2160" w:hanging="720"/>
        <w:rPr>
          <w:lang w:val="en-GB"/>
        </w:rPr>
      </w:pPr>
      <w:r w:rsidRPr="00023306">
        <w:rPr>
          <w:lang w:val="en-GB"/>
        </w:rPr>
        <w:t xml:space="preserve">October - Annual Meeting of the Canadian Association of Gerontology.  Quebec City, </w:t>
      </w:r>
    </w:p>
    <w:p w:rsidR="00404168" w:rsidRPr="00023306" w:rsidRDefault="00404168">
      <w:pPr>
        <w:suppressAutoHyphens/>
        <w:ind w:left="2160" w:hanging="720"/>
        <w:rPr>
          <w:lang w:val="en-GB"/>
        </w:rPr>
      </w:pPr>
      <w:r w:rsidRPr="00023306">
        <w:rPr>
          <w:lang w:val="en-GB"/>
        </w:rPr>
        <w:t xml:space="preserve">Quebec.  </w:t>
      </w:r>
      <w:r w:rsidRPr="00023306">
        <w:rPr>
          <w:u w:val="single"/>
          <w:lang w:val="en-GB"/>
        </w:rPr>
        <w:t>Title:</w:t>
      </w:r>
      <w:r w:rsidRPr="00023306">
        <w:rPr>
          <w:lang w:val="en-GB"/>
        </w:rPr>
        <w:t xml:space="preserve"> Memory and aging: A neuropsychological. perspective.</w:t>
      </w:r>
    </w:p>
    <w:p w:rsidR="00404168" w:rsidRPr="00023306" w:rsidRDefault="00404168">
      <w:pPr>
        <w:suppressAutoHyphens/>
        <w:ind w:left="2160" w:hanging="720"/>
        <w:rPr>
          <w:lang w:val="en-GB"/>
        </w:rPr>
      </w:pPr>
    </w:p>
    <w:p w:rsidR="00404168" w:rsidRPr="00023306" w:rsidRDefault="00404168">
      <w:pPr>
        <w:numPr>
          <w:ilvl w:val="0"/>
          <w:numId w:val="31"/>
        </w:numPr>
        <w:suppressAutoHyphens/>
        <w:rPr>
          <w:lang w:val="en-GB"/>
        </w:rPr>
      </w:pPr>
      <w:r w:rsidRPr="00023306">
        <w:rPr>
          <w:lang w:val="en-GB"/>
        </w:rPr>
        <w:t xml:space="preserve">February - Annual Meeting of the International Neuropsychological Society.  Orlando, </w:t>
      </w:r>
    </w:p>
    <w:p w:rsidR="00404168" w:rsidRPr="00023306" w:rsidRDefault="00404168">
      <w:pPr>
        <w:tabs>
          <w:tab w:val="left" w:pos="-720"/>
        </w:tabs>
        <w:suppressAutoHyphens/>
        <w:ind w:left="720"/>
        <w:rPr>
          <w:lang w:val="en-GB"/>
        </w:rPr>
      </w:pPr>
      <w:r w:rsidRPr="00023306">
        <w:rPr>
          <w:lang w:val="en-GB"/>
        </w:rPr>
        <w:tab/>
        <w:t xml:space="preserve">Florida.  </w:t>
      </w:r>
      <w:r w:rsidRPr="00023306">
        <w:rPr>
          <w:u w:val="single"/>
          <w:lang w:val="en-GB"/>
        </w:rPr>
        <w:t>Title</w:t>
      </w:r>
      <w:r w:rsidRPr="00023306">
        <w:rPr>
          <w:lang w:val="en-GB"/>
        </w:rPr>
        <w:t>: Remote memory in amnesia: A re-evaluation of consolidation theory.</w:t>
      </w:r>
    </w:p>
    <w:p w:rsidR="00404168" w:rsidRPr="00023306" w:rsidRDefault="00404168">
      <w:pPr>
        <w:suppressAutoHyphens/>
        <w:ind w:left="2160" w:hanging="720"/>
        <w:rPr>
          <w:lang w:val="en-GB"/>
        </w:rPr>
      </w:pPr>
    </w:p>
    <w:p w:rsidR="00404168" w:rsidRPr="00023306" w:rsidRDefault="00404168">
      <w:pPr>
        <w:suppressAutoHyphens/>
        <w:ind w:left="2160" w:hanging="720"/>
        <w:rPr>
          <w:lang w:val="en-GB"/>
        </w:rPr>
      </w:pPr>
      <w:r w:rsidRPr="00023306">
        <w:rPr>
          <w:lang w:val="en-GB"/>
        </w:rPr>
        <w:t xml:space="preserve">March - Rotman Research Institute: Conference on Memory and Its Disorders.  Toronto, </w:t>
      </w:r>
    </w:p>
    <w:p w:rsidR="00404168" w:rsidRPr="00023306" w:rsidRDefault="00404168">
      <w:pPr>
        <w:suppressAutoHyphens/>
        <w:ind w:left="2160" w:hanging="720"/>
        <w:rPr>
          <w:lang w:val="en-GB"/>
        </w:rPr>
      </w:pPr>
      <w:r w:rsidRPr="00023306">
        <w:rPr>
          <w:lang w:val="en-GB"/>
        </w:rPr>
        <w:t xml:space="preserve">Ontario.  </w:t>
      </w:r>
      <w:r w:rsidRPr="00023306">
        <w:rPr>
          <w:u w:val="single"/>
          <w:lang w:val="en-GB"/>
        </w:rPr>
        <w:t>Title</w:t>
      </w:r>
      <w:r w:rsidRPr="00023306">
        <w:rPr>
          <w:lang w:val="en-GB"/>
        </w:rPr>
        <w:t>: Application of basic memory research to rehabilitation.</w:t>
      </w:r>
    </w:p>
    <w:p w:rsidR="00404168" w:rsidRPr="00023306" w:rsidRDefault="00404168">
      <w:pPr>
        <w:suppressAutoHyphens/>
        <w:ind w:left="2160" w:hanging="720"/>
        <w:rPr>
          <w:lang w:val="en-GB"/>
        </w:rPr>
      </w:pPr>
    </w:p>
    <w:p w:rsidR="00404168" w:rsidRPr="00023306" w:rsidRDefault="00404168" w:rsidP="00B87198">
      <w:pPr>
        <w:suppressAutoHyphens/>
        <w:ind w:left="1418" w:firstLine="22"/>
        <w:rPr>
          <w:lang w:val="en-GB"/>
        </w:rPr>
      </w:pPr>
      <w:r w:rsidRPr="00023306">
        <w:rPr>
          <w:lang w:val="en-GB"/>
        </w:rPr>
        <w:t xml:space="preserve">May - Symposium on Memory.  University of Cluj, Cluj, Roumania .  </w:t>
      </w:r>
      <w:r w:rsidRPr="00023306">
        <w:rPr>
          <w:u w:val="single"/>
          <w:lang w:val="en-GB"/>
        </w:rPr>
        <w:t>Title</w:t>
      </w:r>
      <w:r w:rsidRPr="00023306">
        <w:rPr>
          <w:lang w:val="en-GB"/>
        </w:rPr>
        <w:t>: The role of the medial temporal and frontal lobes in memory.</w:t>
      </w:r>
    </w:p>
    <w:p w:rsidR="00404168" w:rsidRPr="00023306" w:rsidRDefault="00404168">
      <w:pPr>
        <w:suppressAutoHyphens/>
        <w:ind w:left="2160" w:hanging="720"/>
        <w:rPr>
          <w:lang w:val="en-GB"/>
        </w:rPr>
      </w:pPr>
    </w:p>
    <w:p w:rsidR="00404168" w:rsidRPr="00023306" w:rsidRDefault="00404168">
      <w:pPr>
        <w:suppressAutoHyphens/>
        <w:ind w:left="2160" w:hanging="720"/>
        <w:rPr>
          <w:lang w:val="en-GB"/>
        </w:rPr>
      </w:pPr>
      <w:r w:rsidRPr="00023306">
        <w:rPr>
          <w:lang w:val="en-GB"/>
        </w:rPr>
        <w:t xml:space="preserve">February - Symposium on Memory and Aging. International Neuropsychology Society.  </w:t>
      </w:r>
    </w:p>
    <w:p w:rsidR="00404168" w:rsidRPr="00023306" w:rsidRDefault="00404168">
      <w:pPr>
        <w:suppressAutoHyphens/>
        <w:ind w:left="2160" w:hanging="720"/>
        <w:rPr>
          <w:lang w:val="en-GB"/>
        </w:rPr>
      </w:pPr>
      <w:r w:rsidRPr="00023306">
        <w:rPr>
          <w:lang w:val="en-GB"/>
        </w:rPr>
        <w:t xml:space="preserve">Honolulu, Hawaii.  </w:t>
      </w:r>
      <w:r w:rsidRPr="00023306">
        <w:rPr>
          <w:u w:val="single"/>
          <w:lang w:val="en-GB"/>
        </w:rPr>
        <w:t>Title</w:t>
      </w:r>
      <w:r w:rsidRPr="00023306">
        <w:rPr>
          <w:lang w:val="en-GB"/>
        </w:rPr>
        <w:t>: Discussant.</w:t>
      </w:r>
    </w:p>
    <w:p w:rsidR="00404168" w:rsidRPr="00023306" w:rsidRDefault="00404168">
      <w:pPr>
        <w:suppressAutoHyphens/>
        <w:ind w:left="2160" w:hanging="720"/>
        <w:rPr>
          <w:lang w:val="en-GB"/>
        </w:rPr>
      </w:pPr>
    </w:p>
    <w:p w:rsidR="00404168" w:rsidRPr="00023306" w:rsidRDefault="00404168">
      <w:pPr>
        <w:numPr>
          <w:ilvl w:val="0"/>
          <w:numId w:val="31"/>
        </w:numPr>
        <w:suppressAutoHyphens/>
        <w:rPr>
          <w:lang w:val="en-GB"/>
        </w:rPr>
      </w:pPr>
      <w:r w:rsidRPr="00023306">
        <w:rPr>
          <w:lang w:val="en-GB"/>
        </w:rPr>
        <w:t xml:space="preserve">November - Satellite Meeting of Psychonomic Society on Memory and Attention.  Dallas, </w:t>
      </w:r>
    </w:p>
    <w:p w:rsidR="00404168" w:rsidRPr="00023306" w:rsidRDefault="00404168">
      <w:pPr>
        <w:tabs>
          <w:tab w:val="left" w:pos="-720"/>
        </w:tabs>
        <w:suppressAutoHyphens/>
        <w:ind w:left="720"/>
        <w:rPr>
          <w:lang w:val="en-GB"/>
        </w:rPr>
      </w:pPr>
      <w:r w:rsidRPr="00023306">
        <w:rPr>
          <w:lang w:val="en-GB"/>
        </w:rPr>
        <w:tab/>
        <w:t xml:space="preserve">Texas.  </w:t>
      </w:r>
      <w:r w:rsidRPr="00023306">
        <w:rPr>
          <w:u w:val="single"/>
          <w:lang w:val="en-GB"/>
        </w:rPr>
        <w:t>Title</w:t>
      </w:r>
      <w:r w:rsidRPr="00023306">
        <w:rPr>
          <w:lang w:val="en-GB"/>
        </w:rPr>
        <w:t>: Dual-task interference effects: Frontal and hippocampal contributions.</w:t>
      </w:r>
    </w:p>
    <w:p w:rsidR="00404168" w:rsidRPr="00023306" w:rsidRDefault="00404168">
      <w:pPr>
        <w:suppressAutoHyphens/>
        <w:ind w:left="2160" w:hanging="720"/>
        <w:rPr>
          <w:lang w:val="en-GB"/>
        </w:rPr>
      </w:pPr>
    </w:p>
    <w:p w:rsidR="00404168" w:rsidRPr="00023306" w:rsidRDefault="00404168">
      <w:pPr>
        <w:numPr>
          <w:ilvl w:val="0"/>
          <w:numId w:val="31"/>
        </w:numPr>
        <w:suppressAutoHyphens/>
        <w:rPr>
          <w:lang w:val="en-GB"/>
        </w:rPr>
      </w:pPr>
      <w:r w:rsidRPr="00023306">
        <w:rPr>
          <w:lang w:val="en-GB"/>
        </w:rPr>
        <w:t xml:space="preserve">June - Society for Studies on Consciousness.  London, Ontario.  </w:t>
      </w:r>
      <w:r w:rsidRPr="00023306">
        <w:rPr>
          <w:u w:val="single"/>
          <w:lang w:val="en-GB"/>
        </w:rPr>
        <w:t>Title</w:t>
      </w:r>
      <w:r w:rsidRPr="00023306">
        <w:rPr>
          <w:lang w:val="en-GB"/>
        </w:rPr>
        <w:t xml:space="preserve">: What is special </w:t>
      </w:r>
    </w:p>
    <w:p w:rsidR="00404168" w:rsidRPr="00023306" w:rsidRDefault="00404168">
      <w:pPr>
        <w:tabs>
          <w:tab w:val="left" w:pos="-720"/>
        </w:tabs>
        <w:suppressAutoHyphens/>
        <w:ind w:left="720"/>
        <w:rPr>
          <w:lang w:val="en-GB"/>
        </w:rPr>
      </w:pPr>
      <w:r w:rsidRPr="00023306">
        <w:rPr>
          <w:lang w:val="en-GB"/>
        </w:rPr>
        <w:tab/>
        <w:t>about face-recognition?</w:t>
      </w:r>
    </w:p>
    <w:p w:rsidR="00404168" w:rsidRPr="00023306" w:rsidRDefault="00404168">
      <w:pPr>
        <w:suppressAutoHyphens/>
        <w:ind w:left="2160" w:hanging="720"/>
        <w:rPr>
          <w:lang w:val="en-GB"/>
        </w:rPr>
      </w:pPr>
    </w:p>
    <w:p w:rsidR="00404168" w:rsidRPr="00023306" w:rsidRDefault="00404168">
      <w:pPr>
        <w:suppressAutoHyphens/>
        <w:ind w:left="1440"/>
        <w:rPr>
          <w:lang w:val="en-GB"/>
        </w:rPr>
      </w:pPr>
      <w:r w:rsidRPr="00023306">
        <w:rPr>
          <w:lang w:val="en-GB"/>
        </w:rPr>
        <w:t xml:space="preserve">November - Harvard and Beth Israel Workshop in Behavioral Neurology.  Boston, Massachusetts.  </w:t>
      </w:r>
      <w:r w:rsidRPr="00023306">
        <w:rPr>
          <w:u w:val="single"/>
          <w:lang w:val="en-GB"/>
        </w:rPr>
        <w:t>Title</w:t>
      </w:r>
      <w:r w:rsidRPr="00023306">
        <w:rPr>
          <w:lang w:val="en-GB"/>
        </w:rPr>
        <w:t>: Confabulation and the frontal lobes.</w:t>
      </w:r>
    </w:p>
    <w:p w:rsidR="00404168" w:rsidRPr="00023306" w:rsidRDefault="00404168">
      <w:pPr>
        <w:suppressAutoHyphens/>
        <w:ind w:left="2160" w:hanging="720"/>
        <w:rPr>
          <w:u w:val="single"/>
          <w:lang w:val="en-GB"/>
        </w:rPr>
      </w:pPr>
    </w:p>
    <w:p w:rsidR="00404168" w:rsidRPr="00023306" w:rsidRDefault="00404168">
      <w:pPr>
        <w:suppressAutoHyphens/>
        <w:ind w:left="2160" w:hanging="720"/>
        <w:rPr>
          <w:lang w:val="en-GB"/>
        </w:rPr>
      </w:pPr>
      <w:r w:rsidRPr="00023306">
        <w:rPr>
          <w:lang w:val="en-GB"/>
        </w:rPr>
        <w:t xml:space="preserve">November - Academy of Neuropsychology.  San Antonio, Texas.  </w:t>
      </w:r>
      <w:r w:rsidRPr="00023306">
        <w:rPr>
          <w:u w:val="single"/>
          <w:lang w:val="en-GB"/>
        </w:rPr>
        <w:t>Title</w:t>
      </w:r>
      <w:r w:rsidRPr="00023306">
        <w:rPr>
          <w:lang w:val="en-GB"/>
        </w:rPr>
        <w:t xml:space="preserve">: Dissociation of </w:t>
      </w:r>
    </w:p>
    <w:p w:rsidR="00404168" w:rsidRPr="00023306" w:rsidRDefault="00404168">
      <w:pPr>
        <w:suppressAutoHyphens/>
        <w:ind w:left="2160" w:hanging="720"/>
        <w:rPr>
          <w:lang w:val="en-GB"/>
        </w:rPr>
      </w:pPr>
      <w:r w:rsidRPr="00023306">
        <w:rPr>
          <w:lang w:val="en-GB"/>
        </w:rPr>
        <w:t>episodic and semantic memory: Evidence from amnesia and semantic dementia.</w:t>
      </w:r>
    </w:p>
    <w:p w:rsidR="00404168" w:rsidRPr="00023306" w:rsidRDefault="00404168">
      <w:pPr>
        <w:suppressAutoHyphens/>
        <w:ind w:left="2160" w:hanging="720"/>
        <w:rPr>
          <w:lang w:val="en-GB"/>
        </w:rPr>
      </w:pPr>
    </w:p>
    <w:p w:rsidR="00404168" w:rsidRPr="00023306" w:rsidRDefault="00404168">
      <w:pPr>
        <w:tabs>
          <w:tab w:val="left" w:pos="-720"/>
          <w:tab w:val="left" w:pos="-180"/>
        </w:tabs>
        <w:suppressAutoHyphens/>
        <w:ind w:left="1440" w:hanging="720"/>
        <w:rPr>
          <w:lang w:val="en-GB"/>
        </w:rPr>
      </w:pPr>
      <w:r w:rsidRPr="00023306">
        <w:rPr>
          <w:b/>
          <w:lang w:val="en-GB"/>
        </w:rPr>
        <w:t>2000</w:t>
      </w:r>
      <w:r w:rsidRPr="00023306">
        <w:rPr>
          <w:lang w:val="en-GB"/>
        </w:rPr>
        <w:tab/>
        <w:t xml:space="preserve">March - Rotman Research Institute Conference on the Frontal Lobes.  Toronto, Ontario.  </w:t>
      </w:r>
      <w:r w:rsidRPr="00023306">
        <w:rPr>
          <w:u w:val="single"/>
          <w:lang w:val="en-GB"/>
        </w:rPr>
        <w:t>Title</w:t>
      </w:r>
      <w:r w:rsidRPr="00023306">
        <w:rPr>
          <w:lang w:val="en-GB"/>
        </w:rPr>
        <w:t>: The frontal lobes and working-with-memory: Evidence from humans and animal models (with Winocur, G.).</w:t>
      </w:r>
    </w:p>
    <w:p w:rsidR="00404168" w:rsidRPr="00023306" w:rsidRDefault="00404168">
      <w:pPr>
        <w:suppressAutoHyphens/>
        <w:ind w:left="2160" w:hanging="720"/>
        <w:rPr>
          <w:lang w:val="en-GB"/>
        </w:rPr>
      </w:pPr>
    </w:p>
    <w:p w:rsidR="00404168" w:rsidRPr="00023306" w:rsidRDefault="00404168">
      <w:pPr>
        <w:suppressAutoHyphens/>
        <w:ind w:left="2160" w:hanging="720"/>
        <w:rPr>
          <w:lang w:val="en-GB"/>
        </w:rPr>
      </w:pPr>
      <w:r w:rsidRPr="00023306">
        <w:rPr>
          <w:lang w:val="en-GB"/>
        </w:rPr>
        <w:t xml:space="preserve">April - Tucson Conference on Consciousness.  Tucson, Arizona.  </w:t>
      </w:r>
      <w:r w:rsidRPr="00023306">
        <w:rPr>
          <w:u w:val="single"/>
          <w:lang w:val="en-GB"/>
        </w:rPr>
        <w:t>Title</w:t>
      </w:r>
      <w:r w:rsidRPr="00023306">
        <w:rPr>
          <w:lang w:val="en-GB"/>
        </w:rPr>
        <w:t xml:space="preserve">: What is special </w:t>
      </w:r>
    </w:p>
    <w:p w:rsidR="00404168" w:rsidRPr="00023306" w:rsidRDefault="00404168">
      <w:pPr>
        <w:suppressAutoHyphens/>
        <w:ind w:left="2160" w:hanging="720"/>
        <w:rPr>
          <w:lang w:val="fr-FR"/>
        </w:rPr>
      </w:pPr>
      <w:r w:rsidRPr="00023306">
        <w:rPr>
          <w:lang w:val="fr-FR"/>
        </w:rPr>
        <w:t>about face-recognition? A neuropsychological perspective.</w:t>
      </w:r>
    </w:p>
    <w:p w:rsidR="00404168" w:rsidRPr="00023306" w:rsidRDefault="00404168">
      <w:pPr>
        <w:suppressAutoHyphens/>
        <w:ind w:left="2160" w:hanging="720"/>
        <w:rPr>
          <w:lang w:val="fr-FR"/>
        </w:rPr>
      </w:pPr>
    </w:p>
    <w:p w:rsidR="00404168" w:rsidRPr="00023306" w:rsidRDefault="00404168">
      <w:pPr>
        <w:suppressAutoHyphens/>
        <w:ind w:left="2160" w:hanging="720"/>
        <w:rPr>
          <w:lang w:val="en-GB"/>
        </w:rPr>
      </w:pPr>
      <w:r w:rsidRPr="00023306">
        <w:rPr>
          <w:lang w:val="en-GB"/>
        </w:rPr>
        <w:t xml:space="preserve">June - Annual Meeting of the Israeli Neuropsychological Society.  Ramat Gan, Israel.  </w:t>
      </w:r>
    </w:p>
    <w:p w:rsidR="00404168" w:rsidRPr="00023306" w:rsidRDefault="00404168">
      <w:pPr>
        <w:suppressAutoHyphens/>
        <w:ind w:left="2160" w:hanging="720"/>
        <w:rPr>
          <w:lang w:val="en-GB"/>
        </w:rPr>
      </w:pPr>
      <w:r w:rsidRPr="00023306">
        <w:rPr>
          <w:u w:val="single"/>
          <w:lang w:val="en-GB"/>
        </w:rPr>
        <w:t>Title</w:t>
      </w:r>
      <w:r w:rsidRPr="00023306">
        <w:rPr>
          <w:lang w:val="en-GB"/>
        </w:rPr>
        <w:t>: Remote memory: Evidence from amnesia, semantic dementia, and neuroimaging.</w:t>
      </w:r>
    </w:p>
    <w:p w:rsidR="00404168" w:rsidRPr="00023306" w:rsidRDefault="00404168">
      <w:pPr>
        <w:suppressAutoHyphens/>
        <w:ind w:left="2160" w:hanging="720"/>
        <w:rPr>
          <w:lang w:val="en-GB"/>
        </w:rPr>
      </w:pPr>
    </w:p>
    <w:p w:rsidR="00404168" w:rsidRPr="00023306" w:rsidRDefault="00404168">
      <w:pPr>
        <w:suppressAutoHyphens/>
        <w:ind w:left="2160" w:hanging="720"/>
        <w:rPr>
          <w:lang w:val="en-GB"/>
        </w:rPr>
      </w:pPr>
      <w:r w:rsidRPr="00023306">
        <w:rPr>
          <w:lang w:val="en-GB"/>
        </w:rPr>
        <w:t xml:space="preserve">July - Joint Meeting of the British EPS and the Canadian BBCS.  </w:t>
      </w:r>
      <w:r w:rsidRPr="00023306">
        <w:rPr>
          <w:u w:val="single"/>
          <w:lang w:val="en-GB"/>
        </w:rPr>
        <w:t>Title</w:t>
      </w:r>
      <w:r w:rsidRPr="00023306">
        <w:rPr>
          <w:lang w:val="en-GB"/>
        </w:rPr>
        <w:t xml:space="preserve">: Remote memory </w:t>
      </w:r>
    </w:p>
    <w:p w:rsidR="00404168" w:rsidRPr="00023306" w:rsidRDefault="00404168">
      <w:pPr>
        <w:suppressAutoHyphens/>
        <w:ind w:left="2160" w:hanging="720"/>
        <w:rPr>
          <w:lang w:val="en-GB"/>
        </w:rPr>
      </w:pPr>
      <w:r w:rsidRPr="00023306">
        <w:rPr>
          <w:lang w:val="en-GB"/>
        </w:rPr>
        <w:t>and consolidation: Evidence from amnesia, dementia, and neuroimaging.</w:t>
      </w:r>
    </w:p>
    <w:p w:rsidR="00404168" w:rsidRPr="00023306" w:rsidRDefault="00404168">
      <w:pPr>
        <w:suppressAutoHyphens/>
        <w:ind w:left="2160" w:hanging="720"/>
        <w:rPr>
          <w:lang w:val="en-GB"/>
        </w:rPr>
      </w:pPr>
    </w:p>
    <w:p w:rsidR="00404168" w:rsidRPr="00023306" w:rsidRDefault="00404168">
      <w:pPr>
        <w:tabs>
          <w:tab w:val="left" w:pos="1440"/>
        </w:tabs>
        <w:suppressAutoHyphens/>
        <w:ind w:left="720"/>
        <w:rPr>
          <w:lang w:val="en-GB"/>
        </w:rPr>
      </w:pPr>
      <w:r w:rsidRPr="00023306">
        <w:rPr>
          <w:b/>
          <w:lang w:val="en-GB"/>
        </w:rPr>
        <w:t>2001</w:t>
      </w:r>
      <w:r w:rsidRPr="00023306">
        <w:rPr>
          <w:lang w:val="en-GB"/>
        </w:rPr>
        <w:tab/>
        <w:t xml:space="preserve">May - Meeting of the Midwestern Neuropsychological Asscociation.  Iowa City, Iowa.  </w:t>
      </w:r>
    </w:p>
    <w:p w:rsidR="00404168" w:rsidRPr="00023306" w:rsidRDefault="00404168">
      <w:pPr>
        <w:tabs>
          <w:tab w:val="left" w:pos="-720"/>
        </w:tabs>
        <w:suppressAutoHyphens/>
        <w:ind w:left="1440"/>
        <w:rPr>
          <w:lang w:val="en-GB"/>
        </w:rPr>
      </w:pPr>
      <w:r w:rsidRPr="00023306">
        <w:rPr>
          <w:u w:val="single"/>
          <w:lang w:val="en-GB"/>
        </w:rPr>
        <w:t>Keynote Address - Title</w:t>
      </w:r>
      <w:r w:rsidRPr="00023306">
        <w:rPr>
          <w:lang w:val="en-GB"/>
        </w:rPr>
        <w:t>: Remote memory, the hippocampal complex and consolidation: Evidence from amnesia, dementia and neuroimaging.</w:t>
      </w:r>
    </w:p>
    <w:p w:rsidR="00404168" w:rsidRPr="00023306" w:rsidRDefault="00404168">
      <w:pPr>
        <w:suppressAutoHyphens/>
        <w:ind w:left="2160" w:hanging="720"/>
        <w:rPr>
          <w:lang w:val="en-GB"/>
        </w:rPr>
      </w:pPr>
    </w:p>
    <w:p w:rsidR="00404168" w:rsidRPr="00023306" w:rsidRDefault="00404168" w:rsidP="00B87198">
      <w:pPr>
        <w:suppressAutoHyphens/>
        <w:ind w:left="1418" w:firstLine="22"/>
        <w:rPr>
          <w:lang w:val="en-GB"/>
        </w:rPr>
      </w:pPr>
      <w:r w:rsidRPr="00023306">
        <w:rPr>
          <w:lang w:val="en-GB"/>
        </w:rPr>
        <w:t>June - Meeting of the American Psychological Society.  Toronto, Ontario.  Symposium on</w:t>
      </w:r>
      <w:r w:rsidR="00B87198" w:rsidRPr="00023306">
        <w:rPr>
          <w:lang w:val="en-GB"/>
        </w:rPr>
        <w:t xml:space="preserve"> </w:t>
      </w:r>
      <w:r w:rsidRPr="00023306">
        <w:rPr>
          <w:lang w:val="en-GB"/>
        </w:rPr>
        <w:t xml:space="preserve">Levels of Processing.  </w:t>
      </w:r>
      <w:r w:rsidRPr="00023306">
        <w:rPr>
          <w:u w:val="single"/>
          <w:lang w:val="en-GB"/>
        </w:rPr>
        <w:t>Title</w:t>
      </w:r>
      <w:r w:rsidRPr="00023306">
        <w:rPr>
          <w:lang w:val="en-GB"/>
        </w:rPr>
        <w:t>: Levels of processing and attention.</w:t>
      </w:r>
    </w:p>
    <w:p w:rsidR="00404168" w:rsidRPr="00023306" w:rsidRDefault="00404168">
      <w:pPr>
        <w:suppressAutoHyphens/>
        <w:ind w:left="2160" w:hanging="720"/>
        <w:rPr>
          <w:lang w:val="en-GB"/>
        </w:rPr>
      </w:pPr>
    </w:p>
    <w:p w:rsidR="00404168" w:rsidRPr="00023306" w:rsidRDefault="00404168">
      <w:pPr>
        <w:suppressAutoHyphens/>
        <w:ind w:left="1440"/>
        <w:rPr>
          <w:lang w:val="en-GB"/>
        </w:rPr>
      </w:pPr>
      <w:r w:rsidRPr="00023306">
        <w:rPr>
          <w:lang w:val="en-GB"/>
        </w:rPr>
        <w:t xml:space="preserve">June - Meeting of the American Psychological Society.  Toronto, Ontario.  </w:t>
      </w:r>
      <w:r w:rsidRPr="00023306">
        <w:rPr>
          <w:u w:val="single"/>
          <w:lang w:val="en-GB"/>
        </w:rPr>
        <w:t>Invited Address Title</w:t>
      </w:r>
      <w:r w:rsidRPr="00023306">
        <w:rPr>
          <w:lang w:val="en-GB"/>
        </w:rPr>
        <w:t>: Remote memory, the hippocampal complex and consolidation: Evidence from amnesia, dementia and neuroimaging.</w:t>
      </w:r>
    </w:p>
    <w:p w:rsidR="00404168" w:rsidRPr="00023306" w:rsidRDefault="00404168">
      <w:pPr>
        <w:suppressAutoHyphens/>
        <w:ind w:left="2160" w:hanging="720"/>
        <w:rPr>
          <w:lang w:val="en-GB"/>
        </w:rPr>
      </w:pPr>
    </w:p>
    <w:p w:rsidR="00404168" w:rsidRPr="00023306" w:rsidRDefault="00404168">
      <w:pPr>
        <w:tabs>
          <w:tab w:val="left" w:pos="-720"/>
        </w:tabs>
        <w:suppressAutoHyphens/>
        <w:ind w:left="1440"/>
        <w:rPr>
          <w:lang w:val="en-GB"/>
        </w:rPr>
      </w:pPr>
      <w:r w:rsidRPr="00023306">
        <w:rPr>
          <w:lang w:val="en-GB"/>
        </w:rPr>
        <w:t xml:space="preserve">October - Frontiers of Human Memory.  Sendai, Japan.  </w:t>
      </w:r>
      <w:r w:rsidRPr="00023306">
        <w:rPr>
          <w:u w:val="single"/>
          <w:lang w:val="en-GB"/>
        </w:rPr>
        <w:t>Invited Address Title</w:t>
      </w:r>
      <w:r w:rsidRPr="00023306">
        <w:rPr>
          <w:lang w:val="en-GB"/>
        </w:rPr>
        <w:t>: Remote memory, consolidation, and the hippocampal complex: Evidence from amnesia, dementia, and neuroimaging.</w:t>
      </w:r>
    </w:p>
    <w:p w:rsidR="00404168" w:rsidRPr="00023306" w:rsidRDefault="00404168">
      <w:pPr>
        <w:suppressAutoHyphens/>
        <w:rPr>
          <w:lang w:val="en-GB"/>
        </w:rPr>
      </w:pPr>
    </w:p>
    <w:p w:rsidR="00404168" w:rsidRPr="00023306" w:rsidRDefault="00404168">
      <w:pPr>
        <w:tabs>
          <w:tab w:val="left" w:pos="-720"/>
        </w:tabs>
        <w:suppressAutoHyphens/>
        <w:ind w:left="1440" w:hanging="720"/>
        <w:rPr>
          <w:lang w:val="en-GB"/>
        </w:rPr>
      </w:pPr>
      <w:r w:rsidRPr="00023306">
        <w:rPr>
          <w:b/>
          <w:lang w:val="en-GB"/>
        </w:rPr>
        <w:t>2002</w:t>
      </w:r>
      <w:r w:rsidRPr="00023306">
        <w:rPr>
          <w:lang w:val="en-GB"/>
        </w:rPr>
        <w:tab/>
        <w:t>April - Montreal Neurological Institute.  The 5</w:t>
      </w:r>
      <w:r w:rsidRPr="00023306">
        <w:rPr>
          <w:vertAlign w:val="superscript"/>
          <w:lang w:val="en-GB"/>
        </w:rPr>
        <w:t>th</w:t>
      </w:r>
      <w:r w:rsidRPr="00023306">
        <w:rPr>
          <w:lang w:val="en-GB"/>
        </w:rPr>
        <w:t xml:space="preserve"> Annual Brenda Milner Lecture in Cognitive Neuroscience.  Montreal, Quebec.  </w:t>
      </w:r>
      <w:r w:rsidRPr="00023306">
        <w:rPr>
          <w:u w:val="single"/>
          <w:lang w:val="en-GB"/>
        </w:rPr>
        <w:t>Keynote Address - Title</w:t>
      </w:r>
      <w:r w:rsidRPr="00023306">
        <w:rPr>
          <w:lang w:val="en-GB"/>
        </w:rPr>
        <w:t>: Recent and remote memory: Consolidation and hippocampal-neocortical interactions.</w:t>
      </w:r>
    </w:p>
    <w:p w:rsidR="00404168" w:rsidRPr="00023306" w:rsidRDefault="00404168">
      <w:pPr>
        <w:suppressAutoHyphens/>
        <w:rPr>
          <w:lang w:val="en-GB"/>
        </w:rPr>
      </w:pPr>
    </w:p>
    <w:p w:rsidR="00404168" w:rsidRPr="00023306" w:rsidRDefault="00404168" w:rsidP="00B87198">
      <w:pPr>
        <w:ind w:left="1418" w:firstLine="22"/>
      </w:pPr>
      <w:r w:rsidRPr="00023306">
        <w:rPr>
          <w:lang w:val="en-GB"/>
        </w:rPr>
        <w:t>May - International Society for Behavioural Neuroscience, 10</w:t>
      </w:r>
      <w:r w:rsidRPr="00023306">
        <w:rPr>
          <w:vertAlign w:val="superscript"/>
          <w:lang w:val="en-GB"/>
        </w:rPr>
        <w:t>th</w:t>
      </w:r>
      <w:r w:rsidRPr="00023306">
        <w:rPr>
          <w:lang w:val="en-GB"/>
        </w:rPr>
        <w:t xml:space="preserve"> Annual Meeting. Pointe-au</w:t>
      </w:r>
      <w:r w:rsidR="00B87198" w:rsidRPr="00023306">
        <w:rPr>
          <w:lang w:val="en-GB"/>
        </w:rPr>
        <w:t xml:space="preserve"> </w:t>
      </w:r>
      <w:r w:rsidRPr="00023306">
        <w:rPr>
          <w:lang w:val="en-GB"/>
        </w:rPr>
        <w:t xml:space="preserve">Pic, Quebec.  </w:t>
      </w:r>
      <w:r w:rsidRPr="00023306">
        <w:rPr>
          <w:u w:val="single"/>
          <w:lang w:val="en-GB"/>
        </w:rPr>
        <w:t>Presidential Lecture - Title</w:t>
      </w:r>
      <w:r w:rsidRPr="00023306">
        <w:rPr>
          <w:lang w:val="en-GB"/>
        </w:rPr>
        <w:t xml:space="preserve">: </w:t>
      </w:r>
      <w:r w:rsidRPr="00023306">
        <w:t xml:space="preserve">Recent and remote episodic, semantic, and </w:t>
      </w:r>
    </w:p>
    <w:p w:rsidR="00404168" w:rsidRPr="00023306" w:rsidRDefault="00404168">
      <w:pPr>
        <w:ind w:left="2160" w:hanging="720"/>
      </w:pPr>
      <w:r w:rsidRPr="00023306">
        <w:t xml:space="preserve">spatial memory in rats and humans: Consolidation and hippocampal-neocortical </w:t>
      </w:r>
    </w:p>
    <w:p w:rsidR="00404168" w:rsidRPr="00023306" w:rsidRDefault="00404168">
      <w:pPr>
        <w:ind w:left="2160" w:hanging="720"/>
        <w:rPr>
          <w:lang w:val="fr-FR"/>
        </w:rPr>
      </w:pPr>
      <w:r w:rsidRPr="00023306">
        <w:rPr>
          <w:lang w:val="fr-FR"/>
        </w:rPr>
        <w:t>interactions.</w:t>
      </w:r>
    </w:p>
    <w:p w:rsidR="00404168" w:rsidRPr="00023306" w:rsidRDefault="00404168">
      <w:pPr>
        <w:ind w:left="2160" w:hanging="720"/>
        <w:rPr>
          <w:lang w:val="fr-FR"/>
        </w:rPr>
      </w:pPr>
    </w:p>
    <w:p w:rsidR="00404168" w:rsidRPr="00023306" w:rsidRDefault="00404168">
      <w:pPr>
        <w:ind w:left="1440"/>
        <w:rPr>
          <w:lang w:val="en-GB"/>
        </w:rPr>
      </w:pPr>
      <w:r w:rsidRPr="00023306">
        <w:rPr>
          <w:lang w:val="fr-FR"/>
        </w:rPr>
        <w:t xml:space="preserve">June - International Neuropsychological Symposium.  </w:t>
      </w:r>
      <w:r w:rsidRPr="00023306">
        <w:rPr>
          <w:lang w:val="en-GB"/>
        </w:rPr>
        <w:t xml:space="preserve">Sitges, Spain.  </w:t>
      </w:r>
      <w:r w:rsidRPr="00023306">
        <w:rPr>
          <w:u w:val="single"/>
          <w:lang w:val="en-GB"/>
        </w:rPr>
        <w:t>Title</w:t>
      </w:r>
      <w:r w:rsidRPr="00023306">
        <w:rPr>
          <w:lang w:val="en-GB"/>
        </w:rPr>
        <w:t xml:space="preserve">: </w:t>
      </w:r>
    </w:p>
    <w:p w:rsidR="00404168" w:rsidRPr="00023306" w:rsidRDefault="00404168">
      <w:pPr>
        <w:ind w:left="1440"/>
      </w:pPr>
      <w:r w:rsidRPr="00023306">
        <w:t>Topic I: Remote Memories.  Toronto, Canada: Recent and remote memory in rats and humans: Consolidation and hippocampal-neocortical interactions.</w:t>
      </w:r>
    </w:p>
    <w:p w:rsidR="00404168" w:rsidRPr="00023306" w:rsidRDefault="00404168"/>
    <w:p w:rsidR="00404168" w:rsidRPr="00023306" w:rsidRDefault="00404168">
      <w:pPr>
        <w:tabs>
          <w:tab w:val="left" w:pos="-720"/>
        </w:tabs>
        <w:ind w:left="1440"/>
      </w:pPr>
      <w:r w:rsidRPr="00023306">
        <w:rPr>
          <w:lang w:val="en-GB"/>
        </w:rPr>
        <w:t xml:space="preserve">July - McDonnel-Pew Summer Institute.  Hanover, New Hampshire.  </w:t>
      </w:r>
      <w:r w:rsidRPr="00023306">
        <w:rPr>
          <w:u w:val="single"/>
          <w:lang w:val="en-GB"/>
        </w:rPr>
        <w:t>Title</w:t>
      </w:r>
      <w:r w:rsidRPr="00023306">
        <w:rPr>
          <w:lang w:val="en-GB"/>
        </w:rPr>
        <w:t xml:space="preserve">: </w:t>
      </w:r>
      <w:r w:rsidRPr="00023306">
        <w:t>Memory and aging: The frontal (and medial temporal) lobes.</w:t>
      </w:r>
    </w:p>
    <w:p w:rsidR="00404168" w:rsidRPr="00023306" w:rsidRDefault="00404168">
      <w:pPr>
        <w:widowControl/>
        <w:tabs>
          <w:tab w:val="left" w:pos="-720"/>
          <w:tab w:val="left" w:pos="-90"/>
          <w:tab w:val="left" w:pos="360"/>
          <w:tab w:val="left" w:pos="720"/>
        </w:tabs>
        <w:rPr>
          <w:b/>
          <w:lang w:val="en-GB"/>
        </w:rPr>
      </w:pPr>
    </w:p>
    <w:p w:rsidR="00404168" w:rsidRPr="00023306" w:rsidRDefault="00404168">
      <w:pPr>
        <w:numPr>
          <w:ilvl w:val="0"/>
          <w:numId w:val="33"/>
        </w:numPr>
      </w:pPr>
      <w:r w:rsidRPr="00023306">
        <w:t xml:space="preserve">May 15-17 - Society for Biological Psychiatry.  San Francisco, California.  </w:t>
      </w:r>
      <w:r w:rsidRPr="00023306">
        <w:rPr>
          <w:u w:val="single"/>
        </w:rPr>
        <w:t>Title</w:t>
      </w:r>
      <w:r w:rsidRPr="00023306">
        <w:t>: Recent and remote episodic and semantic memory: Consolidation and hippocampal-neocortical interaction.</w:t>
      </w:r>
    </w:p>
    <w:p w:rsidR="00404168" w:rsidRPr="00023306" w:rsidRDefault="00404168">
      <w:pPr>
        <w:ind w:left="720"/>
      </w:pPr>
    </w:p>
    <w:p w:rsidR="00404168" w:rsidRPr="00023306" w:rsidRDefault="00404168">
      <w:pPr>
        <w:ind w:left="1440"/>
      </w:pPr>
      <w:r w:rsidRPr="00023306">
        <w:t xml:space="preserve">June 19-21 - TENNET.  Montreal, Quebec.  </w:t>
      </w:r>
      <w:r w:rsidRPr="00023306">
        <w:rPr>
          <w:u w:val="single"/>
        </w:rPr>
        <w:t>Keynote Address -Title</w:t>
      </w:r>
      <w:r w:rsidRPr="00023306">
        <w:t xml:space="preserve">: The hippocampal complex as a memory module: Implications for research and theory on recent and remote memory. </w:t>
      </w:r>
    </w:p>
    <w:p w:rsidR="00404168" w:rsidRPr="00023306" w:rsidRDefault="00404168"/>
    <w:p w:rsidR="00404168" w:rsidRPr="00023306" w:rsidRDefault="00404168">
      <w:pPr>
        <w:ind w:left="1440"/>
        <w:rPr>
          <w:b/>
          <w:lang w:val="en-GB"/>
        </w:rPr>
      </w:pPr>
      <w:r w:rsidRPr="00023306">
        <w:t xml:space="preserve">July 9-11 - The Sir Frederic Bartlett Lectureship, Experimental Psychology Society of UK.  Reading, England. </w:t>
      </w:r>
      <w:r w:rsidRPr="00023306">
        <w:rPr>
          <w:u w:val="single"/>
        </w:rPr>
        <w:t>Thirty-First Bartlett Lecturer - Title:</w:t>
      </w:r>
      <w:r w:rsidRPr="00023306">
        <w:t xml:space="preserve"> Recent and remote memory: Hippocampal-neocortical interactions from encoding to retrieval.</w:t>
      </w:r>
    </w:p>
    <w:p w:rsidR="00404168" w:rsidRPr="00023306" w:rsidRDefault="004041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r w:rsidRPr="00023306">
        <w:rPr>
          <w:rFonts w:ascii="Times New Roman" w:hAnsi="Times New Roman"/>
          <w:sz w:val="24"/>
        </w:rPr>
        <w:tab/>
      </w:r>
    </w:p>
    <w:p w:rsidR="00404168" w:rsidRPr="00023306" w:rsidRDefault="004041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rPr>
      </w:pPr>
      <w:r w:rsidRPr="00023306">
        <w:rPr>
          <w:rFonts w:ascii="Times New Roman" w:hAnsi="Times New Roman"/>
          <w:sz w:val="24"/>
        </w:rPr>
        <w:t xml:space="preserve">July 12-14 - Workshop in Cognitive Science. Sofia, Bulgaria.  </w:t>
      </w:r>
      <w:r w:rsidRPr="00023306">
        <w:rPr>
          <w:rFonts w:ascii="Times New Roman" w:hAnsi="Times New Roman"/>
          <w:sz w:val="24"/>
          <w:u w:val="single"/>
        </w:rPr>
        <w:t>Title</w:t>
      </w:r>
      <w:r w:rsidRPr="00023306">
        <w:rPr>
          <w:rFonts w:ascii="Times New Roman" w:hAnsi="Times New Roman"/>
          <w:sz w:val="24"/>
        </w:rPr>
        <w:t>: Recent and remote memory in humans and rats: Consolidation and hippocampal-neocortical interaction.</w:t>
      </w:r>
    </w:p>
    <w:p w:rsidR="00404168" w:rsidRPr="00023306" w:rsidRDefault="004041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p w:rsidR="00404168" w:rsidRPr="00023306" w:rsidRDefault="004041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rPr>
      </w:pPr>
      <w:r w:rsidRPr="00023306">
        <w:rPr>
          <w:rFonts w:ascii="Times New Roman" w:hAnsi="Times New Roman"/>
          <w:sz w:val="24"/>
        </w:rPr>
        <w:t xml:space="preserve">September 19-21 - About Faces: A Multidisciplinary Approach to the Science of Face Perception, Princeton University.  Princeton, NJ.  </w:t>
      </w:r>
      <w:r w:rsidRPr="00023306">
        <w:rPr>
          <w:rFonts w:ascii="Times New Roman" w:hAnsi="Times New Roman"/>
          <w:sz w:val="24"/>
          <w:u w:val="single"/>
        </w:rPr>
        <w:t>Keynote Address - Title</w:t>
      </w:r>
      <w:r w:rsidRPr="00023306">
        <w:rPr>
          <w:rFonts w:ascii="Times New Roman" w:hAnsi="Times New Roman"/>
          <w:sz w:val="24"/>
        </w:rPr>
        <w:t>: The interaction between holistic and part-based face recognition systems.</w:t>
      </w:r>
    </w:p>
    <w:p w:rsidR="00404168" w:rsidRPr="00023306" w:rsidRDefault="004041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p w:rsidR="00404168" w:rsidRPr="00023306" w:rsidRDefault="00404168">
      <w:pPr>
        <w:pStyle w:val="HTMLPreformatted"/>
        <w:numPr>
          <w:ilvl w:val="0"/>
          <w:numId w:val="3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r w:rsidRPr="00023306">
        <w:rPr>
          <w:rFonts w:ascii="Times New Roman" w:hAnsi="Times New Roman"/>
          <w:sz w:val="24"/>
        </w:rPr>
        <w:t xml:space="preserve">January 5-8 - The Anatomical Society of Great Britain and Ireland, Royal Holloway College, University of London.  Egham, England.  </w:t>
      </w:r>
      <w:r w:rsidRPr="00023306">
        <w:rPr>
          <w:rFonts w:ascii="Times New Roman" w:hAnsi="Times New Roman"/>
          <w:sz w:val="24"/>
          <w:u w:val="single"/>
        </w:rPr>
        <w:t>Title</w:t>
      </w:r>
      <w:r w:rsidRPr="00023306">
        <w:rPr>
          <w:rFonts w:ascii="Times New Roman" w:hAnsi="Times New Roman"/>
          <w:sz w:val="24"/>
        </w:rPr>
        <w:t>: Functional neuroanatomy of recent and remote episodic and spatial memory in humans and rats: Hippocampal-neocortical interactions.</w:t>
      </w:r>
    </w:p>
    <w:p w:rsidR="00404168" w:rsidRPr="00023306" w:rsidRDefault="004041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sz w:val="24"/>
        </w:rPr>
      </w:pPr>
    </w:p>
    <w:p w:rsidR="00404168" w:rsidRPr="00023306" w:rsidRDefault="004041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b/>
          <w:sz w:val="24"/>
        </w:rPr>
      </w:pPr>
      <w:r w:rsidRPr="00023306">
        <w:rPr>
          <w:rFonts w:ascii="Times New Roman" w:hAnsi="Times New Roman"/>
          <w:sz w:val="24"/>
        </w:rPr>
        <w:t xml:space="preserve">March 13-15 - Tsukuba International Conference on Cognition (5). Tsukuba, Japan.  </w:t>
      </w:r>
      <w:r w:rsidRPr="00023306">
        <w:rPr>
          <w:rFonts w:ascii="Times New Roman" w:hAnsi="Times New Roman"/>
          <w:sz w:val="24"/>
          <w:u w:val="single"/>
        </w:rPr>
        <w:t>Title</w:t>
      </w:r>
      <w:r w:rsidRPr="00023306">
        <w:rPr>
          <w:rFonts w:ascii="Times New Roman" w:hAnsi="Times New Roman"/>
          <w:sz w:val="24"/>
        </w:rPr>
        <w:t>: Recent and remote memory: Interactions between hippocampus and neocortex.</w:t>
      </w:r>
    </w:p>
    <w:p w:rsidR="00404168" w:rsidRPr="00023306" w:rsidRDefault="004041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rsidR="00404168" w:rsidRPr="00023306" w:rsidRDefault="004041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rPr>
      </w:pPr>
      <w:r w:rsidRPr="00023306">
        <w:rPr>
          <w:rFonts w:ascii="Times New Roman" w:hAnsi="Times New Roman"/>
          <w:sz w:val="24"/>
        </w:rPr>
        <w:t xml:space="preserve">May 1-2 - Workshop on the Role of Consciousness in Memory, University of Memphis. Memphis, TN.  </w:t>
      </w:r>
      <w:r w:rsidRPr="00023306">
        <w:rPr>
          <w:rFonts w:ascii="Times New Roman" w:hAnsi="Times New Roman"/>
          <w:sz w:val="24"/>
          <w:u w:val="single"/>
        </w:rPr>
        <w:t>Title</w:t>
      </w:r>
      <w:r w:rsidRPr="00023306">
        <w:rPr>
          <w:rFonts w:ascii="Times New Roman" w:hAnsi="Times New Roman"/>
          <w:sz w:val="24"/>
        </w:rPr>
        <w:t>: A cognitive neuroscience perspective on memory and consciousness.</w:t>
      </w:r>
    </w:p>
    <w:p w:rsidR="00342CC8" w:rsidRPr="00023306" w:rsidRDefault="00342C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rPr>
      </w:pPr>
    </w:p>
    <w:p w:rsidR="00342CC8" w:rsidRPr="00023306" w:rsidRDefault="00342CC8" w:rsidP="00342CC8">
      <w:pPr>
        <w:pStyle w:val="HTMLPreformatted"/>
        <w:ind w:left="1440"/>
        <w:rPr>
          <w:rFonts w:ascii="Times New Roman" w:hAnsi="Times New Roman"/>
          <w:sz w:val="24"/>
        </w:rPr>
      </w:pPr>
      <w:r w:rsidRPr="00023306">
        <w:rPr>
          <w:rFonts w:ascii="Times New Roman" w:hAnsi="Times New Roman"/>
          <w:sz w:val="24"/>
        </w:rPr>
        <w:t xml:space="preserve">July 2- 3. 3rd Australian Conference for Cognitive Neuropsychology and </w:t>
      </w:r>
    </w:p>
    <w:p w:rsidR="00342CC8" w:rsidRPr="00023306" w:rsidRDefault="00342CC8" w:rsidP="00342CC8">
      <w:pPr>
        <w:pStyle w:val="HTMLPreformatted"/>
        <w:ind w:left="1440"/>
        <w:rPr>
          <w:rFonts w:ascii="Times New Roman" w:hAnsi="Times New Roman"/>
          <w:sz w:val="24"/>
        </w:rPr>
      </w:pPr>
      <w:r w:rsidRPr="00023306">
        <w:rPr>
          <w:rFonts w:ascii="Times New Roman" w:hAnsi="Times New Roman"/>
          <w:sz w:val="24"/>
        </w:rPr>
        <w:t xml:space="preserve">Cognitive Neuropsychiatry. Sydney, Australia. </w:t>
      </w:r>
      <w:r w:rsidRPr="00023306">
        <w:rPr>
          <w:rFonts w:ascii="Times New Roman" w:hAnsi="Times New Roman"/>
          <w:sz w:val="24"/>
          <w:u w:val="single"/>
        </w:rPr>
        <w:t>Title:</w:t>
      </w:r>
      <w:r w:rsidRPr="00023306">
        <w:rPr>
          <w:rFonts w:ascii="Times New Roman" w:hAnsi="Times New Roman"/>
          <w:sz w:val="24"/>
        </w:rPr>
        <w:t xml:space="preserve"> Holisitc, part-based, and semantic processes in face recognition.</w:t>
      </w:r>
    </w:p>
    <w:p w:rsidR="006E5B13" w:rsidRPr="00023306" w:rsidRDefault="006E5B1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rPr>
      </w:pPr>
    </w:p>
    <w:p w:rsidR="004B3F8F" w:rsidRPr="00023306" w:rsidRDefault="004B3F8F" w:rsidP="00B87198">
      <w:pPr>
        <w:widowControl/>
        <w:numPr>
          <w:ilvl w:val="0"/>
          <w:numId w:val="33"/>
        </w:numPr>
        <w:tabs>
          <w:tab w:val="clear" w:pos="1440"/>
          <w:tab w:val="num" w:pos="1418"/>
        </w:tabs>
        <w:autoSpaceDE w:val="0"/>
        <w:autoSpaceDN w:val="0"/>
        <w:adjustRightInd w:val="0"/>
        <w:ind w:hanging="731"/>
      </w:pPr>
      <w:r w:rsidRPr="00023306">
        <w:t xml:space="preserve">February 2-5. International Neuropsychological Society, St. Louis, MI. </w:t>
      </w:r>
      <w:r w:rsidRPr="00023306">
        <w:rPr>
          <w:u w:val="single"/>
        </w:rPr>
        <w:t>Title:</w:t>
      </w:r>
      <w:r w:rsidRPr="00023306">
        <w:t xml:space="preserve"> Holistic, part-based, episodic and semantic processes in face recognition: Dissociations and interactions</w:t>
      </w:r>
    </w:p>
    <w:p w:rsidR="004B3F8F" w:rsidRPr="00023306" w:rsidRDefault="004B3F8F" w:rsidP="00342CC8">
      <w:pPr>
        <w:widowControl/>
        <w:autoSpaceDE w:val="0"/>
        <w:autoSpaceDN w:val="0"/>
        <w:adjustRightInd w:val="0"/>
        <w:rPr>
          <w:b/>
        </w:rPr>
      </w:pPr>
    </w:p>
    <w:p w:rsidR="00342CC8" w:rsidRPr="00023306" w:rsidRDefault="00342CC8" w:rsidP="00342CC8">
      <w:pPr>
        <w:widowControl/>
        <w:autoSpaceDE w:val="0"/>
        <w:autoSpaceDN w:val="0"/>
        <w:adjustRightInd w:val="0"/>
        <w:ind w:left="720" w:firstLine="720"/>
        <w:rPr>
          <w:snapToGrid/>
          <w:szCs w:val="24"/>
        </w:rPr>
      </w:pPr>
      <w:r w:rsidRPr="00023306">
        <w:t>March 30-31. British Neuropsychological Society, London, UK</w:t>
      </w:r>
      <w:r w:rsidRPr="00023306">
        <w:rPr>
          <w:szCs w:val="24"/>
        </w:rPr>
        <w:t xml:space="preserve">. </w:t>
      </w:r>
      <w:r w:rsidRPr="00023306">
        <w:rPr>
          <w:snapToGrid/>
          <w:szCs w:val="24"/>
        </w:rPr>
        <w:t xml:space="preserve">President's Invited </w:t>
      </w:r>
      <w:r w:rsidR="00B87198" w:rsidRPr="00023306">
        <w:rPr>
          <w:snapToGrid/>
          <w:szCs w:val="24"/>
        </w:rPr>
        <w:t xml:space="preserve">  </w:t>
      </w:r>
      <w:r w:rsidR="00B87198" w:rsidRPr="00023306">
        <w:rPr>
          <w:snapToGrid/>
          <w:szCs w:val="24"/>
        </w:rPr>
        <w:br/>
        <w:t xml:space="preserve">             </w:t>
      </w:r>
      <w:r w:rsidRPr="00023306">
        <w:rPr>
          <w:snapToGrid/>
          <w:szCs w:val="24"/>
        </w:rPr>
        <w:t>Lecture</w:t>
      </w:r>
      <w:r w:rsidR="00B87198" w:rsidRPr="00023306">
        <w:rPr>
          <w:snapToGrid/>
          <w:szCs w:val="24"/>
        </w:rPr>
        <w:t xml:space="preserve"> </w:t>
      </w:r>
      <w:r w:rsidRPr="00023306">
        <w:rPr>
          <w:snapToGrid/>
          <w:szCs w:val="24"/>
          <w:u w:val="single"/>
        </w:rPr>
        <w:t>Title:</w:t>
      </w:r>
      <w:r w:rsidRPr="00023306">
        <w:rPr>
          <w:snapToGrid/>
          <w:szCs w:val="24"/>
        </w:rPr>
        <w:t xml:space="preserve"> The hippocampus and re-experience: Evidence from studies of recent and </w:t>
      </w:r>
      <w:r w:rsidR="00B87198" w:rsidRPr="00023306">
        <w:rPr>
          <w:snapToGrid/>
          <w:szCs w:val="24"/>
        </w:rPr>
        <w:t xml:space="preserve"> </w:t>
      </w:r>
      <w:r w:rsidR="00B87198" w:rsidRPr="00023306">
        <w:rPr>
          <w:snapToGrid/>
          <w:szCs w:val="24"/>
        </w:rPr>
        <w:br/>
        <w:t xml:space="preserve">             </w:t>
      </w:r>
      <w:r w:rsidRPr="00023306">
        <w:rPr>
          <w:snapToGrid/>
          <w:szCs w:val="24"/>
        </w:rPr>
        <w:t>remote</w:t>
      </w:r>
      <w:r w:rsidR="00B87198" w:rsidRPr="00023306">
        <w:rPr>
          <w:snapToGrid/>
          <w:szCs w:val="24"/>
        </w:rPr>
        <w:t xml:space="preserve"> </w:t>
      </w:r>
      <w:r w:rsidR="0016021F" w:rsidRPr="00023306">
        <w:rPr>
          <w:snapToGrid/>
          <w:szCs w:val="24"/>
        </w:rPr>
        <w:t>M</w:t>
      </w:r>
      <w:r w:rsidRPr="00023306">
        <w:rPr>
          <w:snapToGrid/>
          <w:szCs w:val="24"/>
        </w:rPr>
        <w:t>emory</w:t>
      </w:r>
    </w:p>
    <w:p w:rsidR="008567E1" w:rsidRPr="00023306" w:rsidRDefault="008567E1" w:rsidP="00342CC8">
      <w:pPr>
        <w:widowControl/>
        <w:autoSpaceDE w:val="0"/>
        <w:autoSpaceDN w:val="0"/>
        <w:adjustRightInd w:val="0"/>
        <w:ind w:left="720" w:firstLine="720"/>
        <w:rPr>
          <w:snapToGrid/>
          <w:szCs w:val="24"/>
        </w:rPr>
      </w:pPr>
    </w:p>
    <w:p w:rsidR="008567E1" w:rsidRPr="00023306" w:rsidRDefault="008567E1" w:rsidP="008567E1">
      <w:pPr>
        <w:widowControl/>
        <w:autoSpaceDE w:val="0"/>
        <w:autoSpaceDN w:val="0"/>
        <w:adjustRightInd w:val="0"/>
        <w:ind w:left="1440"/>
        <w:rPr>
          <w:snapToGrid/>
          <w:szCs w:val="24"/>
        </w:rPr>
      </w:pPr>
      <w:r w:rsidRPr="00023306">
        <w:rPr>
          <w:snapToGrid/>
          <w:szCs w:val="24"/>
        </w:rPr>
        <w:t xml:space="preserve">September 7. BAS Festival of Science. Symposium on “Face in Mind” . Trinity College, Dublin. </w:t>
      </w:r>
      <w:r w:rsidRPr="00023306">
        <w:rPr>
          <w:snapToGrid/>
          <w:szCs w:val="24"/>
          <w:u w:val="single"/>
        </w:rPr>
        <w:t>Title:</w:t>
      </w:r>
      <w:r w:rsidRPr="00023306">
        <w:rPr>
          <w:snapToGrid/>
          <w:szCs w:val="24"/>
        </w:rPr>
        <w:t xml:space="preserve"> Holistic, part-based and semantic processes in face recognition. </w:t>
      </w:r>
    </w:p>
    <w:p w:rsidR="008567E1" w:rsidRPr="00023306" w:rsidRDefault="008567E1" w:rsidP="008567E1">
      <w:pPr>
        <w:widowControl/>
        <w:autoSpaceDE w:val="0"/>
        <w:autoSpaceDN w:val="0"/>
        <w:adjustRightInd w:val="0"/>
        <w:ind w:left="1440"/>
        <w:rPr>
          <w:snapToGrid/>
          <w:szCs w:val="24"/>
        </w:rPr>
      </w:pPr>
    </w:p>
    <w:p w:rsidR="008567E1" w:rsidRPr="00023306" w:rsidRDefault="008567E1" w:rsidP="008567E1">
      <w:pPr>
        <w:widowControl/>
        <w:autoSpaceDE w:val="0"/>
        <w:autoSpaceDN w:val="0"/>
        <w:adjustRightInd w:val="0"/>
        <w:ind w:left="1440"/>
        <w:rPr>
          <w:snapToGrid/>
          <w:szCs w:val="24"/>
        </w:rPr>
      </w:pPr>
      <w:r w:rsidRPr="00023306">
        <w:rPr>
          <w:snapToGrid/>
          <w:szCs w:val="24"/>
        </w:rPr>
        <w:t>September 22-24. Science of Memory: Concepts Organizational Conference. McDonnell-Pew Foundation. Palisades, New York.</w:t>
      </w:r>
    </w:p>
    <w:p w:rsidR="008567E1" w:rsidRPr="00023306" w:rsidRDefault="008567E1" w:rsidP="008567E1">
      <w:pPr>
        <w:widowControl/>
        <w:autoSpaceDE w:val="0"/>
        <w:autoSpaceDN w:val="0"/>
        <w:adjustRightInd w:val="0"/>
        <w:ind w:left="1440"/>
        <w:rPr>
          <w:snapToGrid/>
          <w:szCs w:val="24"/>
        </w:rPr>
      </w:pPr>
    </w:p>
    <w:p w:rsidR="008567E1" w:rsidRPr="00023306" w:rsidRDefault="00834987" w:rsidP="00834987">
      <w:pPr>
        <w:widowControl/>
        <w:autoSpaceDE w:val="0"/>
        <w:autoSpaceDN w:val="0"/>
        <w:adjustRightInd w:val="0"/>
        <w:ind w:left="1440" w:hanging="720"/>
      </w:pPr>
      <w:r w:rsidRPr="00023306">
        <w:rPr>
          <w:b/>
        </w:rPr>
        <w:t>2006</w:t>
      </w:r>
      <w:r w:rsidRPr="00023306">
        <w:rPr>
          <w:b/>
        </w:rPr>
        <w:tab/>
      </w:r>
      <w:r w:rsidR="00AC6943" w:rsidRPr="00023306">
        <w:t xml:space="preserve">February 9-10 </w:t>
      </w:r>
      <w:r w:rsidR="00AE0ED3" w:rsidRPr="00023306">
        <w:t>Lake Ontario Visionary Establishment (L.O.V.E.) Conference, N</w:t>
      </w:r>
      <w:r w:rsidR="007631BD" w:rsidRPr="00023306">
        <w:t>i</w:t>
      </w:r>
      <w:r w:rsidR="00AE0ED3" w:rsidRPr="00023306">
        <w:t>ag</w:t>
      </w:r>
      <w:r w:rsidR="007631BD" w:rsidRPr="00023306">
        <w:t>a</w:t>
      </w:r>
      <w:r w:rsidR="00AE0ED3" w:rsidRPr="00023306">
        <w:t xml:space="preserve">ra Falls, ON. </w:t>
      </w:r>
      <w:r w:rsidR="00AE0ED3" w:rsidRPr="00023306">
        <w:rPr>
          <w:u w:val="single"/>
        </w:rPr>
        <w:t>Title:</w:t>
      </w:r>
      <w:r w:rsidR="00AE0ED3" w:rsidRPr="00023306">
        <w:t xml:space="preserve"> </w:t>
      </w:r>
      <w:r w:rsidR="008567E1" w:rsidRPr="00023306">
        <w:t>The psychology and cognitive neuroscience of remote autobiographical, semantic and spatial memory</w:t>
      </w:r>
      <w:r w:rsidR="00AE0ED3" w:rsidRPr="00023306">
        <w:t xml:space="preserve">. </w:t>
      </w:r>
    </w:p>
    <w:p w:rsidR="00AC6943" w:rsidRPr="00023306" w:rsidRDefault="00AC6943" w:rsidP="008567E1">
      <w:pPr>
        <w:widowControl/>
        <w:autoSpaceDE w:val="0"/>
        <w:autoSpaceDN w:val="0"/>
        <w:adjustRightInd w:val="0"/>
        <w:ind w:left="1440"/>
      </w:pPr>
    </w:p>
    <w:p w:rsidR="00AC6943" w:rsidRPr="00023306" w:rsidRDefault="00AC6943" w:rsidP="008567E1">
      <w:pPr>
        <w:widowControl/>
        <w:autoSpaceDE w:val="0"/>
        <w:autoSpaceDN w:val="0"/>
        <w:adjustRightInd w:val="0"/>
        <w:ind w:left="1440"/>
      </w:pPr>
      <w:r w:rsidRPr="00023306">
        <w:t xml:space="preserve">February 27. Israel Neuropsychological Society. Jerusalem, Israel. </w:t>
      </w:r>
      <w:r w:rsidRPr="00023306">
        <w:rPr>
          <w:u w:val="single"/>
        </w:rPr>
        <w:t>Keynote Address</w:t>
      </w:r>
      <w:r w:rsidR="009F4483" w:rsidRPr="00023306">
        <w:rPr>
          <w:u w:val="single"/>
        </w:rPr>
        <w:t xml:space="preserve"> -</w:t>
      </w:r>
      <w:r w:rsidRPr="00023306">
        <w:rPr>
          <w:u w:val="single"/>
        </w:rPr>
        <w:t xml:space="preserve"> Title:</w:t>
      </w:r>
      <w:r w:rsidRPr="00023306">
        <w:t xml:space="preserve"> Modules and general systems in mind/brain organization: A 20-year follow-up to a sabbatical in Jerusalem.</w:t>
      </w:r>
    </w:p>
    <w:p w:rsidR="009A74FF" w:rsidRPr="00023306" w:rsidRDefault="009A74FF" w:rsidP="008567E1">
      <w:pPr>
        <w:widowControl/>
        <w:autoSpaceDE w:val="0"/>
        <w:autoSpaceDN w:val="0"/>
        <w:adjustRightInd w:val="0"/>
        <w:ind w:left="1440"/>
        <w:rPr>
          <w:snapToGrid/>
          <w:szCs w:val="24"/>
        </w:rPr>
      </w:pPr>
    </w:p>
    <w:p w:rsidR="009A74FF" w:rsidRPr="00023306" w:rsidRDefault="009A74FF" w:rsidP="009A74FF">
      <w:pPr>
        <w:widowControl/>
        <w:autoSpaceDE w:val="0"/>
        <w:autoSpaceDN w:val="0"/>
        <w:adjustRightInd w:val="0"/>
        <w:ind w:left="1440"/>
        <w:rPr>
          <w:lang w:val="en-GB"/>
        </w:rPr>
      </w:pPr>
      <w:r w:rsidRPr="00023306">
        <w:rPr>
          <w:lang w:val="en-GB"/>
        </w:rPr>
        <w:t xml:space="preserve">April 27-29 UBC Workshop on Executive and Prefrontal Functions. Vancouver. Plenary talk. </w:t>
      </w:r>
      <w:r w:rsidRPr="00023306">
        <w:rPr>
          <w:u w:val="single"/>
          <w:lang w:val="en-GB"/>
        </w:rPr>
        <w:t>Title:</w:t>
      </w:r>
      <w:r w:rsidRPr="00023306">
        <w:rPr>
          <w:lang w:val="en-GB"/>
        </w:rPr>
        <w:t xml:space="preserve"> Mechanisms of memory retrieval.</w:t>
      </w:r>
    </w:p>
    <w:p w:rsidR="008567E1" w:rsidRPr="00023306" w:rsidRDefault="008567E1" w:rsidP="008567E1">
      <w:pPr>
        <w:widowControl/>
        <w:autoSpaceDE w:val="0"/>
        <w:autoSpaceDN w:val="0"/>
        <w:adjustRightInd w:val="0"/>
        <w:ind w:left="1440"/>
        <w:rPr>
          <w:snapToGrid/>
          <w:szCs w:val="24"/>
        </w:rPr>
      </w:pPr>
    </w:p>
    <w:p w:rsidR="008567E1" w:rsidRPr="00023306" w:rsidRDefault="00834987" w:rsidP="008567E1">
      <w:pPr>
        <w:widowControl/>
        <w:autoSpaceDE w:val="0"/>
        <w:autoSpaceDN w:val="0"/>
        <w:adjustRightInd w:val="0"/>
        <w:ind w:left="1440"/>
        <w:rPr>
          <w:rStyle w:val="quoted2"/>
          <w:bCs/>
        </w:rPr>
      </w:pPr>
      <w:r w:rsidRPr="00023306">
        <w:rPr>
          <w:lang w:val="en-GB"/>
        </w:rPr>
        <w:t xml:space="preserve">July . International Conference on Memory (ICOM). Symposium on </w:t>
      </w:r>
      <w:r w:rsidR="008567E1" w:rsidRPr="00023306">
        <w:rPr>
          <w:lang w:val="en-GB"/>
        </w:rPr>
        <w:t>Confabulation and Delusion: Similarities and Differences</w:t>
      </w:r>
      <w:r w:rsidRPr="00023306">
        <w:rPr>
          <w:lang w:val="en-GB"/>
        </w:rPr>
        <w:t xml:space="preserve">. Sydney, Australia. </w:t>
      </w:r>
      <w:r w:rsidRPr="00023306">
        <w:rPr>
          <w:u w:val="single"/>
          <w:lang w:val="en-GB"/>
        </w:rPr>
        <w:t>Title:</w:t>
      </w:r>
      <w:r w:rsidRPr="00023306">
        <w:rPr>
          <w:lang w:val="en-GB"/>
        </w:rPr>
        <w:t xml:space="preserve"> </w:t>
      </w:r>
      <w:r w:rsidRPr="00023306">
        <w:rPr>
          <w:rStyle w:val="quoted2"/>
          <w:bCs/>
        </w:rPr>
        <w:t>Spontaneous Confabulation: Behaviouoral and electrophysiological evidence in support of a new model (with Gilboa et al).</w:t>
      </w:r>
    </w:p>
    <w:p w:rsidR="009A74FF" w:rsidRPr="00023306" w:rsidRDefault="009A74FF" w:rsidP="009A74FF">
      <w:pPr>
        <w:widowControl/>
        <w:autoSpaceDE w:val="0"/>
        <w:autoSpaceDN w:val="0"/>
        <w:adjustRightInd w:val="0"/>
        <w:rPr>
          <w:rStyle w:val="quoted2"/>
          <w:bCs/>
        </w:rPr>
      </w:pPr>
    </w:p>
    <w:p w:rsidR="009A74FF" w:rsidRPr="00023306" w:rsidRDefault="009A74FF" w:rsidP="009A74FF">
      <w:pPr>
        <w:widowControl/>
        <w:autoSpaceDE w:val="0"/>
        <w:autoSpaceDN w:val="0"/>
        <w:adjustRightInd w:val="0"/>
        <w:ind w:left="1440"/>
        <w:rPr>
          <w:rStyle w:val="quoted2"/>
          <w:bCs/>
        </w:rPr>
      </w:pPr>
      <w:r w:rsidRPr="00023306">
        <w:rPr>
          <w:rStyle w:val="quoted2"/>
          <w:bCs/>
        </w:rPr>
        <w:t xml:space="preserve">October 19-21. Annual Meeting of the Swiss Neurologiocal Society. </w:t>
      </w:r>
      <w:r w:rsidRPr="00023306">
        <w:rPr>
          <w:rStyle w:val="quoted2"/>
          <w:bCs/>
          <w:u w:val="single"/>
        </w:rPr>
        <w:t>Title</w:t>
      </w:r>
      <w:r w:rsidRPr="00023306">
        <w:rPr>
          <w:rStyle w:val="quoted2"/>
          <w:bCs/>
        </w:rPr>
        <w:t>: The Cognitive Neuroscience of Recent and Remote Memory</w:t>
      </w:r>
      <w:r w:rsidR="009F4483" w:rsidRPr="00023306">
        <w:rPr>
          <w:rStyle w:val="quoted2"/>
          <w:bCs/>
        </w:rPr>
        <w:t>.</w:t>
      </w:r>
    </w:p>
    <w:p w:rsidR="009A74FF" w:rsidRPr="00023306" w:rsidRDefault="009A74FF" w:rsidP="009A74FF">
      <w:pPr>
        <w:widowControl/>
        <w:autoSpaceDE w:val="0"/>
        <w:autoSpaceDN w:val="0"/>
        <w:adjustRightInd w:val="0"/>
        <w:ind w:left="1440"/>
        <w:rPr>
          <w:rStyle w:val="quoted2"/>
          <w:bCs/>
        </w:rPr>
      </w:pPr>
    </w:p>
    <w:p w:rsidR="00941962" w:rsidRPr="00023306" w:rsidRDefault="009A74FF" w:rsidP="009A74FF">
      <w:pPr>
        <w:widowControl/>
        <w:autoSpaceDE w:val="0"/>
        <w:autoSpaceDN w:val="0"/>
        <w:adjustRightInd w:val="0"/>
        <w:ind w:left="1440"/>
        <w:rPr>
          <w:lang w:val="en-GB"/>
        </w:rPr>
      </w:pPr>
      <w:r w:rsidRPr="00023306">
        <w:rPr>
          <w:rStyle w:val="quoted2"/>
          <w:bCs/>
        </w:rPr>
        <w:t xml:space="preserve">December 10-14. Workshop on Cognitive Neuroscience, Development and Psychopathology. The Institure for Advanced Studies, Hebrew University. </w:t>
      </w:r>
      <w:r w:rsidRPr="00023306">
        <w:rPr>
          <w:rStyle w:val="quoted2"/>
          <w:bCs/>
          <w:u w:val="single"/>
        </w:rPr>
        <w:t>Title</w:t>
      </w:r>
      <w:r w:rsidRPr="00023306">
        <w:rPr>
          <w:rStyle w:val="quoted2"/>
          <w:bCs/>
        </w:rPr>
        <w:t xml:space="preserve">: </w:t>
      </w:r>
      <w:r w:rsidRPr="00023306">
        <w:rPr>
          <w:rFonts w:ascii="Palatino Linotype" w:hAnsi="Palatino Linotype"/>
          <w:color w:val="000000"/>
        </w:rPr>
        <w:t xml:space="preserve">Acquired </w:t>
      </w:r>
      <w:r w:rsidR="00685607" w:rsidRPr="00023306">
        <w:rPr>
          <w:rFonts w:ascii="Palatino Linotype" w:hAnsi="Palatino Linotype"/>
          <w:color w:val="000000"/>
        </w:rPr>
        <w:t>A</w:t>
      </w:r>
      <w:r w:rsidRPr="00023306">
        <w:rPr>
          <w:rFonts w:ascii="Palatino Linotype" w:hAnsi="Palatino Linotype"/>
          <w:color w:val="000000"/>
        </w:rPr>
        <w:t>mnesia: Implications for Developmental Disorders (with Asaf Gilboa)</w:t>
      </w:r>
      <w:r w:rsidR="009F4483" w:rsidRPr="00023306">
        <w:rPr>
          <w:rFonts w:ascii="Palatino Linotype" w:hAnsi="Palatino Linotype"/>
          <w:color w:val="000000"/>
        </w:rPr>
        <w:t>.</w:t>
      </w:r>
    </w:p>
    <w:p w:rsidR="00941962" w:rsidRPr="00023306" w:rsidRDefault="00941962" w:rsidP="008567E1">
      <w:pPr>
        <w:widowControl/>
        <w:autoSpaceDE w:val="0"/>
        <w:autoSpaceDN w:val="0"/>
        <w:adjustRightInd w:val="0"/>
        <w:ind w:left="1440"/>
        <w:rPr>
          <w:lang w:val="en-GB"/>
        </w:rPr>
      </w:pPr>
    </w:p>
    <w:p w:rsidR="008567E1" w:rsidRPr="00023306" w:rsidRDefault="009A74FF" w:rsidP="00997223">
      <w:pPr>
        <w:widowControl/>
        <w:autoSpaceDE w:val="0"/>
        <w:autoSpaceDN w:val="0"/>
        <w:adjustRightInd w:val="0"/>
        <w:ind w:left="1440" w:hanging="720"/>
      </w:pPr>
      <w:r w:rsidRPr="00023306">
        <w:rPr>
          <w:b/>
          <w:lang w:val="en-GB"/>
        </w:rPr>
        <w:t>2007</w:t>
      </w:r>
      <w:r w:rsidRPr="00023306">
        <w:rPr>
          <w:b/>
          <w:lang w:val="en-GB"/>
        </w:rPr>
        <w:tab/>
      </w:r>
      <w:r w:rsidRPr="00023306">
        <w:rPr>
          <w:lang w:val="en-GB"/>
        </w:rPr>
        <w:t>March 4-6</w:t>
      </w:r>
      <w:r w:rsidR="000D79F2" w:rsidRPr="00023306">
        <w:rPr>
          <w:lang w:val="en-GB"/>
        </w:rPr>
        <w:t>.</w:t>
      </w:r>
      <w:r w:rsidRPr="00023306">
        <w:rPr>
          <w:lang w:val="en-GB"/>
        </w:rPr>
        <w:t xml:space="preserve"> Rotman Conference.</w:t>
      </w:r>
      <w:r w:rsidR="009F4483" w:rsidRPr="00023306">
        <w:rPr>
          <w:lang w:val="en-GB"/>
        </w:rPr>
        <w:t xml:space="preserve"> Toronto, Canada.</w:t>
      </w:r>
      <w:r w:rsidRPr="00023306">
        <w:rPr>
          <w:lang w:val="en-GB"/>
        </w:rPr>
        <w:t xml:space="preserve"> </w:t>
      </w:r>
      <w:r w:rsidRPr="00023306">
        <w:rPr>
          <w:u w:val="single"/>
          <w:lang w:val="en-GB"/>
        </w:rPr>
        <w:t>Title</w:t>
      </w:r>
      <w:r w:rsidRPr="00023306">
        <w:rPr>
          <w:lang w:val="en-GB"/>
        </w:rPr>
        <w:t xml:space="preserve">: </w:t>
      </w:r>
      <w:r w:rsidR="000D79F2" w:rsidRPr="00023306">
        <w:t>Recent and remote memory: A multiple trace theory perspective.</w:t>
      </w:r>
    </w:p>
    <w:p w:rsidR="00A677E1" w:rsidRPr="00023306" w:rsidRDefault="00A677E1" w:rsidP="00997223">
      <w:pPr>
        <w:widowControl/>
        <w:autoSpaceDE w:val="0"/>
        <w:autoSpaceDN w:val="0"/>
        <w:adjustRightInd w:val="0"/>
        <w:ind w:left="1440" w:hanging="720"/>
      </w:pPr>
    </w:p>
    <w:p w:rsidR="00A677E1" w:rsidRPr="00023306" w:rsidRDefault="00A677E1" w:rsidP="00997223">
      <w:pPr>
        <w:widowControl/>
        <w:autoSpaceDE w:val="0"/>
        <w:autoSpaceDN w:val="0"/>
        <w:adjustRightInd w:val="0"/>
        <w:ind w:left="1440" w:hanging="720"/>
      </w:pPr>
      <w:r w:rsidRPr="00023306">
        <w:tab/>
        <w:t xml:space="preserve">May. Annual Neuroscience Debate at Northwestern University. </w:t>
      </w:r>
      <w:r w:rsidR="009F4483" w:rsidRPr="00023306">
        <w:t xml:space="preserve">Evenston, ILL. </w:t>
      </w:r>
      <w:r w:rsidRPr="00023306">
        <w:rPr>
          <w:u w:val="single"/>
        </w:rPr>
        <w:t>Title:</w:t>
      </w:r>
      <w:r w:rsidRPr="00023306">
        <w:t xml:space="preserve"> Are faces special? </w:t>
      </w:r>
    </w:p>
    <w:p w:rsidR="00997223" w:rsidRPr="00023306" w:rsidRDefault="00997223" w:rsidP="000D79F2">
      <w:pPr>
        <w:widowControl/>
        <w:autoSpaceDE w:val="0"/>
        <w:autoSpaceDN w:val="0"/>
        <w:adjustRightInd w:val="0"/>
        <w:ind w:left="1440" w:hanging="1440"/>
      </w:pPr>
      <w:r w:rsidRPr="00023306">
        <w:tab/>
      </w:r>
      <w:r w:rsidRPr="00023306">
        <w:tab/>
        <w:t xml:space="preserve"> </w:t>
      </w:r>
    </w:p>
    <w:p w:rsidR="00997223" w:rsidRPr="00023306" w:rsidRDefault="00997223" w:rsidP="000D79F2">
      <w:pPr>
        <w:widowControl/>
        <w:autoSpaceDE w:val="0"/>
        <w:autoSpaceDN w:val="0"/>
        <w:adjustRightInd w:val="0"/>
        <w:ind w:left="1440" w:hanging="1440"/>
      </w:pPr>
      <w:r w:rsidRPr="00023306">
        <w:tab/>
      </w:r>
      <w:r w:rsidRPr="00023306">
        <w:tab/>
        <w:t>June 23-26. Tallinn Conference on Memory in Honour of Endel Tulving’s 80</w:t>
      </w:r>
      <w:r w:rsidRPr="00023306">
        <w:rPr>
          <w:vertAlign w:val="superscript"/>
        </w:rPr>
        <w:t>th</w:t>
      </w:r>
      <w:r w:rsidRPr="00023306">
        <w:t xml:space="preserve"> Birthday. </w:t>
      </w:r>
      <w:r w:rsidR="009F4483" w:rsidRPr="00023306">
        <w:t xml:space="preserve">Tallinn, Estonia. </w:t>
      </w:r>
      <w:r w:rsidRPr="00023306">
        <w:rPr>
          <w:u w:val="single"/>
        </w:rPr>
        <w:t>Title:</w:t>
      </w:r>
      <w:r w:rsidRPr="00023306">
        <w:t xml:space="preserve"> Recollection, semantic memory and priming: The role of the hippocampus..</w:t>
      </w:r>
    </w:p>
    <w:p w:rsidR="00E93C0A" w:rsidRPr="00023306" w:rsidRDefault="00E93C0A" w:rsidP="000D79F2">
      <w:pPr>
        <w:widowControl/>
        <w:autoSpaceDE w:val="0"/>
        <w:autoSpaceDN w:val="0"/>
        <w:adjustRightInd w:val="0"/>
        <w:ind w:left="1440" w:hanging="1440"/>
      </w:pPr>
    </w:p>
    <w:p w:rsidR="00997223" w:rsidRPr="00023306" w:rsidRDefault="00E93C0A" w:rsidP="00997223">
      <w:pPr>
        <w:widowControl/>
        <w:autoSpaceDE w:val="0"/>
        <w:autoSpaceDN w:val="0"/>
        <w:adjustRightInd w:val="0"/>
        <w:ind w:left="1440" w:hanging="1440"/>
        <w:rPr>
          <w:lang w:val="en-GB"/>
        </w:rPr>
      </w:pPr>
      <w:r w:rsidRPr="00023306">
        <w:rPr>
          <w:lang w:val="en-GB"/>
        </w:rPr>
        <w:tab/>
      </w:r>
      <w:r w:rsidRPr="00023306">
        <w:rPr>
          <w:lang w:val="en-GB"/>
        </w:rPr>
        <w:tab/>
        <w:t>Ju</w:t>
      </w:r>
      <w:r w:rsidR="00845AF8" w:rsidRPr="00023306">
        <w:rPr>
          <w:lang w:val="en-GB"/>
        </w:rPr>
        <w:t xml:space="preserve">ne 22 -23. Dana Foundation Conference. </w:t>
      </w:r>
      <w:r w:rsidR="009F4483" w:rsidRPr="00023306">
        <w:rPr>
          <w:lang w:val="en-GB"/>
        </w:rPr>
        <w:t xml:space="preserve">UCLA, Los Angeles, Ca. </w:t>
      </w:r>
      <w:r w:rsidR="00845AF8" w:rsidRPr="00023306">
        <w:rPr>
          <w:u w:val="single"/>
          <w:lang w:val="en-GB"/>
        </w:rPr>
        <w:t>Title:</w:t>
      </w:r>
      <w:r w:rsidR="00845AF8" w:rsidRPr="00023306">
        <w:rPr>
          <w:lang w:val="en-GB"/>
        </w:rPr>
        <w:t xml:space="preserve"> The </w:t>
      </w:r>
      <w:r w:rsidR="00997223" w:rsidRPr="00023306">
        <w:rPr>
          <w:lang w:val="en-GB"/>
        </w:rPr>
        <w:t>cognitive neuroscience of</w:t>
      </w:r>
      <w:r w:rsidR="00845AF8" w:rsidRPr="00023306">
        <w:rPr>
          <w:lang w:val="en-GB"/>
        </w:rPr>
        <w:t xml:space="preserve"> autobiographical memory</w:t>
      </w:r>
      <w:r w:rsidR="00997223" w:rsidRPr="00023306">
        <w:rPr>
          <w:lang w:val="en-GB"/>
        </w:rPr>
        <w:t>: Hippocampal-neocortical interactions</w:t>
      </w:r>
      <w:r w:rsidR="00845AF8" w:rsidRPr="00023306">
        <w:rPr>
          <w:lang w:val="en-GB"/>
        </w:rPr>
        <w:t xml:space="preserve"> (with M.P.McAndrews). </w:t>
      </w:r>
    </w:p>
    <w:p w:rsidR="00997223" w:rsidRPr="00023306" w:rsidRDefault="00997223" w:rsidP="00997223">
      <w:pPr>
        <w:widowControl/>
        <w:autoSpaceDE w:val="0"/>
        <w:autoSpaceDN w:val="0"/>
        <w:adjustRightInd w:val="0"/>
        <w:ind w:left="1440" w:hanging="1440"/>
        <w:rPr>
          <w:lang w:val="en-GB"/>
        </w:rPr>
      </w:pPr>
    </w:p>
    <w:p w:rsidR="00997223" w:rsidRPr="00023306" w:rsidRDefault="00997223" w:rsidP="00997223">
      <w:pPr>
        <w:widowControl/>
        <w:autoSpaceDE w:val="0"/>
        <w:autoSpaceDN w:val="0"/>
        <w:adjustRightInd w:val="0"/>
        <w:ind w:left="1440" w:hanging="1440"/>
        <w:rPr>
          <w:lang w:val="en-GB"/>
        </w:rPr>
      </w:pPr>
      <w:r w:rsidRPr="00023306">
        <w:rPr>
          <w:lang w:val="en-GB"/>
        </w:rPr>
        <w:tab/>
      </w:r>
      <w:r w:rsidRPr="00023306">
        <w:rPr>
          <w:lang w:val="en-GB"/>
        </w:rPr>
        <w:tab/>
      </w:r>
      <w:r w:rsidR="00A677E1" w:rsidRPr="00023306">
        <w:rPr>
          <w:lang w:val="en-GB"/>
        </w:rPr>
        <w:t>July</w:t>
      </w:r>
      <w:r w:rsidRPr="00023306">
        <w:rPr>
          <w:lang w:val="en-GB"/>
        </w:rPr>
        <w:t xml:space="preserve"> 15-17. D.O. Hebb Lecture at the Annual Meeting of the Canadian Society for Brain Behaviour and Cognitive Science. </w:t>
      </w:r>
      <w:r w:rsidRPr="00023306">
        <w:rPr>
          <w:u w:val="single"/>
          <w:lang w:val="en-GB"/>
        </w:rPr>
        <w:t>Title:</w:t>
      </w:r>
      <w:r w:rsidRPr="00023306">
        <w:rPr>
          <w:lang w:val="en-GB"/>
        </w:rPr>
        <w:t xml:space="preserve"> The cognitive neuroscience of recent and remote episodic and semantic memory. </w:t>
      </w:r>
    </w:p>
    <w:p w:rsidR="00845AF8" w:rsidRPr="00023306" w:rsidRDefault="00845AF8" w:rsidP="000D79F2">
      <w:pPr>
        <w:widowControl/>
        <w:autoSpaceDE w:val="0"/>
        <w:autoSpaceDN w:val="0"/>
        <w:adjustRightInd w:val="0"/>
        <w:ind w:left="1440" w:hanging="1440"/>
        <w:rPr>
          <w:lang w:val="en-GB"/>
        </w:rPr>
      </w:pPr>
    </w:p>
    <w:p w:rsidR="00845AF8" w:rsidRPr="00023306" w:rsidRDefault="00845AF8" w:rsidP="000D79F2">
      <w:pPr>
        <w:widowControl/>
        <w:autoSpaceDE w:val="0"/>
        <w:autoSpaceDN w:val="0"/>
        <w:adjustRightInd w:val="0"/>
        <w:ind w:left="1440" w:hanging="1440"/>
        <w:rPr>
          <w:lang w:val="en-GB"/>
        </w:rPr>
      </w:pPr>
      <w:r w:rsidRPr="00023306">
        <w:rPr>
          <w:lang w:val="en-GB"/>
        </w:rPr>
        <w:tab/>
      </w:r>
      <w:r w:rsidRPr="00023306">
        <w:rPr>
          <w:lang w:val="en-GB"/>
        </w:rPr>
        <w:tab/>
        <w:t>November 15-16.  The physiology of mind (Festschrift for Giovanni Berlucchi).</w:t>
      </w:r>
      <w:r w:rsidR="009F4483" w:rsidRPr="00023306">
        <w:rPr>
          <w:lang w:val="en-GB"/>
        </w:rPr>
        <w:t xml:space="preserve"> Pavia, Italy. </w:t>
      </w:r>
      <w:r w:rsidRPr="00023306">
        <w:rPr>
          <w:u w:val="single"/>
          <w:lang w:val="en-GB"/>
        </w:rPr>
        <w:t>Title.</w:t>
      </w:r>
      <w:r w:rsidRPr="00023306">
        <w:rPr>
          <w:lang w:val="en-GB"/>
        </w:rPr>
        <w:t xml:space="preserve"> The cognitive neuroscience of remote memory and its uses. </w:t>
      </w:r>
    </w:p>
    <w:p w:rsidR="00A677E1" w:rsidRPr="00023306" w:rsidRDefault="00A677E1" w:rsidP="000D79F2">
      <w:pPr>
        <w:widowControl/>
        <w:autoSpaceDE w:val="0"/>
        <w:autoSpaceDN w:val="0"/>
        <w:adjustRightInd w:val="0"/>
        <w:ind w:left="1440" w:hanging="1440"/>
        <w:rPr>
          <w:lang w:val="en-GB"/>
        </w:rPr>
      </w:pPr>
    </w:p>
    <w:p w:rsidR="009F4483" w:rsidRPr="00023306" w:rsidRDefault="009F4483" w:rsidP="000D79F2">
      <w:pPr>
        <w:widowControl/>
        <w:autoSpaceDE w:val="0"/>
        <w:autoSpaceDN w:val="0"/>
        <w:adjustRightInd w:val="0"/>
        <w:ind w:left="1440" w:hanging="1440"/>
        <w:rPr>
          <w:lang w:val="en-GB"/>
        </w:rPr>
      </w:pPr>
    </w:p>
    <w:p w:rsidR="00A63FA2" w:rsidRPr="00023306" w:rsidRDefault="00A677E1" w:rsidP="00E85AAD">
      <w:pPr>
        <w:widowControl/>
        <w:autoSpaceDE w:val="0"/>
        <w:autoSpaceDN w:val="0"/>
        <w:adjustRightInd w:val="0"/>
        <w:ind w:left="1440" w:hanging="1440"/>
        <w:rPr>
          <w:lang w:val="en-GB"/>
        </w:rPr>
      </w:pPr>
      <w:r w:rsidRPr="00023306">
        <w:rPr>
          <w:lang w:val="en-GB"/>
        </w:rPr>
        <w:tab/>
      </w:r>
      <w:r w:rsidRPr="00023306">
        <w:rPr>
          <w:b/>
          <w:lang w:val="en-GB"/>
        </w:rPr>
        <w:t>2008</w:t>
      </w:r>
      <w:r w:rsidRPr="00023306">
        <w:rPr>
          <w:b/>
          <w:lang w:val="en-GB"/>
        </w:rPr>
        <w:tab/>
      </w:r>
      <w:r w:rsidRPr="00023306">
        <w:rPr>
          <w:lang w:val="en-GB"/>
        </w:rPr>
        <w:t xml:space="preserve">May 22-25. William James Award Lecture at the Annual Meeting of Association for Psychological Science. </w:t>
      </w:r>
      <w:r w:rsidR="009F4483" w:rsidRPr="00023306">
        <w:rPr>
          <w:lang w:val="en-GB"/>
        </w:rPr>
        <w:t xml:space="preserve">Chicago, Ill. </w:t>
      </w:r>
      <w:r w:rsidR="00E85AAD" w:rsidRPr="00023306">
        <w:rPr>
          <w:u w:val="single"/>
          <w:lang w:val="en-GB"/>
        </w:rPr>
        <w:t>Title:</w:t>
      </w:r>
      <w:r w:rsidR="009F4483" w:rsidRPr="00023306">
        <w:rPr>
          <w:lang w:val="en-GB"/>
        </w:rPr>
        <w:t xml:space="preserve"> </w:t>
      </w:r>
      <w:r w:rsidR="00E85AAD" w:rsidRPr="00023306">
        <w:rPr>
          <w:lang w:val="en-GB"/>
        </w:rPr>
        <w:t xml:space="preserve">The cognitive neuroscience of remote memory. </w:t>
      </w:r>
    </w:p>
    <w:p w:rsidR="0065609B" w:rsidRPr="00023306" w:rsidRDefault="0065609B" w:rsidP="00E85AAD">
      <w:pPr>
        <w:widowControl/>
        <w:autoSpaceDE w:val="0"/>
        <w:autoSpaceDN w:val="0"/>
        <w:adjustRightInd w:val="0"/>
        <w:ind w:left="1440" w:hanging="1440"/>
        <w:rPr>
          <w:lang w:val="en-GB"/>
        </w:rPr>
      </w:pPr>
    </w:p>
    <w:p w:rsidR="009F4483" w:rsidRPr="00023306" w:rsidRDefault="009F4483" w:rsidP="00E85AAD">
      <w:pPr>
        <w:widowControl/>
        <w:autoSpaceDE w:val="0"/>
        <w:autoSpaceDN w:val="0"/>
        <w:adjustRightInd w:val="0"/>
        <w:ind w:left="1440" w:hanging="1440"/>
        <w:rPr>
          <w:lang w:val="en-GB"/>
        </w:rPr>
      </w:pPr>
    </w:p>
    <w:p w:rsidR="0065609B" w:rsidRPr="00023306" w:rsidRDefault="0065609B" w:rsidP="00E85AAD">
      <w:pPr>
        <w:widowControl/>
        <w:autoSpaceDE w:val="0"/>
        <w:autoSpaceDN w:val="0"/>
        <w:adjustRightInd w:val="0"/>
        <w:ind w:left="1440" w:hanging="1440"/>
        <w:rPr>
          <w:lang w:val="en-GB"/>
        </w:rPr>
      </w:pPr>
      <w:r w:rsidRPr="00023306">
        <w:rPr>
          <w:lang w:val="en-GB"/>
        </w:rPr>
        <w:tab/>
      </w:r>
      <w:r w:rsidRPr="00023306">
        <w:rPr>
          <w:b/>
          <w:lang w:val="en-GB"/>
        </w:rPr>
        <w:t>2009</w:t>
      </w:r>
      <w:r w:rsidRPr="00023306">
        <w:rPr>
          <w:b/>
          <w:lang w:val="en-GB"/>
        </w:rPr>
        <w:tab/>
      </w:r>
      <w:r w:rsidRPr="00023306">
        <w:rPr>
          <w:lang w:val="en-GB"/>
        </w:rPr>
        <w:t xml:space="preserve">February 2-4. NovoBrain Conference, Bochum, Germany: </w:t>
      </w:r>
      <w:r w:rsidRPr="00023306">
        <w:rPr>
          <w:u w:val="single"/>
          <w:lang w:val="en-GB"/>
        </w:rPr>
        <w:t>Title:</w:t>
      </w:r>
      <w:r w:rsidRPr="00023306">
        <w:rPr>
          <w:lang w:val="en-GB"/>
        </w:rPr>
        <w:t xml:space="preserve"> The hippocampus as a “stupid” memory module.</w:t>
      </w:r>
    </w:p>
    <w:p w:rsidR="000D79F2" w:rsidRPr="00023306" w:rsidRDefault="000D79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rPr>
      </w:pPr>
    </w:p>
    <w:p w:rsidR="00A70D00" w:rsidRPr="00023306" w:rsidRDefault="00A70D00" w:rsidP="00A70D00">
      <w:pPr>
        <w:ind w:left="1440"/>
        <w:rPr>
          <w:szCs w:val="24"/>
        </w:rPr>
      </w:pPr>
      <w:r w:rsidRPr="00023306">
        <w:rPr>
          <w:szCs w:val="24"/>
        </w:rPr>
        <w:t xml:space="preserve">May 3-6. Epilepsy and Memory: The State of the Art. Dartington Hall, Devon, UK. </w:t>
      </w:r>
      <w:r w:rsidRPr="00023306">
        <w:rPr>
          <w:szCs w:val="24"/>
          <w:u w:val="single"/>
        </w:rPr>
        <w:t>Title:</w:t>
      </w:r>
      <w:r w:rsidRPr="00023306">
        <w:rPr>
          <w:szCs w:val="24"/>
        </w:rPr>
        <w:t xml:space="preserve"> What epilepsy has contributed to the study of memory.</w:t>
      </w:r>
    </w:p>
    <w:p w:rsidR="00A70D00" w:rsidRPr="00023306" w:rsidRDefault="00A70D00" w:rsidP="00A70D00">
      <w:pPr>
        <w:ind w:left="2160" w:hanging="720"/>
        <w:rPr>
          <w:szCs w:val="24"/>
        </w:rPr>
      </w:pPr>
    </w:p>
    <w:p w:rsidR="00A70D00" w:rsidRPr="00023306" w:rsidRDefault="00A70D00" w:rsidP="00A70D00">
      <w:pPr>
        <w:ind w:left="1440"/>
        <w:rPr>
          <w:szCs w:val="24"/>
        </w:rPr>
      </w:pPr>
      <w:r w:rsidRPr="00023306">
        <w:rPr>
          <w:szCs w:val="24"/>
        </w:rPr>
        <w:t xml:space="preserve">October 16. Northumberland Learning Connection. Cobourg, ON. </w:t>
      </w:r>
      <w:r w:rsidRPr="00023306">
        <w:rPr>
          <w:szCs w:val="24"/>
          <w:u w:val="single"/>
        </w:rPr>
        <w:t>Title:</w:t>
      </w:r>
      <w:r w:rsidRPr="00023306">
        <w:rPr>
          <w:szCs w:val="24"/>
        </w:rPr>
        <w:t xml:space="preserve"> Memory and Face Recognition</w:t>
      </w:r>
    </w:p>
    <w:p w:rsidR="00A70D00" w:rsidRPr="00023306" w:rsidRDefault="00A70D00" w:rsidP="00A70D00">
      <w:pPr>
        <w:ind w:left="2160" w:hanging="720"/>
        <w:rPr>
          <w:szCs w:val="24"/>
        </w:rPr>
      </w:pPr>
    </w:p>
    <w:p w:rsidR="00A70D00" w:rsidRPr="00023306" w:rsidRDefault="00A70D00" w:rsidP="00A70D00">
      <w:pPr>
        <w:ind w:left="1440"/>
        <w:rPr>
          <w:b/>
          <w:bCs/>
          <w:i/>
          <w:iCs/>
          <w:szCs w:val="24"/>
        </w:rPr>
      </w:pPr>
      <w:r w:rsidRPr="00023306">
        <w:rPr>
          <w:szCs w:val="24"/>
        </w:rPr>
        <w:t xml:space="preserve">November, 2-3. </w:t>
      </w:r>
      <w:r w:rsidRPr="00023306">
        <w:rPr>
          <w:bCs/>
          <w:iCs/>
          <w:szCs w:val="24"/>
        </w:rPr>
        <w:t>Pathways of Discovery in Neuroscience:</w:t>
      </w:r>
      <w:r w:rsidRPr="00023306">
        <w:rPr>
          <w:szCs w:val="24"/>
        </w:rPr>
        <w:t>75th Anniversary of the MNI and</w:t>
      </w:r>
      <w:r w:rsidRPr="00023306">
        <w:rPr>
          <w:b/>
          <w:bCs/>
          <w:i/>
          <w:iCs/>
          <w:szCs w:val="24"/>
        </w:rPr>
        <w:t xml:space="preserve"> </w:t>
      </w:r>
      <w:r w:rsidRPr="00023306">
        <w:rPr>
          <w:szCs w:val="24"/>
        </w:rPr>
        <w:t xml:space="preserve">50th Anniversary of the Gairdner Foundation. Montreal, </w:t>
      </w:r>
      <w:r w:rsidR="009F4483" w:rsidRPr="00023306">
        <w:rPr>
          <w:szCs w:val="24"/>
        </w:rPr>
        <w:t>Canada</w:t>
      </w:r>
      <w:r w:rsidRPr="00023306">
        <w:rPr>
          <w:szCs w:val="24"/>
        </w:rPr>
        <w:t xml:space="preserve">. </w:t>
      </w:r>
      <w:r w:rsidRPr="00023306">
        <w:rPr>
          <w:szCs w:val="24"/>
          <w:u w:val="single"/>
        </w:rPr>
        <w:t>Title:</w:t>
      </w:r>
      <w:r w:rsidRPr="00023306">
        <w:rPr>
          <w:szCs w:val="24"/>
        </w:rPr>
        <w:t xml:space="preserve"> Memory Consolidation: Past and Present</w:t>
      </w:r>
    </w:p>
    <w:p w:rsidR="00A70D00" w:rsidRPr="00023306" w:rsidRDefault="00A70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rPr>
      </w:pPr>
    </w:p>
    <w:p w:rsidR="00A70D00" w:rsidRPr="00023306" w:rsidRDefault="00A70D00" w:rsidP="00A70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023306">
        <w:rPr>
          <w:rFonts w:ascii="Times New Roman" w:hAnsi="Times New Roman" w:cs="Times New Roman"/>
          <w:b/>
          <w:sz w:val="24"/>
          <w:szCs w:val="24"/>
          <w:lang w:val="en-GB"/>
        </w:rPr>
        <w:tab/>
        <w:t>2010</w:t>
      </w:r>
      <w:r w:rsidRPr="00023306">
        <w:rPr>
          <w:rFonts w:ascii="Times New Roman" w:hAnsi="Times New Roman" w:cs="Times New Roman"/>
          <w:b/>
          <w:sz w:val="24"/>
          <w:szCs w:val="24"/>
          <w:lang w:val="en-GB"/>
        </w:rPr>
        <w:tab/>
      </w:r>
      <w:r w:rsidRPr="00023306">
        <w:rPr>
          <w:rFonts w:ascii="Times New Roman" w:hAnsi="Times New Roman" w:cs="Times New Roman"/>
          <w:sz w:val="24"/>
          <w:szCs w:val="24"/>
        </w:rPr>
        <w:t xml:space="preserve">February 10. </w:t>
      </w:r>
      <w:r w:rsidRPr="00023306">
        <w:rPr>
          <w:rFonts w:ascii="Times New Roman" w:hAnsi="Times New Roman" w:cs="Times New Roman"/>
          <w:bCs/>
          <w:iCs/>
          <w:sz w:val="24"/>
          <w:szCs w:val="24"/>
        </w:rPr>
        <w:t>Symposium on Disorders of Memory</w:t>
      </w:r>
      <w:r w:rsidRPr="00023306">
        <w:rPr>
          <w:rFonts w:ascii="Times New Roman" w:hAnsi="Times New Roman" w:cs="Times New Roman"/>
          <w:bCs/>
          <w:i/>
          <w:iCs/>
          <w:sz w:val="24"/>
          <w:szCs w:val="24"/>
        </w:rPr>
        <w:t xml:space="preserve">. </w:t>
      </w:r>
      <w:r w:rsidRPr="00023306">
        <w:rPr>
          <w:rFonts w:ascii="Times New Roman" w:hAnsi="Times New Roman" w:cs="Times New Roman"/>
          <w:sz w:val="24"/>
          <w:szCs w:val="24"/>
        </w:rPr>
        <w:t xml:space="preserve"> Meeting of the Section of </w:t>
      </w:r>
      <w:r w:rsidRPr="00023306">
        <w:rPr>
          <w:rFonts w:ascii="Times New Roman" w:hAnsi="Times New Roman" w:cs="Times New Roman"/>
          <w:sz w:val="24"/>
          <w:szCs w:val="24"/>
        </w:rPr>
        <w:tab/>
      </w:r>
      <w:r w:rsidRPr="00023306">
        <w:rPr>
          <w:rFonts w:ascii="Times New Roman" w:hAnsi="Times New Roman" w:cs="Times New Roman"/>
          <w:sz w:val="24"/>
          <w:szCs w:val="24"/>
        </w:rPr>
        <w:tab/>
      </w:r>
      <w:r w:rsidRPr="00023306">
        <w:rPr>
          <w:rFonts w:ascii="Times New Roman" w:hAnsi="Times New Roman" w:cs="Times New Roman"/>
          <w:sz w:val="24"/>
          <w:szCs w:val="24"/>
        </w:rPr>
        <w:tab/>
      </w:r>
      <w:r w:rsidRPr="00023306">
        <w:rPr>
          <w:rFonts w:ascii="Times New Roman" w:hAnsi="Times New Roman" w:cs="Times New Roman"/>
          <w:sz w:val="24"/>
          <w:szCs w:val="24"/>
        </w:rPr>
        <w:tab/>
      </w:r>
      <w:r w:rsidR="00784D1C" w:rsidRPr="00023306">
        <w:rPr>
          <w:rFonts w:ascii="Times New Roman" w:hAnsi="Times New Roman" w:cs="Times New Roman"/>
          <w:sz w:val="24"/>
          <w:szCs w:val="24"/>
        </w:rPr>
        <w:t xml:space="preserve"> </w:t>
      </w:r>
      <w:r w:rsidRPr="00023306">
        <w:rPr>
          <w:rFonts w:ascii="Times New Roman" w:hAnsi="Times New Roman" w:cs="Times New Roman"/>
          <w:sz w:val="24"/>
          <w:szCs w:val="24"/>
        </w:rPr>
        <w:t xml:space="preserve">Neuropsychiatry, Royal College of Psychiatrists, and the British Neuropsychiatric </w:t>
      </w:r>
      <w:r w:rsidRPr="00023306">
        <w:rPr>
          <w:rFonts w:ascii="Times New Roman" w:hAnsi="Times New Roman" w:cs="Times New Roman"/>
          <w:sz w:val="24"/>
          <w:szCs w:val="24"/>
        </w:rPr>
        <w:tab/>
      </w:r>
      <w:r w:rsidRPr="00023306">
        <w:rPr>
          <w:rFonts w:ascii="Times New Roman" w:hAnsi="Times New Roman" w:cs="Times New Roman"/>
          <w:sz w:val="24"/>
          <w:szCs w:val="24"/>
        </w:rPr>
        <w:tab/>
      </w:r>
      <w:r w:rsidRPr="00023306">
        <w:rPr>
          <w:rFonts w:ascii="Times New Roman" w:hAnsi="Times New Roman" w:cs="Times New Roman"/>
          <w:sz w:val="24"/>
          <w:szCs w:val="24"/>
        </w:rPr>
        <w:tab/>
        <w:t xml:space="preserve">Association. Institute of Child Health, London, U.K. </w:t>
      </w:r>
      <w:r w:rsidRPr="00023306">
        <w:rPr>
          <w:rFonts w:ascii="Times New Roman" w:hAnsi="Times New Roman" w:cs="Times New Roman"/>
          <w:sz w:val="24"/>
          <w:szCs w:val="24"/>
          <w:u w:val="single"/>
        </w:rPr>
        <w:t>Title:</w:t>
      </w:r>
      <w:r w:rsidRPr="00023306">
        <w:rPr>
          <w:rFonts w:ascii="Times New Roman" w:hAnsi="Times New Roman" w:cs="Times New Roman"/>
          <w:sz w:val="24"/>
          <w:szCs w:val="24"/>
        </w:rPr>
        <w:t xml:space="preserve"> Memory Consolidation: Past, </w:t>
      </w:r>
      <w:r w:rsidRPr="00023306">
        <w:rPr>
          <w:rFonts w:ascii="Times New Roman" w:hAnsi="Times New Roman" w:cs="Times New Roman"/>
          <w:sz w:val="24"/>
          <w:szCs w:val="24"/>
        </w:rPr>
        <w:tab/>
      </w:r>
      <w:r w:rsidRPr="00023306">
        <w:rPr>
          <w:rFonts w:ascii="Times New Roman" w:hAnsi="Times New Roman" w:cs="Times New Roman"/>
          <w:sz w:val="24"/>
          <w:szCs w:val="24"/>
        </w:rPr>
        <w:tab/>
      </w:r>
      <w:r w:rsidRPr="00023306">
        <w:rPr>
          <w:rFonts w:ascii="Times New Roman" w:hAnsi="Times New Roman" w:cs="Times New Roman"/>
          <w:sz w:val="24"/>
          <w:szCs w:val="24"/>
        </w:rPr>
        <w:tab/>
        <w:t>Present and Future.</w:t>
      </w:r>
    </w:p>
    <w:p w:rsidR="00A318CE" w:rsidRPr="00023306" w:rsidRDefault="00A70D00" w:rsidP="00A70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023306">
        <w:rPr>
          <w:rFonts w:ascii="Times New Roman" w:hAnsi="Times New Roman" w:cs="Times New Roman"/>
          <w:sz w:val="24"/>
          <w:szCs w:val="24"/>
        </w:rPr>
        <w:tab/>
      </w:r>
      <w:r w:rsidRPr="00023306">
        <w:rPr>
          <w:rFonts w:ascii="Times New Roman" w:hAnsi="Times New Roman" w:cs="Times New Roman"/>
          <w:sz w:val="24"/>
          <w:szCs w:val="24"/>
        </w:rPr>
        <w:tab/>
      </w:r>
    </w:p>
    <w:p w:rsidR="00A318CE" w:rsidRPr="00023306" w:rsidRDefault="00A318CE" w:rsidP="00B87198">
      <w:pPr>
        <w:ind w:left="1418" w:firstLine="22"/>
        <w:rPr>
          <w:bCs/>
          <w:iCs/>
        </w:rPr>
      </w:pPr>
      <w:r w:rsidRPr="00023306">
        <w:rPr>
          <w:bCs/>
          <w:iCs/>
        </w:rPr>
        <w:t xml:space="preserve"> June 4. 10</w:t>
      </w:r>
      <w:r w:rsidRPr="00023306">
        <w:rPr>
          <w:bCs/>
          <w:iCs/>
          <w:vertAlign w:val="superscript"/>
        </w:rPr>
        <w:t>th</w:t>
      </w:r>
      <w:r w:rsidRPr="00023306">
        <w:rPr>
          <w:bCs/>
          <w:iCs/>
        </w:rPr>
        <w:t xml:space="preserve"> Annual Behavioral Neurology Clinic Day. Toronto, Canada. </w:t>
      </w:r>
      <w:r w:rsidRPr="00023306">
        <w:rPr>
          <w:bCs/>
          <w:iCs/>
          <w:u w:val="single"/>
        </w:rPr>
        <w:t>Title:</w:t>
      </w:r>
      <w:r w:rsidRPr="00023306">
        <w:rPr>
          <w:bCs/>
          <w:iCs/>
        </w:rPr>
        <w:t xml:space="preserve"> Memory </w:t>
      </w:r>
      <w:r w:rsidR="00B87198" w:rsidRPr="00023306">
        <w:rPr>
          <w:bCs/>
          <w:iCs/>
        </w:rPr>
        <w:t xml:space="preserve">  </w:t>
      </w:r>
      <w:r w:rsidRPr="00023306">
        <w:rPr>
          <w:bCs/>
          <w:iCs/>
        </w:rPr>
        <w:t>in</w:t>
      </w:r>
      <w:r w:rsidR="00B87198" w:rsidRPr="00023306">
        <w:rPr>
          <w:bCs/>
          <w:iCs/>
        </w:rPr>
        <w:t xml:space="preserve"> </w:t>
      </w:r>
      <w:r w:rsidRPr="00023306">
        <w:rPr>
          <w:bCs/>
          <w:iCs/>
        </w:rPr>
        <w:t xml:space="preserve"> aging, amnesia and dementia. </w:t>
      </w:r>
    </w:p>
    <w:p w:rsidR="00A318CE" w:rsidRPr="00023306" w:rsidRDefault="00A318CE" w:rsidP="00A318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720"/>
        <w:rPr>
          <w:rFonts w:ascii="Times New Roman" w:hAnsi="Times New Roman" w:cs="Times New Roman"/>
          <w:sz w:val="24"/>
          <w:szCs w:val="24"/>
        </w:rPr>
      </w:pPr>
    </w:p>
    <w:p w:rsidR="00C4433A" w:rsidRPr="00023306" w:rsidRDefault="00C4433A" w:rsidP="00A318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720"/>
        <w:rPr>
          <w:rFonts w:ascii="Times New Roman" w:hAnsi="Times New Roman" w:cs="Times New Roman"/>
          <w:sz w:val="24"/>
          <w:szCs w:val="24"/>
        </w:rPr>
      </w:pPr>
      <w:r w:rsidRPr="00023306">
        <w:rPr>
          <w:rFonts w:ascii="Times New Roman" w:hAnsi="Times New Roman" w:cs="Times New Roman"/>
          <w:sz w:val="24"/>
          <w:szCs w:val="24"/>
        </w:rPr>
        <w:t>June 14.  Theoretical Perspectives on Autobiographical Memory</w:t>
      </w:r>
      <w:r w:rsidRPr="00023306">
        <w:rPr>
          <w:rFonts w:ascii="Times New Roman" w:hAnsi="Times New Roman" w:cs="Times New Roman"/>
          <w:i/>
          <w:sz w:val="24"/>
          <w:szCs w:val="24"/>
        </w:rPr>
        <w:t>.</w:t>
      </w:r>
      <w:r w:rsidRPr="00023306">
        <w:rPr>
          <w:rFonts w:ascii="Times New Roman" w:hAnsi="Times New Roman" w:cs="Times New Roman"/>
          <w:sz w:val="24"/>
          <w:szCs w:val="24"/>
        </w:rPr>
        <w:t xml:space="preserve"> Aarhus, Denmark.</w:t>
      </w:r>
      <w:r w:rsidR="00784D1C" w:rsidRPr="00023306">
        <w:rPr>
          <w:rFonts w:ascii="Times New Roman" w:hAnsi="Times New Roman" w:cs="Times New Roman"/>
          <w:sz w:val="24"/>
          <w:szCs w:val="24"/>
        </w:rPr>
        <w:t xml:space="preserve"> </w:t>
      </w:r>
      <w:r w:rsidRPr="00023306">
        <w:rPr>
          <w:rFonts w:ascii="Times New Roman" w:hAnsi="Times New Roman" w:cs="Times New Roman"/>
          <w:sz w:val="24"/>
          <w:szCs w:val="24"/>
          <w:u w:val="single"/>
        </w:rPr>
        <w:t>Title:</w:t>
      </w:r>
      <w:r w:rsidRPr="00023306">
        <w:rPr>
          <w:rFonts w:ascii="Times New Roman" w:hAnsi="Times New Roman" w:cs="Times New Roman"/>
          <w:sz w:val="24"/>
          <w:szCs w:val="24"/>
        </w:rPr>
        <w:t xml:space="preserve"> </w:t>
      </w:r>
      <w:r w:rsidR="00784D1C" w:rsidRPr="00023306">
        <w:rPr>
          <w:rFonts w:ascii="Times New Roman" w:hAnsi="Times New Roman" w:cs="Times New Roman"/>
          <w:sz w:val="24"/>
          <w:szCs w:val="24"/>
        </w:rPr>
        <w:br/>
        <w:t xml:space="preserve">            </w:t>
      </w:r>
      <w:r w:rsidRPr="00023306">
        <w:rPr>
          <w:rFonts w:ascii="Times New Roman" w:hAnsi="Times New Roman" w:cs="Times New Roman"/>
          <w:sz w:val="24"/>
          <w:szCs w:val="24"/>
        </w:rPr>
        <w:t>Memory Consolidation Past and Present: The Contribution of Research on</w:t>
      </w:r>
    </w:p>
    <w:p w:rsidR="00C4433A" w:rsidRPr="00023306" w:rsidRDefault="00C4433A" w:rsidP="00A318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720"/>
        <w:rPr>
          <w:rFonts w:ascii="Times New Roman" w:hAnsi="Times New Roman" w:cs="Times New Roman"/>
          <w:sz w:val="24"/>
          <w:szCs w:val="24"/>
        </w:rPr>
      </w:pPr>
      <w:r w:rsidRPr="00023306">
        <w:rPr>
          <w:rFonts w:ascii="Times New Roman" w:hAnsi="Times New Roman" w:cs="Times New Roman"/>
          <w:sz w:val="24"/>
          <w:szCs w:val="24"/>
        </w:rPr>
        <w:t>Autobiographical Memory.</w:t>
      </w:r>
    </w:p>
    <w:p w:rsidR="00C4433A" w:rsidRPr="00023306" w:rsidRDefault="00C4433A" w:rsidP="00A318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720"/>
        <w:rPr>
          <w:rFonts w:ascii="Times New Roman" w:hAnsi="Times New Roman" w:cs="Times New Roman"/>
          <w:sz w:val="24"/>
          <w:szCs w:val="24"/>
        </w:rPr>
      </w:pPr>
    </w:p>
    <w:p w:rsidR="00A318CE" w:rsidRPr="00023306" w:rsidRDefault="009F4483" w:rsidP="009F4483">
      <w:pPr>
        <w:ind w:left="2160" w:hanging="720"/>
        <w:rPr>
          <w:bCs/>
          <w:iCs/>
        </w:rPr>
      </w:pPr>
      <w:r w:rsidRPr="00023306">
        <w:rPr>
          <w:bCs/>
          <w:iCs/>
        </w:rPr>
        <w:t>June 24-27. 14</w:t>
      </w:r>
      <w:r w:rsidRPr="00023306">
        <w:rPr>
          <w:bCs/>
          <w:iCs/>
          <w:vertAlign w:val="superscript"/>
        </w:rPr>
        <w:t>th</w:t>
      </w:r>
      <w:r w:rsidRPr="00023306">
        <w:rPr>
          <w:bCs/>
          <w:iCs/>
        </w:rPr>
        <w:t xml:space="preserve"> Meeting of the Association for the Scientific Study of Consciousness.</w:t>
      </w:r>
    </w:p>
    <w:p w:rsidR="009F4483" w:rsidRPr="00023306" w:rsidRDefault="007364A9" w:rsidP="00B87198">
      <w:pPr>
        <w:ind w:left="1418" w:firstLine="22"/>
        <w:rPr>
          <w:bCs/>
          <w:iCs/>
        </w:rPr>
      </w:pPr>
      <w:r w:rsidRPr="00023306">
        <w:rPr>
          <w:bCs/>
          <w:iCs/>
        </w:rPr>
        <w:t xml:space="preserve">Toronto, Canada. </w:t>
      </w:r>
      <w:r w:rsidR="009F4483" w:rsidRPr="00023306">
        <w:rPr>
          <w:bCs/>
          <w:iCs/>
          <w:u w:val="single"/>
        </w:rPr>
        <w:t>Title</w:t>
      </w:r>
      <w:r w:rsidR="009F4483" w:rsidRPr="00023306">
        <w:rPr>
          <w:bCs/>
          <w:iCs/>
        </w:rPr>
        <w:t xml:space="preserve">: Varieties of memory and consciousness: A cognitive </w:t>
      </w:r>
      <w:r w:rsidR="00B87198" w:rsidRPr="00023306">
        <w:rPr>
          <w:bCs/>
          <w:iCs/>
        </w:rPr>
        <w:t>n</w:t>
      </w:r>
      <w:r w:rsidR="009F4483" w:rsidRPr="00023306">
        <w:rPr>
          <w:bCs/>
          <w:iCs/>
        </w:rPr>
        <w:t>euroscience</w:t>
      </w:r>
      <w:r w:rsidR="00B87198" w:rsidRPr="00023306">
        <w:rPr>
          <w:bCs/>
          <w:iCs/>
        </w:rPr>
        <w:t xml:space="preserve"> </w:t>
      </w:r>
      <w:r w:rsidR="009F4483" w:rsidRPr="00023306">
        <w:rPr>
          <w:bCs/>
          <w:iCs/>
        </w:rPr>
        <w:t xml:space="preserve">perspective. </w:t>
      </w:r>
    </w:p>
    <w:p w:rsidR="009F4483" w:rsidRPr="00023306" w:rsidRDefault="009F4483" w:rsidP="009F4483">
      <w:pPr>
        <w:ind w:left="2160" w:hanging="720"/>
        <w:rPr>
          <w:bCs/>
          <w:iCs/>
        </w:rPr>
      </w:pPr>
    </w:p>
    <w:p w:rsidR="009F4483" w:rsidRPr="00023306" w:rsidRDefault="009F4483" w:rsidP="00B87198">
      <w:pPr>
        <w:ind w:left="1418" w:firstLine="22"/>
        <w:rPr>
          <w:bCs/>
          <w:iCs/>
        </w:rPr>
      </w:pPr>
      <w:r w:rsidRPr="00023306">
        <w:rPr>
          <w:bCs/>
          <w:iCs/>
        </w:rPr>
        <w:t>October 14-16. Cognitive Science - MDRS Debate.</w:t>
      </w:r>
      <w:r w:rsidR="007364A9" w:rsidRPr="00023306">
        <w:rPr>
          <w:bCs/>
          <w:iCs/>
        </w:rPr>
        <w:t xml:space="preserve"> Norhtwestern University, Evanston, IL.</w:t>
      </w:r>
      <w:r w:rsidR="00B87198" w:rsidRPr="00023306">
        <w:rPr>
          <w:bCs/>
          <w:iCs/>
        </w:rPr>
        <w:t xml:space="preserve"> </w:t>
      </w:r>
      <w:r w:rsidRPr="00023306">
        <w:rPr>
          <w:bCs/>
          <w:iCs/>
          <w:u w:val="single"/>
        </w:rPr>
        <w:t>Title:</w:t>
      </w:r>
      <w:r w:rsidRPr="00023306">
        <w:rPr>
          <w:bCs/>
          <w:iCs/>
        </w:rPr>
        <w:t xml:space="preserve"> Memory consolidation: Past and Present. </w:t>
      </w:r>
    </w:p>
    <w:p w:rsidR="009F4483" w:rsidRPr="00023306" w:rsidRDefault="009F4483" w:rsidP="009F4483">
      <w:pPr>
        <w:ind w:left="2160" w:hanging="720"/>
        <w:rPr>
          <w:bCs/>
          <w:iCs/>
        </w:rPr>
      </w:pPr>
    </w:p>
    <w:p w:rsidR="00A318CE" w:rsidRPr="00023306" w:rsidRDefault="009F4483" w:rsidP="009F4483">
      <w:pPr>
        <w:ind w:left="2160" w:hanging="720"/>
        <w:rPr>
          <w:bCs/>
          <w:iCs/>
        </w:rPr>
      </w:pPr>
      <w:r w:rsidRPr="00023306">
        <w:rPr>
          <w:bCs/>
          <w:iCs/>
        </w:rPr>
        <w:t xml:space="preserve">October 28. Halstorf Lecture. </w:t>
      </w:r>
      <w:r w:rsidR="007364A9" w:rsidRPr="00023306">
        <w:rPr>
          <w:bCs/>
          <w:iCs/>
        </w:rPr>
        <w:t xml:space="preserve">Mount Holyoke College, Northampton, MA. </w:t>
      </w:r>
      <w:r w:rsidRPr="00023306">
        <w:rPr>
          <w:bCs/>
          <w:iCs/>
          <w:u w:val="single"/>
        </w:rPr>
        <w:t>Title:</w:t>
      </w:r>
      <w:r w:rsidRPr="00023306">
        <w:rPr>
          <w:bCs/>
          <w:iCs/>
        </w:rPr>
        <w:t xml:space="preserve"> Memory</w:t>
      </w:r>
    </w:p>
    <w:p w:rsidR="009F4483" w:rsidRPr="00023306" w:rsidRDefault="009F4483" w:rsidP="009F4483">
      <w:pPr>
        <w:ind w:left="2160" w:hanging="720"/>
        <w:rPr>
          <w:bCs/>
          <w:iCs/>
        </w:rPr>
      </w:pPr>
      <w:r w:rsidRPr="00023306">
        <w:rPr>
          <w:bCs/>
          <w:iCs/>
        </w:rPr>
        <w:t xml:space="preserve">and the brain: Past, present and future. </w:t>
      </w:r>
    </w:p>
    <w:p w:rsidR="00F026CF" w:rsidRPr="00023306" w:rsidRDefault="00F026CF" w:rsidP="00F026CF">
      <w:pPr>
        <w:rPr>
          <w:bCs/>
          <w:iCs/>
        </w:rPr>
      </w:pPr>
    </w:p>
    <w:p w:rsidR="00575B56" w:rsidRPr="00023306" w:rsidRDefault="00F026CF" w:rsidP="002D4A3E">
      <w:pPr>
        <w:spacing w:before="100" w:beforeAutospacing="1" w:after="100" w:afterAutospacing="1"/>
        <w:ind w:left="1440" w:hanging="720"/>
        <w:rPr>
          <w:snapToGrid/>
          <w:szCs w:val="24"/>
          <w:lang w:bidi="he-IL"/>
        </w:rPr>
      </w:pPr>
      <w:r w:rsidRPr="00023306">
        <w:rPr>
          <w:b/>
          <w:iCs/>
        </w:rPr>
        <w:t>2011</w:t>
      </w:r>
      <w:r w:rsidRPr="00023306">
        <w:rPr>
          <w:bCs/>
          <w:iCs/>
        </w:rPr>
        <w:tab/>
      </w:r>
      <w:r w:rsidR="00575B56" w:rsidRPr="00023306">
        <w:rPr>
          <w:bCs/>
          <w:iCs/>
        </w:rPr>
        <w:t xml:space="preserve">March 25-26. </w:t>
      </w:r>
      <w:r w:rsidR="002D4A3E" w:rsidRPr="00023306">
        <w:rPr>
          <w:bCs/>
          <w:iCs/>
          <w:szCs w:val="24"/>
          <w:lang w:val="fr-FR"/>
        </w:rPr>
        <w:t xml:space="preserve">Keynote Address. </w:t>
      </w:r>
      <w:r w:rsidR="002D4A3E" w:rsidRPr="00023306">
        <w:rPr>
          <w:szCs w:val="24"/>
          <w:lang w:val="fr-FR"/>
        </w:rPr>
        <w:t xml:space="preserve">19ième Journée Scientifique du </w:t>
      </w:r>
      <w:r w:rsidR="00575B56" w:rsidRPr="00023306">
        <w:rPr>
          <w:snapToGrid/>
          <w:szCs w:val="24"/>
          <w:lang w:val="fr-FR" w:bidi="he-IL"/>
        </w:rPr>
        <w:t>Centre de Recherche en Neuropsychologie et Cognition</w:t>
      </w:r>
      <w:r w:rsidR="002D4A3E" w:rsidRPr="00023306">
        <w:rPr>
          <w:snapToGrid/>
          <w:szCs w:val="24"/>
          <w:lang w:val="fr-FR" w:bidi="he-IL"/>
        </w:rPr>
        <w:t xml:space="preserve"> </w:t>
      </w:r>
      <w:r w:rsidR="00575B56" w:rsidRPr="00023306">
        <w:rPr>
          <w:snapToGrid/>
          <w:szCs w:val="24"/>
          <w:lang w:val="fr-FR" w:bidi="he-IL"/>
        </w:rPr>
        <w:t>(CERNEC)</w:t>
      </w:r>
      <w:r w:rsidR="002D4A3E" w:rsidRPr="00023306">
        <w:rPr>
          <w:snapToGrid/>
          <w:szCs w:val="24"/>
          <w:lang w:val="fr-FR" w:bidi="he-IL"/>
        </w:rPr>
        <w:t xml:space="preserve">. </w:t>
      </w:r>
      <w:r w:rsidR="002D4A3E" w:rsidRPr="00023306">
        <w:rPr>
          <w:snapToGrid/>
          <w:szCs w:val="24"/>
          <w:lang w:bidi="he-IL"/>
        </w:rPr>
        <w:t xml:space="preserve">Saint-Sauveur, Quebec, </w:t>
      </w:r>
      <w:r w:rsidR="002D4A3E" w:rsidRPr="00023306">
        <w:rPr>
          <w:snapToGrid/>
          <w:szCs w:val="24"/>
          <w:u w:val="single"/>
          <w:lang w:bidi="he-IL"/>
        </w:rPr>
        <w:t xml:space="preserve"> Title :</w:t>
      </w:r>
      <w:r w:rsidR="002D4A3E" w:rsidRPr="00023306">
        <w:rPr>
          <w:snapToGrid/>
          <w:szCs w:val="24"/>
          <w:lang w:bidi="he-IL"/>
        </w:rPr>
        <w:t xml:space="preserve"> Memory and the Brain : Past, present and future.</w:t>
      </w:r>
    </w:p>
    <w:p w:rsidR="00575B56" w:rsidRPr="00023306" w:rsidRDefault="004E52F9" w:rsidP="00575B56">
      <w:pPr>
        <w:ind w:left="1440"/>
        <w:rPr>
          <w:bCs/>
          <w:iCs/>
        </w:rPr>
      </w:pPr>
      <w:r w:rsidRPr="00023306">
        <w:rPr>
          <w:bCs/>
          <w:iCs/>
        </w:rPr>
        <w:t>May 5. Zangwill Lecture. Chaucer Club. MRC Cognition</w:t>
      </w:r>
      <w:r w:rsidR="00575B56" w:rsidRPr="00023306">
        <w:rPr>
          <w:bCs/>
          <w:iCs/>
        </w:rPr>
        <w:t xml:space="preserve"> and Brain Sciences Unit, Cambridge, MA. </w:t>
      </w:r>
      <w:r w:rsidR="00575B56" w:rsidRPr="00023306">
        <w:rPr>
          <w:bCs/>
          <w:iCs/>
          <w:u w:val="single"/>
        </w:rPr>
        <w:t xml:space="preserve">Title: </w:t>
      </w:r>
      <w:r w:rsidR="00575B56" w:rsidRPr="00023306">
        <w:rPr>
          <w:bCs/>
          <w:iCs/>
        </w:rPr>
        <w:t>Episodic memory and the brain: Past, present and future</w:t>
      </w:r>
      <w:r w:rsidR="007072C0" w:rsidRPr="00023306">
        <w:rPr>
          <w:bCs/>
          <w:iCs/>
        </w:rPr>
        <w:t>.</w:t>
      </w:r>
    </w:p>
    <w:p w:rsidR="004E52F9" w:rsidRPr="00023306" w:rsidRDefault="004E52F9" w:rsidP="00575B56">
      <w:pPr>
        <w:ind w:left="1440" w:hanging="720"/>
        <w:rPr>
          <w:bCs/>
          <w:iCs/>
        </w:rPr>
      </w:pPr>
      <w:r w:rsidRPr="00023306">
        <w:rPr>
          <w:bCs/>
          <w:iCs/>
        </w:rPr>
        <w:t xml:space="preserve"> </w:t>
      </w:r>
    </w:p>
    <w:p w:rsidR="004E52F9" w:rsidRPr="00023306" w:rsidRDefault="004E52F9" w:rsidP="004E52F9">
      <w:pPr>
        <w:ind w:left="1440"/>
        <w:rPr>
          <w:bCs/>
          <w:iCs/>
          <w:u w:val="single"/>
        </w:rPr>
      </w:pPr>
      <w:r w:rsidRPr="00023306">
        <w:rPr>
          <w:bCs/>
          <w:iCs/>
        </w:rPr>
        <w:t xml:space="preserve">August 1-5. Keynote Address. International Congress of Memory. York, UK. </w:t>
      </w:r>
      <w:r w:rsidRPr="00023306">
        <w:rPr>
          <w:bCs/>
          <w:iCs/>
          <w:u w:val="single"/>
        </w:rPr>
        <w:t xml:space="preserve">Title: </w:t>
      </w:r>
      <w:r w:rsidRPr="00023306">
        <w:rPr>
          <w:bCs/>
          <w:iCs/>
        </w:rPr>
        <w:t>Episodic Memory and the Brain: Past, Present and Future.</w:t>
      </w:r>
      <w:r w:rsidRPr="00023306">
        <w:rPr>
          <w:bCs/>
          <w:iCs/>
          <w:lang w:val="en-CA"/>
        </w:rPr>
        <w:t xml:space="preserve"> </w:t>
      </w:r>
    </w:p>
    <w:p w:rsidR="004E52F9" w:rsidRPr="00023306" w:rsidRDefault="004E52F9" w:rsidP="004E52F9">
      <w:pPr>
        <w:rPr>
          <w:bCs/>
          <w:iCs/>
        </w:rPr>
      </w:pPr>
    </w:p>
    <w:p w:rsidR="00F026CF" w:rsidRPr="00023306" w:rsidRDefault="00F026CF" w:rsidP="004E52F9">
      <w:pPr>
        <w:ind w:left="1440"/>
        <w:rPr>
          <w:bCs/>
          <w:iCs/>
        </w:rPr>
      </w:pPr>
      <w:r w:rsidRPr="00023306">
        <w:rPr>
          <w:bCs/>
          <w:iCs/>
        </w:rPr>
        <w:t xml:space="preserve">November 16. Keynote Address: National Academy of Neuropsychology, Marco Island, FL. </w:t>
      </w:r>
      <w:r w:rsidRPr="00023306">
        <w:rPr>
          <w:bCs/>
          <w:iCs/>
          <w:u w:val="single"/>
        </w:rPr>
        <w:t>Title:</w:t>
      </w:r>
      <w:r w:rsidRPr="00023306">
        <w:rPr>
          <w:bCs/>
          <w:iCs/>
        </w:rPr>
        <w:t xml:space="preserve"> Episodic Memory and the Brain: Past, Present and Future</w:t>
      </w:r>
      <w:r w:rsidR="007072C0" w:rsidRPr="00023306">
        <w:rPr>
          <w:bCs/>
          <w:iCs/>
          <w:lang w:val="en-CA"/>
        </w:rPr>
        <w:t>.</w:t>
      </w:r>
    </w:p>
    <w:p w:rsidR="00F026CF" w:rsidRPr="00023306" w:rsidRDefault="00F026CF" w:rsidP="00F026CF">
      <w:pPr>
        <w:ind w:left="1440" w:hanging="720"/>
        <w:rPr>
          <w:bCs/>
          <w:iCs/>
        </w:rPr>
      </w:pPr>
    </w:p>
    <w:p w:rsidR="0041541B" w:rsidRPr="00023306" w:rsidRDefault="0041541B" w:rsidP="0041541B">
      <w:pPr>
        <w:rPr>
          <w:bCs/>
          <w:iCs/>
        </w:rPr>
      </w:pPr>
    </w:p>
    <w:p w:rsidR="0041541B" w:rsidRPr="00023306" w:rsidRDefault="0041541B" w:rsidP="00716476">
      <w:pPr>
        <w:ind w:left="1440" w:hanging="720"/>
        <w:rPr>
          <w:bCs/>
          <w:iCs/>
          <w:u w:val="single"/>
        </w:rPr>
      </w:pPr>
      <w:r w:rsidRPr="00023306">
        <w:rPr>
          <w:b/>
          <w:iCs/>
        </w:rPr>
        <w:t>2012</w:t>
      </w:r>
      <w:r w:rsidRPr="00023306">
        <w:rPr>
          <w:bCs/>
          <w:iCs/>
        </w:rPr>
        <w:tab/>
      </w:r>
      <w:r w:rsidRPr="00023306">
        <w:rPr>
          <w:bCs/>
          <w:iCs/>
          <w:szCs w:val="24"/>
        </w:rPr>
        <w:t xml:space="preserve">February 15. </w:t>
      </w:r>
      <w:r w:rsidR="005103B4" w:rsidRPr="00023306">
        <w:rPr>
          <w:bCs/>
          <w:iCs/>
          <w:szCs w:val="24"/>
        </w:rPr>
        <w:t>40</w:t>
      </w:r>
      <w:r w:rsidR="005103B4" w:rsidRPr="00023306">
        <w:rPr>
          <w:bCs/>
          <w:iCs/>
          <w:szCs w:val="24"/>
          <w:vertAlign w:val="superscript"/>
        </w:rPr>
        <w:t>th</w:t>
      </w:r>
      <w:r w:rsidR="005103B4" w:rsidRPr="00023306">
        <w:rPr>
          <w:bCs/>
          <w:iCs/>
          <w:szCs w:val="24"/>
        </w:rPr>
        <w:t xml:space="preserve"> </w:t>
      </w:r>
      <w:r w:rsidRPr="00023306">
        <w:rPr>
          <w:bCs/>
          <w:iCs/>
          <w:szCs w:val="24"/>
        </w:rPr>
        <w:t xml:space="preserve">Annual Meeting of the International Neuropsychological Society, Montreal, Quebec. </w:t>
      </w:r>
      <w:r w:rsidRPr="00023306">
        <w:rPr>
          <w:bCs/>
          <w:iCs/>
          <w:szCs w:val="24"/>
          <w:u w:val="single"/>
        </w:rPr>
        <w:t>Title:</w:t>
      </w:r>
      <w:r w:rsidR="00716476" w:rsidRPr="00023306">
        <w:rPr>
          <w:bCs/>
          <w:iCs/>
          <w:szCs w:val="24"/>
          <w:u w:val="single"/>
        </w:rPr>
        <w:t xml:space="preserve"> </w:t>
      </w:r>
      <w:r w:rsidR="00716476" w:rsidRPr="00023306">
        <w:rPr>
          <w:rStyle w:val="Strong"/>
          <w:b w:val="0"/>
          <w:szCs w:val="24"/>
        </w:rPr>
        <w:t>The Neuropsychology and Cognitive Neuroscience of Episodic Memory: Past, Present, and Future</w:t>
      </w:r>
      <w:r w:rsidR="007072C0" w:rsidRPr="00023306">
        <w:rPr>
          <w:rStyle w:val="Strong"/>
          <w:b w:val="0"/>
          <w:szCs w:val="24"/>
        </w:rPr>
        <w:t>.</w:t>
      </w:r>
    </w:p>
    <w:p w:rsidR="0041541B" w:rsidRPr="00023306" w:rsidRDefault="0041541B" w:rsidP="0041541B">
      <w:pPr>
        <w:ind w:left="1440" w:hanging="720"/>
        <w:rPr>
          <w:bCs/>
          <w:iCs/>
          <w:u w:val="single"/>
        </w:rPr>
      </w:pPr>
    </w:p>
    <w:p w:rsidR="00F026CF" w:rsidRPr="00023306" w:rsidRDefault="005103B4" w:rsidP="005103B4">
      <w:pPr>
        <w:ind w:left="1080"/>
        <w:rPr>
          <w:bCs/>
          <w:iCs/>
        </w:rPr>
      </w:pPr>
      <w:r w:rsidRPr="00023306">
        <w:rPr>
          <w:bCs/>
          <w:iCs/>
        </w:rPr>
        <w:t xml:space="preserve">       </w:t>
      </w:r>
      <w:r w:rsidR="00F026CF" w:rsidRPr="00023306">
        <w:rPr>
          <w:bCs/>
          <w:iCs/>
        </w:rPr>
        <w:t xml:space="preserve">April 1. </w:t>
      </w:r>
      <w:r w:rsidR="000226DE" w:rsidRPr="00023306">
        <w:rPr>
          <w:bCs/>
          <w:iCs/>
        </w:rPr>
        <w:t xml:space="preserve">Keynote Speaker. </w:t>
      </w:r>
      <w:r w:rsidRPr="00023306">
        <w:rPr>
          <w:bCs/>
          <w:iCs/>
        </w:rPr>
        <w:t xml:space="preserve">Annual Meeting of Cognitive Neuroscience Society, Chicago, </w:t>
      </w:r>
      <w:r w:rsidR="000226DE" w:rsidRPr="00023306">
        <w:rPr>
          <w:bCs/>
          <w:iCs/>
        </w:rPr>
        <w:br/>
        <w:t xml:space="preserve">       </w:t>
      </w:r>
      <w:r w:rsidRPr="00023306">
        <w:rPr>
          <w:bCs/>
          <w:iCs/>
        </w:rPr>
        <w:t xml:space="preserve">USA. Recipient of Distinguished Career Contributions Award. </w:t>
      </w:r>
      <w:r w:rsidRPr="00023306">
        <w:rPr>
          <w:bCs/>
          <w:iCs/>
          <w:u w:val="single"/>
          <w:lang w:val="fr-FR"/>
        </w:rPr>
        <w:t>Title</w:t>
      </w:r>
      <w:r w:rsidRPr="00023306">
        <w:rPr>
          <w:bCs/>
          <w:iCs/>
          <w:lang w:val="fr-FR"/>
        </w:rPr>
        <w:t xml:space="preserve">: Episodic memory </w:t>
      </w:r>
      <w:r w:rsidR="000226DE" w:rsidRPr="00023306">
        <w:rPr>
          <w:bCs/>
          <w:iCs/>
          <w:lang w:val="fr-FR"/>
        </w:rPr>
        <w:br/>
        <w:t xml:space="preserve">       </w:t>
      </w:r>
      <w:r w:rsidRPr="00023306">
        <w:rPr>
          <w:bCs/>
          <w:iCs/>
          <w:lang w:val="fr-FR"/>
        </w:rPr>
        <w:t xml:space="preserve">and hippocampal-neocortical interactions : Consolidation, transformation, assimilation </w:t>
      </w:r>
      <w:r w:rsidR="000226DE" w:rsidRPr="00023306">
        <w:rPr>
          <w:bCs/>
          <w:iCs/>
          <w:lang w:val="fr-FR"/>
        </w:rPr>
        <w:br/>
        <w:t xml:space="preserve">       </w:t>
      </w:r>
      <w:r w:rsidRPr="00023306">
        <w:rPr>
          <w:bCs/>
          <w:iCs/>
          <w:lang w:val="fr-FR"/>
        </w:rPr>
        <w:t>and application.</w:t>
      </w:r>
      <w:r w:rsidR="00F026CF" w:rsidRPr="00023306">
        <w:rPr>
          <w:bCs/>
          <w:iCs/>
        </w:rPr>
        <w:t xml:space="preserve"> </w:t>
      </w:r>
    </w:p>
    <w:p w:rsidR="0041541B" w:rsidRPr="00023306" w:rsidRDefault="0041541B" w:rsidP="0041541B">
      <w:pPr>
        <w:ind w:left="900"/>
        <w:rPr>
          <w:bCs/>
          <w:iCs/>
        </w:rPr>
      </w:pPr>
    </w:p>
    <w:p w:rsidR="0041541B" w:rsidRPr="00023306" w:rsidRDefault="0041541B" w:rsidP="0041541B">
      <w:pPr>
        <w:ind w:left="1440"/>
        <w:rPr>
          <w:lang w:val="en-NZ"/>
        </w:rPr>
      </w:pPr>
      <w:r w:rsidRPr="00023306">
        <w:rPr>
          <w:bCs/>
          <w:iCs/>
        </w:rPr>
        <w:t xml:space="preserve">April 19. </w:t>
      </w:r>
      <w:r w:rsidR="009B5C5A" w:rsidRPr="00023306">
        <w:rPr>
          <w:bCs/>
          <w:iCs/>
        </w:rPr>
        <w:t xml:space="preserve">Keynote Speaker. </w:t>
      </w:r>
      <w:r w:rsidRPr="00023306">
        <w:rPr>
          <w:lang w:val="en-NZ"/>
        </w:rPr>
        <w:t>Memory Programme in the Centre for Cognition and its Disorders. Auckland, N</w:t>
      </w:r>
      <w:r w:rsidR="007072C0" w:rsidRPr="00023306">
        <w:rPr>
          <w:lang w:val="en-NZ"/>
        </w:rPr>
        <w:t xml:space="preserve">ew </w:t>
      </w:r>
      <w:r w:rsidRPr="00023306">
        <w:rPr>
          <w:lang w:val="en-NZ"/>
        </w:rPr>
        <w:t>Z</w:t>
      </w:r>
      <w:r w:rsidR="007072C0" w:rsidRPr="00023306">
        <w:rPr>
          <w:lang w:val="en-NZ"/>
        </w:rPr>
        <w:t>ealand.</w:t>
      </w:r>
      <w:r w:rsidR="008151B0" w:rsidRPr="00023306">
        <w:rPr>
          <w:lang w:val="en-NZ"/>
        </w:rPr>
        <w:t xml:space="preserve"> Title: Recent and remote episodic and semantic memory</w:t>
      </w:r>
    </w:p>
    <w:p w:rsidR="0041541B" w:rsidRPr="00023306" w:rsidRDefault="0041541B" w:rsidP="008151B0">
      <w:pPr>
        <w:rPr>
          <w:lang w:val="en-NZ"/>
        </w:rPr>
      </w:pPr>
    </w:p>
    <w:p w:rsidR="00E90792" w:rsidRPr="00023306" w:rsidRDefault="005103B4" w:rsidP="00E856EB">
      <w:pPr>
        <w:ind w:left="1440"/>
        <w:rPr>
          <w:bCs/>
          <w:iCs/>
        </w:rPr>
      </w:pPr>
      <w:r w:rsidRPr="00023306">
        <w:rPr>
          <w:lang w:val="en-NZ"/>
        </w:rPr>
        <w:t>May</w:t>
      </w:r>
      <w:r w:rsidR="0041541B" w:rsidRPr="00023306">
        <w:rPr>
          <w:lang w:val="en-NZ"/>
        </w:rPr>
        <w:t xml:space="preserve"> 2. </w:t>
      </w:r>
      <w:r w:rsidR="006F1301" w:rsidRPr="00023306">
        <w:rPr>
          <w:lang w:val="en-NZ"/>
        </w:rPr>
        <w:t xml:space="preserve">Keynote Speaker. </w:t>
      </w:r>
      <w:r w:rsidR="0041541B" w:rsidRPr="00023306">
        <w:rPr>
          <w:lang w:val="en-NZ"/>
        </w:rPr>
        <w:t>Memory Programme in the Centre for Cognition and its Disorders. Sydney, Australia.</w:t>
      </w:r>
      <w:r w:rsidRPr="00023306">
        <w:rPr>
          <w:lang w:val="en-NZ"/>
        </w:rPr>
        <w:t xml:space="preserve"> </w:t>
      </w:r>
      <w:r w:rsidRPr="00023306">
        <w:rPr>
          <w:lang w:val="fr-FR"/>
        </w:rPr>
        <w:t xml:space="preserve">Title : </w:t>
      </w:r>
      <w:r w:rsidRPr="00023306">
        <w:rPr>
          <w:bCs/>
          <w:color w:val="000000"/>
          <w:szCs w:val="24"/>
        </w:rPr>
        <w:t>The cognitive neuroscience of recent and remote spatial memory in humans and rodents: Constructing scenes and cognitive maps</w:t>
      </w:r>
      <w:r w:rsidRPr="00023306">
        <w:rPr>
          <w:bCs/>
          <w:color w:val="000000"/>
        </w:rPr>
        <w:t>.</w:t>
      </w:r>
      <w:r w:rsidR="00E90792" w:rsidRPr="00023306">
        <w:rPr>
          <w:bCs/>
          <w:iCs/>
        </w:rPr>
        <w:t xml:space="preserve"> </w:t>
      </w:r>
    </w:p>
    <w:p w:rsidR="007B6B45" w:rsidRPr="00023306" w:rsidRDefault="007B6B45" w:rsidP="00E856EB">
      <w:pPr>
        <w:ind w:left="1440"/>
        <w:rPr>
          <w:bCs/>
          <w:iCs/>
        </w:rPr>
      </w:pPr>
    </w:p>
    <w:p w:rsidR="007B6B45" w:rsidRPr="00023306" w:rsidRDefault="007B6B45" w:rsidP="00E856EB">
      <w:pPr>
        <w:ind w:left="1440"/>
        <w:rPr>
          <w:bCs/>
          <w:iCs/>
        </w:rPr>
      </w:pPr>
      <w:r w:rsidRPr="00023306">
        <w:rPr>
          <w:bCs/>
          <w:iCs/>
        </w:rPr>
        <w:t>June 4. Festschrift for paul Rozin. Department of Psychology, University of Pennsylvania. Philadelphia, PA. Title: The immediacy of episodic memory.</w:t>
      </w:r>
    </w:p>
    <w:p w:rsidR="00E90792" w:rsidRPr="00023306" w:rsidRDefault="00E90792" w:rsidP="00E856EB">
      <w:pPr>
        <w:ind w:left="1440"/>
        <w:rPr>
          <w:bCs/>
          <w:iCs/>
        </w:rPr>
      </w:pPr>
    </w:p>
    <w:p w:rsidR="00E90792" w:rsidRPr="00023306" w:rsidRDefault="00E90792" w:rsidP="00E856EB">
      <w:pPr>
        <w:ind w:left="1440"/>
        <w:rPr>
          <w:bCs/>
          <w:iCs/>
        </w:rPr>
      </w:pPr>
      <w:r w:rsidRPr="00023306">
        <w:rPr>
          <w:bCs/>
          <w:iCs/>
        </w:rPr>
        <w:t>Novemeber 11. Yearly Inaugural Lecture of the Cognitive Science Department of the Hebrew University. Jerusalem, Israel. Title:</w:t>
      </w:r>
      <w:r w:rsidR="006F2BF7" w:rsidRPr="00023306">
        <w:rPr>
          <w:bCs/>
          <w:iCs/>
        </w:rPr>
        <w:t xml:space="preserve"> The Immediacy of Episodic Memory</w:t>
      </w:r>
    </w:p>
    <w:p w:rsidR="00E90792" w:rsidRPr="00023306" w:rsidRDefault="00E90792" w:rsidP="00E856EB">
      <w:pPr>
        <w:ind w:left="1440"/>
        <w:rPr>
          <w:bCs/>
          <w:iCs/>
        </w:rPr>
      </w:pPr>
    </w:p>
    <w:p w:rsidR="00E90792" w:rsidRPr="00023306" w:rsidRDefault="00E90792" w:rsidP="00E856EB">
      <w:pPr>
        <w:ind w:left="1440"/>
        <w:rPr>
          <w:bCs/>
          <w:iCs/>
        </w:rPr>
      </w:pPr>
      <w:r w:rsidRPr="00023306">
        <w:rPr>
          <w:bCs/>
          <w:iCs/>
        </w:rPr>
        <w:t xml:space="preserve">November 12 -16. </w:t>
      </w:r>
      <w:r w:rsidR="006F2BF7" w:rsidRPr="00023306">
        <w:rPr>
          <w:bCs/>
          <w:iCs/>
        </w:rPr>
        <w:t xml:space="preserve">Memorial Lecture in Honour of Shlomo Bentin, presented at </w:t>
      </w:r>
      <w:r w:rsidRPr="00023306">
        <w:rPr>
          <w:b/>
          <w:bCs/>
          <w:i/>
          <w:iCs/>
        </w:rPr>
        <w:t>From ICNC to ELSC</w:t>
      </w:r>
      <w:r w:rsidRPr="00023306">
        <w:rPr>
          <w:bCs/>
          <w:iCs/>
        </w:rPr>
        <w:t>: 20 years of the Interdisciplinary Brain Research in Jerusalem’s Center for Neural Computation (ICNC). Hebrew University, Jerusalem, Israel. Title:</w:t>
      </w:r>
      <w:r w:rsidR="006F2BF7" w:rsidRPr="00023306">
        <w:rPr>
          <w:bCs/>
          <w:iCs/>
        </w:rPr>
        <w:t xml:space="preserve"> Episodic Memory and the Brain: Past, Present and Future</w:t>
      </w:r>
    </w:p>
    <w:p w:rsidR="00E90792" w:rsidRPr="00023306" w:rsidRDefault="00E90792" w:rsidP="00E856EB">
      <w:pPr>
        <w:ind w:left="1440"/>
        <w:rPr>
          <w:bCs/>
          <w:iCs/>
        </w:rPr>
      </w:pPr>
    </w:p>
    <w:p w:rsidR="005103B4" w:rsidRPr="00023306" w:rsidRDefault="00E90792" w:rsidP="00E856EB">
      <w:pPr>
        <w:ind w:left="1440"/>
        <w:rPr>
          <w:bCs/>
          <w:color w:val="000000"/>
        </w:rPr>
      </w:pPr>
      <w:r w:rsidRPr="00023306">
        <w:rPr>
          <w:bCs/>
          <w:iCs/>
        </w:rPr>
        <w:t>December 13-14. Conference: ‘Bridging the Past, Present and Future.’ Center for the Neurobiology of Learning and Memory (CNLM). Irvine, CA. Title: The Immediacy of Episodic Memory and its Neural Correlates</w:t>
      </w:r>
    </w:p>
    <w:p w:rsidR="003C68A8" w:rsidRPr="00023306" w:rsidRDefault="003C68A8" w:rsidP="005103B4">
      <w:pPr>
        <w:ind w:left="1080"/>
        <w:rPr>
          <w:color w:val="0000FF"/>
        </w:rPr>
      </w:pPr>
    </w:p>
    <w:p w:rsidR="002B6444" w:rsidRPr="00023306" w:rsidRDefault="003C68A8" w:rsidP="00E22DD6">
      <w:pPr>
        <w:ind w:left="1440" w:hanging="720"/>
        <w:rPr>
          <w:bCs/>
          <w:iCs/>
        </w:rPr>
      </w:pPr>
      <w:r w:rsidRPr="00023306">
        <w:rPr>
          <w:b/>
          <w:iCs/>
        </w:rPr>
        <w:t>2013</w:t>
      </w:r>
      <w:r w:rsidRPr="00023306">
        <w:rPr>
          <w:bCs/>
          <w:iCs/>
        </w:rPr>
        <w:tab/>
      </w:r>
      <w:r w:rsidR="002B6444" w:rsidRPr="00023306">
        <w:rPr>
          <w:bCs/>
          <w:iCs/>
        </w:rPr>
        <w:t xml:space="preserve">April 4-5. Advances in memory systems. </w:t>
      </w:r>
      <w:r w:rsidR="008151B0" w:rsidRPr="00023306">
        <w:rPr>
          <w:bCs/>
          <w:iCs/>
        </w:rPr>
        <w:t xml:space="preserve">NYU Center for Learning, Memory and Emotion. New York, NY. Title: </w:t>
      </w:r>
      <w:r w:rsidR="008151B0" w:rsidRPr="00023306">
        <w:rPr>
          <w:bCs/>
          <w:iCs/>
          <w:lang w:val="en-CA"/>
        </w:rPr>
        <w:t>Memory transformation in humans and rodents</w:t>
      </w:r>
    </w:p>
    <w:p w:rsidR="002B6444" w:rsidRPr="00023306" w:rsidRDefault="002B6444" w:rsidP="00E97E2A">
      <w:pPr>
        <w:ind w:left="1440" w:hanging="720"/>
        <w:rPr>
          <w:bCs/>
          <w:iCs/>
        </w:rPr>
      </w:pPr>
    </w:p>
    <w:p w:rsidR="00E97E2A" w:rsidRPr="00023306" w:rsidRDefault="002B6444" w:rsidP="002B6444">
      <w:pPr>
        <w:ind w:left="1440"/>
        <w:rPr>
          <w:bCs/>
          <w:iCs/>
        </w:rPr>
      </w:pPr>
      <w:r w:rsidRPr="00023306">
        <w:rPr>
          <w:bCs/>
          <w:iCs/>
        </w:rPr>
        <w:t>July 24. Cold Spring Harbor Lab Summer Course of Leaning and Memory. Cold Spring Harbor, Long Island. Titles: (1)  Recent and remote memory memory: Consolidation and transformation; (2) Recent and remote spatial memory in humans and rodents: Hippocampal and extra-hippocampal involvement</w:t>
      </w:r>
    </w:p>
    <w:p w:rsidR="008F2E01" w:rsidRPr="00023306" w:rsidRDefault="008F2E01" w:rsidP="002B6444">
      <w:pPr>
        <w:ind w:left="1440"/>
        <w:rPr>
          <w:bCs/>
          <w:iCs/>
        </w:rPr>
      </w:pPr>
    </w:p>
    <w:p w:rsidR="008F2E01" w:rsidRPr="00023306" w:rsidRDefault="008F2E01" w:rsidP="008F2E01">
      <w:pPr>
        <w:ind w:left="1440"/>
        <w:rPr>
          <w:bCs/>
          <w:iCs/>
          <w:lang w:val="en-CA"/>
        </w:rPr>
      </w:pPr>
      <w:r w:rsidRPr="00023306">
        <w:rPr>
          <w:bCs/>
          <w:iCs/>
        </w:rPr>
        <w:t xml:space="preserve">October 7. </w:t>
      </w:r>
      <w:r w:rsidR="00011FDD" w:rsidRPr="00023306">
        <w:rPr>
          <w:bCs/>
          <w:iCs/>
        </w:rPr>
        <w:t xml:space="preserve">Keynote Speaker. </w:t>
      </w:r>
      <w:r w:rsidRPr="00023306">
        <w:rPr>
          <w:bCs/>
          <w:iCs/>
        </w:rPr>
        <w:t>Brenda Milner Symposium. Montreal Neurological Institute and McGill University</w:t>
      </w:r>
      <w:r w:rsidR="001131CB" w:rsidRPr="00023306">
        <w:rPr>
          <w:bCs/>
          <w:iCs/>
        </w:rPr>
        <w:t>.</w:t>
      </w:r>
      <w:r w:rsidRPr="00023306">
        <w:rPr>
          <w:bCs/>
          <w:iCs/>
        </w:rPr>
        <w:t xml:space="preserve"> Montreal, Quebec. Title: </w:t>
      </w:r>
      <w:r w:rsidRPr="00023306">
        <w:rPr>
          <w:bCs/>
          <w:iCs/>
          <w:lang w:val="en-CA"/>
        </w:rPr>
        <w:t>The fate of long-term memories in humans and rodents: Hippocampal-neocortical interactions in memory transformation</w:t>
      </w:r>
    </w:p>
    <w:p w:rsidR="003C68A8" w:rsidRPr="00023306" w:rsidRDefault="003C68A8" w:rsidP="00E97E2A">
      <w:pPr>
        <w:rPr>
          <w:bCs/>
          <w:iCs/>
          <w:lang w:val="fr-FR"/>
        </w:rPr>
      </w:pPr>
      <w:r w:rsidRPr="00023306">
        <w:rPr>
          <w:bCs/>
          <w:iCs/>
          <w:lang w:val="fr-FR"/>
        </w:rPr>
        <w:t xml:space="preserve">    </w:t>
      </w:r>
    </w:p>
    <w:p w:rsidR="003C68A8" w:rsidRPr="00023306" w:rsidRDefault="003C68A8" w:rsidP="003C68A8">
      <w:pPr>
        <w:ind w:left="1080"/>
        <w:rPr>
          <w:bCs/>
          <w:iCs/>
          <w:lang w:val="fr-FR"/>
        </w:rPr>
      </w:pPr>
      <w:r w:rsidRPr="00023306">
        <w:rPr>
          <w:bCs/>
          <w:iCs/>
          <w:lang w:val="fr-FR"/>
        </w:rPr>
        <w:t xml:space="preserve">      October 23. </w:t>
      </w:r>
      <w:r w:rsidR="00E274E8" w:rsidRPr="00023306">
        <w:rPr>
          <w:bCs/>
          <w:iCs/>
          <w:lang w:val="fr-FR"/>
        </w:rPr>
        <w:t>65th International Board SAAC meeting</w:t>
      </w:r>
      <w:r w:rsidR="001131CB" w:rsidRPr="00023306">
        <w:rPr>
          <w:bCs/>
          <w:iCs/>
          <w:lang w:val="fr-FR"/>
        </w:rPr>
        <w:t>.</w:t>
      </w:r>
      <w:r w:rsidR="00E274E8" w:rsidRPr="00023306">
        <w:rPr>
          <w:bCs/>
          <w:iCs/>
          <w:lang w:val="fr-FR"/>
        </w:rPr>
        <w:t xml:space="preserve"> Rehovot</w:t>
      </w:r>
      <w:r w:rsidR="001131CB" w:rsidRPr="00023306">
        <w:rPr>
          <w:bCs/>
          <w:iCs/>
          <w:lang w:val="fr-FR"/>
        </w:rPr>
        <w:t>,</w:t>
      </w:r>
      <w:r w:rsidR="00E274E8" w:rsidRPr="00023306">
        <w:rPr>
          <w:bCs/>
          <w:iCs/>
          <w:lang w:val="fr-FR"/>
        </w:rPr>
        <w:t xml:space="preserve"> Israel</w:t>
      </w:r>
      <w:r w:rsidRPr="00023306">
        <w:rPr>
          <w:bCs/>
          <w:iCs/>
          <w:lang w:val="fr-FR"/>
        </w:rPr>
        <w:t>.</w:t>
      </w:r>
    </w:p>
    <w:p w:rsidR="0041541B" w:rsidRPr="00023306" w:rsidRDefault="003C68A8" w:rsidP="00E22DD6">
      <w:pPr>
        <w:ind w:left="1080"/>
        <w:rPr>
          <w:color w:val="0000FF"/>
        </w:rPr>
      </w:pPr>
      <w:r w:rsidRPr="00023306">
        <w:rPr>
          <w:bCs/>
          <w:iCs/>
          <w:lang w:val="fr-FR"/>
        </w:rPr>
        <w:t xml:space="preserve">      Title : </w:t>
      </w:r>
      <w:r w:rsidRPr="00023306">
        <w:rPr>
          <w:szCs w:val="24"/>
        </w:rPr>
        <w:t xml:space="preserve">Recent and remote memory in humans and rodents: Consolidation and </w:t>
      </w:r>
      <w:r w:rsidR="00E274E8" w:rsidRPr="00023306">
        <w:rPr>
          <w:szCs w:val="24"/>
        </w:rPr>
        <w:t xml:space="preserve">  </w:t>
      </w:r>
      <w:r w:rsidR="00E274E8" w:rsidRPr="00023306">
        <w:rPr>
          <w:szCs w:val="24"/>
        </w:rPr>
        <w:br/>
        <w:t xml:space="preserve">      </w:t>
      </w:r>
      <w:r w:rsidRPr="00023306">
        <w:rPr>
          <w:szCs w:val="24"/>
        </w:rPr>
        <w:t>transformation</w:t>
      </w:r>
      <w:r w:rsidRPr="00023306">
        <w:rPr>
          <w:color w:val="000000"/>
          <w:szCs w:val="24"/>
        </w:rPr>
        <w:t>.</w:t>
      </w:r>
      <w:r w:rsidRPr="00023306">
        <w:rPr>
          <w:color w:val="0000FF"/>
        </w:rPr>
        <w:t xml:space="preserve"> </w:t>
      </w:r>
    </w:p>
    <w:p w:rsidR="00083C35" w:rsidRPr="00023306" w:rsidRDefault="00083C35" w:rsidP="00E22DD6">
      <w:pPr>
        <w:ind w:left="1080"/>
        <w:rPr>
          <w:color w:val="0000FF"/>
        </w:rPr>
      </w:pPr>
    </w:p>
    <w:p w:rsidR="008E0B62" w:rsidRPr="00023306" w:rsidRDefault="00083C35" w:rsidP="008F2E01">
      <w:pPr>
        <w:ind w:left="1440" w:hanging="720"/>
        <w:rPr>
          <w:bCs/>
          <w:iCs/>
        </w:rPr>
      </w:pPr>
      <w:r w:rsidRPr="00023306">
        <w:rPr>
          <w:b/>
          <w:iCs/>
        </w:rPr>
        <w:t>2014</w:t>
      </w:r>
      <w:r w:rsidR="008F2E01" w:rsidRPr="00023306">
        <w:rPr>
          <w:bCs/>
          <w:iCs/>
          <w:lang w:val="en-CA"/>
        </w:rPr>
        <w:t xml:space="preserve">    </w:t>
      </w:r>
      <w:r w:rsidR="008E0B62" w:rsidRPr="00023306">
        <w:rPr>
          <w:bCs/>
          <w:iCs/>
        </w:rPr>
        <w:t>March 21. Georgian Trangle Lifelong Learning Institute. Collingwood. Title: Memory and the Brain.</w:t>
      </w:r>
    </w:p>
    <w:p w:rsidR="00CC655C" w:rsidRPr="00023306" w:rsidRDefault="00CC655C" w:rsidP="008F2E01">
      <w:pPr>
        <w:ind w:left="1440" w:hanging="720"/>
        <w:rPr>
          <w:bCs/>
          <w:iCs/>
        </w:rPr>
      </w:pPr>
    </w:p>
    <w:p w:rsidR="00CC2D84" w:rsidRPr="00023306" w:rsidRDefault="00CC655C" w:rsidP="008F2E01">
      <w:pPr>
        <w:ind w:left="1440" w:hanging="720"/>
        <w:rPr>
          <w:bCs/>
          <w:iCs/>
        </w:rPr>
      </w:pPr>
      <w:r w:rsidRPr="00023306">
        <w:rPr>
          <w:b/>
          <w:iCs/>
        </w:rPr>
        <w:t>2015</w:t>
      </w:r>
      <w:r w:rsidRPr="00023306">
        <w:rPr>
          <w:bCs/>
          <w:iCs/>
          <w:lang w:val="en-CA"/>
        </w:rPr>
        <w:t xml:space="preserve">    </w:t>
      </w:r>
      <w:r w:rsidRPr="00023306">
        <w:rPr>
          <w:bCs/>
          <w:iCs/>
        </w:rPr>
        <w:t>March 1</w:t>
      </w:r>
      <w:r w:rsidR="00CC2D84" w:rsidRPr="00023306">
        <w:rPr>
          <w:bCs/>
          <w:iCs/>
        </w:rPr>
        <w:t>0. 25</w:t>
      </w:r>
      <w:r w:rsidR="00CC2D84" w:rsidRPr="00023306">
        <w:rPr>
          <w:bCs/>
          <w:iCs/>
          <w:vertAlign w:val="superscript"/>
        </w:rPr>
        <w:t>th</w:t>
      </w:r>
      <w:r w:rsidR="00CC2D84" w:rsidRPr="00023306">
        <w:rPr>
          <w:bCs/>
          <w:iCs/>
        </w:rPr>
        <w:t xml:space="preserve"> Annual Rotman Research Institute Conference. Toronto</w:t>
      </w:r>
      <w:r w:rsidR="001131CB" w:rsidRPr="00023306">
        <w:rPr>
          <w:bCs/>
          <w:iCs/>
        </w:rPr>
        <w:t>, Ontario</w:t>
      </w:r>
      <w:r w:rsidRPr="00023306">
        <w:rPr>
          <w:bCs/>
          <w:iCs/>
        </w:rPr>
        <w:t xml:space="preserve">. Title: </w:t>
      </w:r>
      <w:r w:rsidR="00CC2D84" w:rsidRPr="00023306">
        <w:rPr>
          <w:bCs/>
          <w:iCs/>
        </w:rPr>
        <w:t>Memory Consolidation, Assimilation, and Transformation in Humans and Rodents.</w:t>
      </w:r>
    </w:p>
    <w:p w:rsidR="00CC2D84" w:rsidRPr="00023306" w:rsidRDefault="00CC2D84" w:rsidP="008F2E01">
      <w:pPr>
        <w:ind w:left="1440" w:hanging="720"/>
        <w:rPr>
          <w:bCs/>
          <w:iCs/>
        </w:rPr>
      </w:pPr>
    </w:p>
    <w:p w:rsidR="00CC2D84" w:rsidRPr="00023306" w:rsidRDefault="00CC2D84" w:rsidP="00CC2D84">
      <w:pPr>
        <w:ind w:left="1440"/>
        <w:rPr>
          <w:iCs/>
          <w:snapToGrid/>
          <w:szCs w:val="24"/>
          <w:lang w:val="en-CA" w:eastAsia="en-CA"/>
        </w:rPr>
      </w:pPr>
      <w:r w:rsidRPr="00023306">
        <w:rPr>
          <w:bCs/>
          <w:iCs/>
        </w:rPr>
        <w:t xml:space="preserve">March 18. On Faces, Bodies, and Voices: Multimodal Mechanisms of Person Recognition Conference. The Hebrew University of Jerusalem. Israel. Title: </w:t>
      </w:r>
      <w:r w:rsidRPr="00023306">
        <w:rPr>
          <w:iCs/>
          <w:snapToGrid/>
          <w:szCs w:val="24"/>
          <w:lang w:val="en-CA" w:eastAsia="en-CA"/>
        </w:rPr>
        <w:t>Episodic memory, the hippocampus and face recognition.</w:t>
      </w:r>
    </w:p>
    <w:p w:rsidR="00275CA9" w:rsidRPr="00023306" w:rsidRDefault="00275CA9" w:rsidP="00CC2D84">
      <w:pPr>
        <w:ind w:left="1440"/>
        <w:rPr>
          <w:iCs/>
          <w:snapToGrid/>
          <w:szCs w:val="24"/>
          <w:lang w:val="en-CA" w:eastAsia="en-CA"/>
        </w:rPr>
      </w:pPr>
    </w:p>
    <w:p w:rsidR="00591FAC" w:rsidRPr="00023306" w:rsidRDefault="00591FAC" w:rsidP="00591FAC">
      <w:pPr>
        <w:ind w:left="1440"/>
        <w:rPr>
          <w:iCs/>
          <w:snapToGrid/>
          <w:szCs w:val="24"/>
          <w:lang w:val="en-CA" w:eastAsia="en-CA"/>
        </w:rPr>
      </w:pPr>
      <w:r w:rsidRPr="00023306">
        <w:rPr>
          <w:iCs/>
          <w:snapToGrid/>
          <w:szCs w:val="24"/>
          <w:lang w:val="en-CA" w:eastAsia="en-CA"/>
        </w:rPr>
        <w:t>June 29. Semantic Processing and Its Disorders - Scuola Internazionale Superiore di Studi Avanzati. Trieste, Italy. Title: “The interplay between episodic memory and semantic memory: Evidence from neuropsychology and neuroimaging.”</w:t>
      </w:r>
    </w:p>
    <w:p w:rsidR="00591FAC" w:rsidRPr="00023306" w:rsidRDefault="00591FAC" w:rsidP="00CC2D84">
      <w:pPr>
        <w:ind w:left="1440"/>
        <w:rPr>
          <w:iCs/>
          <w:snapToGrid/>
          <w:szCs w:val="24"/>
          <w:lang w:val="en-CA" w:eastAsia="en-CA"/>
        </w:rPr>
      </w:pPr>
    </w:p>
    <w:p w:rsidR="00DF5F01" w:rsidRPr="00023306" w:rsidRDefault="00DF5F01" w:rsidP="00CC2D84">
      <w:pPr>
        <w:ind w:left="1440"/>
        <w:rPr>
          <w:iCs/>
          <w:snapToGrid/>
          <w:szCs w:val="24"/>
          <w:lang w:val="en-CA" w:eastAsia="en-CA"/>
        </w:rPr>
      </w:pPr>
      <w:r w:rsidRPr="00023306">
        <w:rPr>
          <w:bCs/>
          <w:iCs/>
        </w:rPr>
        <w:t>August 6. Discussant to Symposium: APA Division 3 Convention Program. Toronto, Ontario. Title: Memory and aging research at the Rotman Research Institute- a 25-year perspective.</w:t>
      </w:r>
    </w:p>
    <w:p w:rsidR="005A0C03" w:rsidRPr="00023306" w:rsidRDefault="005A0C03" w:rsidP="00CC2D84">
      <w:pPr>
        <w:ind w:left="1440"/>
        <w:rPr>
          <w:iCs/>
          <w:snapToGrid/>
          <w:szCs w:val="24"/>
          <w:lang w:val="en-CA" w:eastAsia="en-CA"/>
        </w:rPr>
      </w:pPr>
    </w:p>
    <w:p w:rsidR="00DF5F01" w:rsidRPr="00023306" w:rsidRDefault="00DF5F01" w:rsidP="00DF5F01">
      <w:pPr>
        <w:ind w:left="1440"/>
        <w:rPr>
          <w:iCs/>
          <w:snapToGrid/>
          <w:szCs w:val="24"/>
          <w:lang w:val="en-CA" w:eastAsia="en-CA"/>
        </w:rPr>
      </w:pPr>
      <w:r w:rsidRPr="00023306">
        <w:rPr>
          <w:iCs/>
          <w:snapToGrid/>
          <w:szCs w:val="24"/>
          <w:lang w:val="en-CA" w:eastAsia="en-CA"/>
        </w:rPr>
        <w:t>August 7. Society for Clinical Neuropsychology – Division 40 – 2015 APA Annual Convention. Toronto, Ontario. Invited Address. Title: Hippocampal Contributions to Memory and Nonmemory Functions.</w:t>
      </w:r>
    </w:p>
    <w:p w:rsidR="00DF5F01" w:rsidRPr="00023306" w:rsidRDefault="00DF5F01" w:rsidP="00CC2D84">
      <w:pPr>
        <w:ind w:left="1440"/>
        <w:rPr>
          <w:iCs/>
          <w:snapToGrid/>
          <w:szCs w:val="24"/>
          <w:lang w:val="en-CA" w:eastAsia="en-CA"/>
        </w:rPr>
      </w:pPr>
    </w:p>
    <w:p w:rsidR="005A0C03" w:rsidRPr="00023306" w:rsidRDefault="005A0C03" w:rsidP="00CC2D84">
      <w:pPr>
        <w:ind w:left="1440"/>
        <w:rPr>
          <w:iCs/>
          <w:snapToGrid/>
          <w:szCs w:val="24"/>
          <w:lang w:val="en-CA" w:eastAsia="en-CA"/>
        </w:rPr>
      </w:pPr>
      <w:r w:rsidRPr="00023306">
        <w:rPr>
          <w:iCs/>
          <w:snapToGrid/>
          <w:szCs w:val="24"/>
          <w:lang w:val="en-CA" w:eastAsia="en-CA"/>
        </w:rPr>
        <w:t xml:space="preserve">December 4. Neurosciences &amp; Mental Helath Program Mini-Symposia series. The Hospital for Sick Chidren, Toronto, Ontario. Title: Memory and the hippocampus: Transformation and imagination. </w:t>
      </w:r>
    </w:p>
    <w:p w:rsidR="00F12445" w:rsidRPr="00023306" w:rsidRDefault="00F12445" w:rsidP="00CC2D84">
      <w:pPr>
        <w:ind w:left="1440"/>
        <w:rPr>
          <w:iCs/>
          <w:snapToGrid/>
          <w:szCs w:val="24"/>
          <w:lang w:val="en-CA" w:eastAsia="en-CA"/>
        </w:rPr>
      </w:pPr>
    </w:p>
    <w:p w:rsidR="00275CA9" w:rsidRPr="00023306" w:rsidRDefault="00F12445" w:rsidP="00F12445">
      <w:pPr>
        <w:ind w:left="1440" w:hanging="720"/>
        <w:rPr>
          <w:bCs/>
          <w:iCs/>
          <w:lang w:val="en-CA"/>
        </w:rPr>
      </w:pPr>
      <w:r w:rsidRPr="00023306">
        <w:rPr>
          <w:b/>
          <w:iCs/>
        </w:rPr>
        <w:t>2016</w:t>
      </w:r>
      <w:r w:rsidRPr="00023306">
        <w:rPr>
          <w:bCs/>
          <w:iCs/>
          <w:lang w:val="en-CA"/>
        </w:rPr>
        <w:t xml:space="preserve">    </w:t>
      </w:r>
      <w:r w:rsidR="00275CA9" w:rsidRPr="00023306">
        <w:rPr>
          <w:bCs/>
          <w:iCs/>
          <w:lang w:val="en-CA"/>
        </w:rPr>
        <w:t>February 8. Israel Academy of Sciences and Humanities. Jerusalem, Israel. Title: Memory and its transformation: A cognitive neuroscience approach.</w:t>
      </w:r>
    </w:p>
    <w:p w:rsidR="00275CA9" w:rsidRPr="00023306" w:rsidRDefault="00275CA9" w:rsidP="00F12445">
      <w:pPr>
        <w:ind w:left="1440" w:hanging="720"/>
        <w:rPr>
          <w:bCs/>
          <w:iCs/>
          <w:lang w:val="en-CA"/>
        </w:rPr>
      </w:pPr>
    </w:p>
    <w:p w:rsidR="00E82961" w:rsidRPr="00023306" w:rsidRDefault="00275CA9" w:rsidP="00F12445">
      <w:pPr>
        <w:ind w:left="1440" w:hanging="720"/>
        <w:rPr>
          <w:bCs/>
          <w:iCs/>
          <w:lang w:val="en-CA"/>
        </w:rPr>
      </w:pPr>
      <w:r w:rsidRPr="00023306">
        <w:rPr>
          <w:bCs/>
          <w:iCs/>
          <w:lang w:val="en-CA"/>
        </w:rPr>
        <w:t xml:space="preserve">            </w:t>
      </w:r>
      <w:r w:rsidR="00E82961" w:rsidRPr="00023306">
        <w:rPr>
          <w:bCs/>
          <w:iCs/>
          <w:lang w:val="en-CA"/>
        </w:rPr>
        <w:t xml:space="preserve">May 8. International Symposium on Brain and Cognitive Science. Istanbul, Turkey. Title: </w:t>
      </w:r>
      <w:r w:rsidR="00E82961" w:rsidRPr="00023306">
        <w:rPr>
          <w:bCs/>
          <w:i/>
          <w:iCs/>
          <w:lang w:val="en-CA"/>
        </w:rPr>
        <w:t>to be determined</w:t>
      </w:r>
      <w:r w:rsidR="00E82961" w:rsidRPr="00023306">
        <w:rPr>
          <w:bCs/>
          <w:iCs/>
          <w:lang w:val="en-CA"/>
        </w:rPr>
        <w:t>.</w:t>
      </w:r>
    </w:p>
    <w:p w:rsidR="00E82961" w:rsidRPr="00023306" w:rsidRDefault="00E82961" w:rsidP="00F12445">
      <w:pPr>
        <w:ind w:left="1440" w:hanging="720"/>
        <w:rPr>
          <w:bCs/>
          <w:iCs/>
          <w:lang w:val="en-CA"/>
        </w:rPr>
      </w:pPr>
    </w:p>
    <w:p w:rsidR="00F12445" w:rsidRPr="00023306" w:rsidRDefault="00E82961" w:rsidP="00F12445">
      <w:pPr>
        <w:ind w:left="1440" w:hanging="720"/>
        <w:rPr>
          <w:bCs/>
          <w:iCs/>
        </w:rPr>
      </w:pPr>
      <w:r w:rsidRPr="00023306">
        <w:rPr>
          <w:bCs/>
          <w:iCs/>
          <w:lang w:val="en-CA"/>
        </w:rPr>
        <w:t xml:space="preserve">            </w:t>
      </w:r>
      <w:r w:rsidR="00F12445" w:rsidRPr="00023306">
        <w:rPr>
          <w:bCs/>
          <w:iCs/>
        </w:rPr>
        <w:t xml:space="preserve">May 27. </w:t>
      </w:r>
      <w:r w:rsidR="00CA540A" w:rsidRPr="00023306">
        <w:rPr>
          <w:bCs/>
          <w:iCs/>
        </w:rPr>
        <w:t xml:space="preserve">Keynote Speaker. </w:t>
      </w:r>
      <w:r w:rsidR="00F12445" w:rsidRPr="00023306">
        <w:rPr>
          <w:bCs/>
          <w:iCs/>
        </w:rPr>
        <w:t xml:space="preserve">Campus Alberta Neuroscience Conference. Banff, Alberta. Title: </w:t>
      </w:r>
      <w:r w:rsidR="00F12445" w:rsidRPr="00023306">
        <w:t>Changing views of the contribution of the hippocampus to memory and to other cognitive functions</w:t>
      </w:r>
      <w:r w:rsidR="00F12445" w:rsidRPr="00023306">
        <w:rPr>
          <w:bCs/>
          <w:iCs/>
        </w:rPr>
        <w:t>.</w:t>
      </w:r>
    </w:p>
    <w:p w:rsidR="001131CB" w:rsidRPr="00023306" w:rsidRDefault="001131CB" w:rsidP="00F12445">
      <w:pPr>
        <w:ind w:left="1440" w:hanging="720"/>
        <w:rPr>
          <w:bCs/>
          <w:iCs/>
        </w:rPr>
      </w:pPr>
    </w:p>
    <w:p w:rsidR="00DF5F01" w:rsidRPr="00023306" w:rsidRDefault="00DF5F01" w:rsidP="001131CB">
      <w:pPr>
        <w:spacing w:after="240"/>
        <w:ind w:left="1418"/>
        <w:rPr>
          <w:bCs/>
          <w:iCs/>
        </w:rPr>
      </w:pPr>
      <w:r w:rsidRPr="00023306">
        <w:rPr>
          <w:bCs/>
          <w:iCs/>
        </w:rPr>
        <w:t xml:space="preserve">July 18. Discussant to Symposium: </w:t>
      </w:r>
      <w:r w:rsidRPr="00023306">
        <w:rPr>
          <w:color w:val="1A1A1A"/>
          <w:szCs w:val="24"/>
        </w:rPr>
        <w:t xml:space="preserve">International Conference On Memory. Budapest, Hungary. </w:t>
      </w:r>
      <w:r w:rsidRPr="00023306">
        <w:t>Title: The multifaceted role of the ventromedial prefrontal cortex (vmPFC) in memory and decision making.</w:t>
      </w:r>
    </w:p>
    <w:p w:rsidR="001131CB" w:rsidRPr="00023306" w:rsidRDefault="001131CB" w:rsidP="001131CB">
      <w:pPr>
        <w:spacing w:after="240"/>
        <w:ind w:left="1418"/>
      </w:pPr>
      <w:r w:rsidRPr="00023306">
        <w:rPr>
          <w:bCs/>
          <w:iCs/>
        </w:rPr>
        <w:tab/>
        <w:t>July</w:t>
      </w:r>
      <w:r w:rsidR="00DF5F01" w:rsidRPr="00023306">
        <w:rPr>
          <w:bCs/>
          <w:iCs/>
        </w:rPr>
        <w:t xml:space="preserve"> 19</w:t>
      </w:r>
      <w:r w:rsidRPr="00023306">
        <w:t xml:space="preserve">. </w:t>
      </w:r>
      <w:r w:rsidR="00701B50" w:rsidRPr="00023306">
        <w:t xml:space="preserve">Discussant to Symposium: </w:t>
      </w:r>
      <w:r w:rsidRPr="00023306">
        <w:rPr>
          <w:color w:val="1A1A1A"/>
          <w:szCs w:val="24"/>
        </w:rPr>
        <w:t xml:space="preserve">International Conference On Memory. Budapest, Hungary. </w:t>
      </w:r>
      <w:r w:rsidRPr="00023306">
        <w:t xml:space="preserve">Title: What is the parietal lobe contribution to episodic memory? </w:t>
      </w:r>
    </w:p>
    <w:p w:rsidR="003F31EA" w:rsidRPr="00023306" w:rsidRDefault="003F31EA" w:rsidP="001131CB">
      <w:pPr>
        <w:spacing w:after="240"/>
        <w:ind w:left="1418"/>
      </w:pPr>
      <w:r w:rsidRPr="00023306">
        <w:t xml:space="preserve">December 7. Space and Time in the Brain Conference. Jerusalem, Israel. Title: </w:t>
      </w:r>
      <w:r w:rsidR="00450D40" w:rsidRPr="00023306">
        <w:t>Memory for events and environments, and their interaction.</w:t>
      </w:r>
      <w:r w:rsidR="003B6165" w:rsidRPr="00023306">
        <w:br/>
      </w:r>
      <w:r w:rsidR="003B6165" w:rsidRPr="00023306">
        <w:br/>
        <w:t xml:space="preserve">December 15. Sunnybrook Brain Sciences Rounds. Toronto, Canada. Title: Changing Views of the Contribution of the Hippocampus to Memory and to Other Cognitive Functions. </w:t>
      </w:r>
    </w:p>
    <w:p w:rsidR="003C67AE" w:rsidRPr="005030D8" w:rsidRDefault="003C67AE" w:rsidP="003C67AE">
      <w:pPr>
        <w:ind w:left="1440" w:hanging="720"/>
        <w:rPr>
          <w:bCs/>
          <w:iCs/>
        </w:rPr>
      </w:pPr>
      <w:r w:rsidRPr="005030D8">
        <w:rPr>
          <w:b/>
          <w:iCs/>
        </w:rPr>
        <w:t>2017</w:t>
      </w:r>
      <w:r w:rsidRPr="005030D8">
        <w:rPr>
          <w:bCs/>
          <w:iCs/>
          <w:lang w:val="en-CA"/>
        </w:rPr>
        <w:t xml:space="preserve">    January 10. University of York. York, United Kingdom. Title: Interactions between hippocampus and neo-cortex during encoding and retrieval of natural events.</w:t>
      </w:r>
    </w:p>
    <w:p w:rsidR="001131CB" w:rsidRPr="005030D8" w:rsidRDefault="001131CB" w:rsidP="00F12445">
      <w:pPr>
        <w:ind w:left="1440" w:hanging="720"/>
        <w:rPr>
          <w:bCs/>
          <w:iCs/>
        </w:rPr>
      </w:pPr>
      <w:r w:rsidRPr="005030D8">
        <w:rPr>
          <w:bCs/>
          <w:iCs/>
        </w:rPr>
        <w:t xml:space="preserve">            </w:t>
      </w:r>
      <w:r w:rsidR="00F77EE1" w:rsidRPr="005030D8">
        <w:rPr>
          <w:bCs/>
          <w:iCs/>
        </w:rPr>
        <w:br/>
        <w:t xml:space="preserve">March 29. EPS Forgetting Workshop. Edinburgh, Scotland. Title: How we forget may depend on how we remember. </w:t>
      </w:r>
      <w:r w:rsidR="00BB7836" w:rsidRPr="005030D8">
        <w:rPr>
          <w:bCs/>
          <w:iCs/>
        </w:rPr>
        <w:br/>
      </w:r>
      <w:r w:rsidR="00F77EE1" w:rsidRPr="005030D8">
        <w:rPr>
          <w:bCs/>
          <w:iCs/>
        </w:rPr>
        <w:br/>
      </w:r>
      <w:r w:rsidR="00BB7836" w:rsidRPr="005030D8">
        <w:rPr>
          <w:bCs/>
          <w:iCs/>
        </w:rPr>
        <w:t xml:space="preserve">May 11. </w:t>
      </w:r>
      <w:r w:rsidR="00CA540A" w:rsidRPr="005030D8">
        <w:rPr>
          <w:bCs/>
          <w:iCs/>
        </w:rPr>
        <w:t xml:space="preserve">Keynote Speaker. </w:t>
      </w:r>
      <w:r w:rsidR="00BB7836" w:rsidRPr="005030D8">
        <w:rPr>
          <w:bCs/>
          <w:iCs/>
        </w:rPr>
        <w:t>UC Davis Distinguished Speaker Series. Davis, USA.</w:t>
      </w:r>
      <w:r w:rsidR="007D05AC" w:rsidRPr="005030D8">
        <w:rPr>
          <w:bCs/>
          <w:iCs/>
        </w:rPr>
        <w:t xml:space="preserve"> Title: Memory for events and environments, and their interactions.</w:t>
      </w:r>
      <w:r w:rsidR="00AC088D" w:rsidRPr="005030D8">
        <w:rPr>
          <w:bCs/>
          <w:iCs/>
        </w:rPr>
        <w:br/>
      </w:r>
      <w:r w:rsidR="00AC088D" w:rsidRPr="005030D8">
        <w:rPr>
          <w:bCs/>
          <w:iCs/>
        </w:rPr>
        <w:br/>
        <w:t>May 26. 29</w:t>
      </w:r>
      <w:r w:rsidR="00AC088D" w:rsidRPr="005030D8">
        <w:rPr>
          <w:bCs/>
          <w:iCs/>
          <w:vertAlign w:val="superscript"/>
        </w:rPr>
        <w:t>th</w:t>
      </w:r>
      <w:r w:rsidR="00AC088D" w:rsidRPr="005030D8">
        <w:rPr>
          <w:bCs/>
          <w:iCs/>
        </w:rPr>
        <w:t xml:space="preserve"> APS Annual Conventio</w:t>
      </w:r>
      <w:r w:rsidR="00F77EE1" w:rsidRPr="005030D8">
        <w:rPr>
          <w:bCs/>
          <w:iCs/>
        </w:rPr>
        <w:t>n. Boston, USA. Title: Memory, aging, and the b</w:t>
      </w:r>
      <w:r w:rsidR="00AC088D" w:rsidRPr="005030D8">
        <w:rPr>
          <w:bCs/>
          <w:iCs/>
        </w:rPr>
        <w:t>rain: The</w:t>
      </w:r>
      <w:r w:rsidR="00F77EE1" w:rsidRPr="005030D8">
        <w:rPr>
          <w:bCs/>
          <w:iCs/>
        </w:rPr>
        <w:t xml:space="preserve"> remarkable career of Suzanne Corkin.</w:t>
      </w:r>
    </w:p>
    <w:p w:rsidR="00E41049" w:rsidRPr="005030D8" w:rsidRDefault="00E41049" w:rsidP="00F12445">
      <w:pPr>
        <w:ind w:left="1440" w:hanging="720"/>
        <w:rPr>
          <w:bCs/>
          <w:iCs/>
        </w:rPr>
      </w:pPr>
    </w:p>
    <w:p w:rsidR="00A01E90" w:rsidRPr="005030D8" w:rsidRDefault="00A03B24" w:rsidP="00A03B24">
      <w:pPr>
        <w:ind w:left="1440" w:hanging="720"/>
        <w:rPr>
          <w:bCs/>
          <w:iCs/>
        </w:rPr>
      </w:pPr>
      <w:r w:rsidRPr="005030D8">
        <w:rPr>
          <w:bCs/>
          <w:iCs/>
        </w:rPr>
        <w:t xml:space="preserve">           </w:t>
      </w:r>
      <w:r w:rsidR="0092680D" w:rsidRPr="005030D8">
        <w:rPr>
          <w:bCs/>
          <w:iCs/>
        </w:rPr>
        <w:t xml:space="preserve"> </w:t>
      </w:r>
      <w:r w:rsidR="00A01E90" w:rsidRPr="005030D8">
        <w:rPr>
          <w:bCs/>
          <w:iCs/>
        </w:rPr>
        <w:t>May 29. Episodic Memory: A Celebration of Endel Tulving’s Contributions. Toronto, Canada.</w:t>
      </w:r>
    </w:p>
    <w:p w:rsidR="00A01E90" w:rsidRPr="005030D8" w:rsidRDefault="00A01E90" w:rsidP="00A03B24">
      <w:pPr>
        <w:ind w:left="1440" w:hanging="720"/>
        <w:rPr>
          <w:bCs/>
          <w:iCs/>
        </w:rPr>
      </w:pPr>
    </w:p>
    <w:p w:rsidR="009C1557" w:rsidRPr="00023306" w:rsidRDefault="00A01E90" w:rsidP="00A03B24">
      <w:pPr>
        <w:ind w:left="1440" w:hanging="720"/>
        <w:rPr>
          <w:bCs/>
          <w:iCs/>
        </w:rPr>
      </w:pPr>
      <w:r w:rsidRPr="005030D8">
        <w:rPr>
          <w:bCs/>
          <w:iCs/>
        </w:rPr>
        <w:t xml:space="preserve">            </w:t>
      </w:r>
      <w:r w:rsidR="009C1557" w:rsidRPr="005030D8">
        <w:rPr>
          <w:bCs/>
          <w:iCs/>
        </w:rPr>
        <w:t>June 8. Oral History Interview for Canadian Psychological Association. Toronto, Canada.</w:t>
      </w:r>
    </w:p>
    <w:p w:rsidR="009C1557" w:rsidRPr="00023306" w:rsidRDefault="009C1557" w:rsidP="00A03B24">
      <w:pPr>
        <w:ind w:left="1440" w:hanging="720"/>
        <w:rPr>
          <w:bCs/>
          <w:iCs/>
        </w:rPr>
      </w:pPr>
    </w:p>
    <w:p w:rsidR="00A03B24" w:rsidRPr="00023306" w:rsidRDefault="009C1557" w:rsidP="00A03B24">
      <w:pPr>
        <w:ind w:left="1440" w:hanging="720"/>
        <w:rPr>
          <w:bCs/>
          <w:iCs/>
        </w:rPr>
      </w:pPr>
      <w:r w:rsidRPr="00023306">
        <w:rPr>
          <w:bCs/>
          <w:iCs/>
        </w:rPr>
        <w:t xml:space="preserve">            </w:t>
      </w:r>
      <w:r w:rsidR="00A03B24" w:rsidRPr="00023306">
        <w:rPr>
          <w:bCs/>
          <w:iCs/>
        </w:rPr>
        <w:t>Nov</w:t>
      </w:r>
      <w:r w:rsidR="00E4511A" w:rsidRPr="00023306">
        <w:rPr>
          <w:bCs/>
          <w:iCs/>
        </w:rPr>
        <w:t>ember</w:t>
      </w:r>
      <w:r w:rsidR="00A03B24" w:rsidRPr="00023306">
        <w:rPr>
          <w:bCs/>
          <w:iCs/>
        </w:rPr>
        <w:t xml:space="preserve"> 14. </w:t>
      </w:r>
      <w:r w:rsidR="0050462B" w:rsidRPr="00023306">
        <w:rPr>
          <w:bCs/>
          <w:iCs/>
        </w:rPr>
        <w:t>Origins Science Scholars. Cleveland, USA. Title: Memory and the brain: Past, present, and future</w:t>
      </w:r>
      <w:r w:rsidR="00A03B24" w:rsidRPr="00023306">
        <w:rPr>
          <w:bCs/>
          <w:iCs/>
        </w:rPr>
        <w:t xml:space="preserve">. </w:t>
      </w:r>
    </w:p>
    <w:p w:rsidR="00A03B24" w:rsidRPr="00023306" w:rsidRDefault="0092680D" w:rsidP="00F12445">
      <w:pPr>
        <w:ind w:left="1440" w:hanging="720"/>
        <w:rPr>
          <w:bCs/>
          <w:iCs/>
        </w:rPr>
      </w:pPr>
      <w:r w:rsidRPr="00023306">
        <w:rPr>
          <w:bCs/>
          <w:iCs/>
        </w:rPr>
        <w:t xml:space="preserve">           </w:t>
      </w:r>
    </w:p>
    <w:p w:rsidR="0092680D" w:rsidRPr="00023306" w:rsidRDefault="006A7ACF" w:rsidP="00F12445">
      <w:pPr>
        <w:ind w:left="1440" w:hanging="720"/>
        <w:rPr>
          <w:bCs/>
          <w:iCs/>
        </w:rPr>
      </w:pPr>
      <w:r w:rsidRPr="00023306">
        <w:rPr>
          <w:bCs/>
          <w:iCs/>
        </w:rPr>
        <w:t xml:space="preserve">            </w:t>
      </w:r>
      <w:r w:rsidR="0092680D" w:rsidRPr="00023306">
        <w:rPr>
          <w:bCs/>
          <w:iCs/>
        </w:rPr>
        <w:t>Dec</w:t>
      </w:r>
      <w:r w:rsidR="00E4511A" w:rsidRPr="00023306">
        <w:rPr>
          <w:bCs/>
          <w:iCs/>
        </w:rPr>
        <w:t>ember</w:t>
      </w:r>
      <w:r w:rsidR="0092680D" w:rsidRPr="00023306">
        <w:rPr>
          <w:bCs/>
          <w:iCs/>
        </w:rPr>
        <w:t xml:space="preserve"> 6. Festschrift in honour of Lynn Nadel.</w:t>
      </w:r>
      <w:r w:rsidRPr="00023306">
        <w:rPr>
          <w:bCs/>
          <w:iCs/>
        </w:rPr>
        <w:t xml:space="preserve"> Arizona, USA.</w:t>
      </w:r>
      <w:r w:rsidR="0092680D" w:rsidRPr="00023306">
        <w:rPr>
          <w:bCs/>
          <w:iCs/>
        </w:rPr>
        <w:t xml:space="preserve"> </w:t>
      </w:r>
    </w:p>
    <w:p w:rsidR="00E4511A" w:rsidRPr="00023306" w:rsidRDefault="00E4511A" w:rsidP="00F12445">
      <w:pPr>
        <w:ind w:left="1440" w:hanging="720"/>
        <w:rPr>
          <w:bCs/>
          <w:iCs/>
        </w:rPr>
      </w:pPr>
    </w:p>
    <w:p w:rsidR="00F02592" w:rsidRPr="00023306" w:rsidRDefault="00E4511A" w:rsidP="00E4511A">
      <w:pPr>
        <w:ind w:left="1440" w:hanging="720"/>
        <w:rPr>
          <w:bCs/>
          <w:iCs/>
          <w:lang w:val="en-CA"/>
        </w:rPr>
      </w:pPr>
      <w:r w:rsidRPr="00023306">
        <w:rPr>
          <w:b/>
          <w:iCs/>
        </w:rPr>
        <w:t>2018</w:t>
      </w:r>
      <w:r w:rsidRPr="00023306">
        <w:rPr>
          <w:bCs/>
          <w:iCs/>
          <w:lang w:val="en-CA"/>
        </w:rPr>
        <w:t xml:space="preserve">    </w:t>
      </w:r>
      <w:r w:rsidR="00F02592" w:rsidRPr="00023306">
        <w:rPr>
          <w:bCs/>
          <w:iCs/>
          <w:lang w:val="en-CA"/>
        </w:rPr>
        <w:t>September 6. Brenda Milner’s 100</w:t>
      </w:r>
      <w:r w:rsidR="00F02592" w:rsidRPr="00023306">
        <w:rPr>
          <w:bCs/>
          <w:iCs/>
          <w:vertAlign w:val="superscript"/>
          <w:lang w:val="en-CA"/>
        </w:rPr>
        <w:t>th</w:t>
      </w:r>
      <w:r w:rsidR="00F02592" w:rsidRPr="00023306">
        <w:rPr>
          <w:bCs/>
          <w:iCs/>
          <w:lang w:val="en-CA"/>
        </w:rPr>
        <w:t xml:space="preserve"> Symposium. Montreal, Canada.</w:t>
      </w:r>
    </w:p>
    <w:p w:rsidR="00F02592" w:rsidRPr="00023306" w:rsidRDefault="00F02592" w:rsidP="00E4511A">
      <w:pPr>
        <w:ind w:left="1440" w:hanging="720"/>
        <w:rPr>
          <w:bCs/>
          <w:iCs/>
          <w:lang w:val="en-CA"/>
        </w:rPr>
      </w:pPr>
    </w:p>
    <w:p w:rsidR="00E4511A" w:rsidRDefault="00F02592" w:rsidP="00E4511A">
      <w:pPr>
        <w:ind w:left="1440" w:hanging="720"/>
        <w:rPr>
          <w:bCs/>
          <w:iCs/>
        </w:rPr>
      </w:pPr>
      <w:r w:rsidRPr="00023306">
        <w:rPr>
          <w:bCs/>
          <w:iCs/>
          <w:lang w:val="en-CA"/>
        </w:rPr>
        <w:t xml:space="preserve">            </w:t>
      </w:r>
      <w:r w:rsidR="0048108C" w:rsidRPr="00023306">
        <w:rPr>
          <w:bCs/>
          <w:iCs/>
          <w:lang w:val="en-CA"/>
        </w:rPr>
        <w:t>Dec</w:t>
      </w:r>
      <w:r w:rsidR="008629EF" w:rsidRPr="00023306">
        <w:rPr>
          <w:bCs/>
          <w:iCs/>
        </w:rPr>
        <w:t xml:space="preserve">ember </w:t>
      </w:r>
      <w:r w:rsidR="0048108C" w:rsidRPr="00023306">
        <w:rPr>
          <w:bCs/>
          <w:iCs/>
        </w:rPr>
        <w:t>7</w:t>
      </w:r>
      <w:r w:rsidR="008629EF" w:rsidRPr="00023306">
        <w:rPr>
          <w:bCs/>
          <w:iCs/>
        </w:rPr>
        <w:t>. Third International Symposium on Elderly Psychological Well-Being. Pingtung, Taiwan.</w:t>
      </w:r>
    </w:p>
    <w:p w:rsidR="00EE127F" w:rsidRDefault="00EE127F" w:rsidP="00E4511A">
      <w:pPr>
        <w:ind w:left="1440" w:hanging="720"/>
        <w:rPr>
          <w:bCs/>
          <w:iCs/>
        </w:rPr>
      </w:pPr>
    </w:p>
    <w:p w:rsidR="0046711C" w:rsidRDefault="00EE127F" w:rsidP="00E4511A">
      <w:pPr>
        <w:ind w:left="1440" w:hanging="720"/>
        <w:rPr>
          <w:bCs/>
          <w:iCs/>
        </w:rPr>
      </w:pPr>
      <w:r w:rsidRPr="00A83F1A">
        <w:rPr>
          <w:b/>
          <w:bCs/>
          <w:iCs/>
        </w:rPr>
        <w:t>2019</w:t>
      </w:r>
      <w:r>
        <w:rPr>
          <w:bCs/>
          <w:iCs/>
        </w:rPr>
        <w:t xml:space="preserve">    </w:t>
      </w:r>
      <w:r w:rsidR="0046711C">
        <w:rPr>
          <w:bCs/>
          <w:iCs/>
        </w:rPr>
        <w:t>February 12. The 6</w:t>
      </w:r>
      <w:r w:rsidR="0046711C" w:rsidRPr="0046711C">
        <w:rPr>
          <w:bCs/>
          <w:iCs/>
          <w:vertAlign w:val="superscript"/>
        </w:rPr>
        <w:t>th</w:t>
      </w:r>
      <w:r w:rsidR="0046711C">
        <w:rPr>
          <w:bCs/>
          <w:iCs/>
        </w:rPr>
        <w:t xml:space="preserve"> Conference on Cognition Research of the Israeli Society for Cognitive Psychology. Akko, Israel. Title: </w:t>
      </w:r>
      <w:r w:rsidR="00472F59">
        <w:rPr>
          <w:bCs/>
          <w:iCs/>
        </w:rPr>
        <w:t>Details and gist, space, and events: Memory organization and transformation as reflected in behavior and the brain.</w:t>
      </w:r>
    </w:p>
    <w:p w:rsidR="0046711C" w:rsidRDefault="0046711C" w:rsidP="00E4511A">
      <w:pPr>
        <w:ind w:left="1440" w:hanging="720"/>
        <w:rPr>
          <w:bCs/>
          <w:iCs/>
        </w:rPr>
      </w:pPr>
    </w:p>
    <w:p w:rsidR="00EE127F" w:rsidRPr="00023306" w:rsidRDefault="0046711C" w:rsidP="00E4511A">
      <w:pPr>
        <w:ind w:left="1440" w:hanging="720"/>
        <w:rPr>
          <w:bCs/>
          <w:iCs/>
        </w:rPr>
      </w:pPr>
      <w:r>
        <w:rPr>
          <w:bCs/>
          <w:iCs/>
        </w:rPr>
        <w:t xml:space="preserve">            </w:t>
      </w:r>
      <w:r w:rsidR="00EE127F">
        <w:rPr>
          <w:bCs/>
          <w:iCs/>
        </w:rPr>
        <w:t>April 11. Festschr</w:t>
      </w:r>
      <w:r w:rsidR="00267B58">
        <w:rPr>
          <w:bCs/>
          <w:iCs/>
        </w:rPr>
        <w:t>ift in honour of Elisabetta Lada</w:t>
      </w:r>
      <w:r w:rsidR="00EE127F">
        <w:rPr>
          <w:bCs/>
          <w:iCs/>
        </w:rPr>
        <w:t>va</w:t>
      </w:r>
      <w:r w:rsidR="00267B58">
        <w:rPr>
          <w:bCs/>
          <w:iCs/>
        </w:rPr>
        <w:t>s</w:t>
      </w:r>
      <w:r w:rsidR="00EE127F">
        <w:rPr>
          <w:bCs/>
          <w:iCs/>
        </w:rPr>
        <w:t xml:space="preserve">. </w:t>
      </w:r>
      <w:r w:rsidR="00A83F1A">
        <w:rPr>
          <w:bCs/>
          <w:iCs/>
        </w:rPr>
        <w:t>Bologna, Italy. Title: Elisabetta’s Legacy: Forty years of research on attention.</w:t>
      </w:r>
    </w:p>
    <w:p w:rsidR="00E4511A" w:rsidRPr="00023306" w:rsidRDefault="00E4511A" w:rsidP="00F12445">
      <w:pPr>
        <w:ind w:left="1440" w:hanging="720"/>
        <w:rPr>
          <w:bCs/>
          <w:iCs/>
        </w:rPr>
      </w:pPr>
    </w:p>
    <w:p w:rsidR="00E41049" w:rsidRPr="00023306" w:rsidRDefault="00E41049" w:rsidP="00F12445">
      <w:pPr>
        <w:ind w:left="1440" w:hanging="720"/>
        <w:rPr>
          <w:bCs/>
          <w:iCs/>
        </w:rPr>
      </w:pPr>
    </w:p>
    <w:p w:rsidR="00E41049" w:rsidRPr="00023306" w:rsidRDefault="00E41049" w:rsidP="00F12445">
      <w:pPr>
        <w:ind w:left="1440" w:hanging="720"/>
        <w:rPr>
          <w:bCs/>
          <w:iCs/>
        </w:rPr>
      </w:pPr>
    </w:p>
    <w:p w:rsidR="00CC655C" w:rsidRPr="00023306" w:rsidRDefault="00CC655C" w:rsidP="008F2E01">
      <w:pPr>
        <w:ind w:left="1440" w:hanging="720"/>
        <w:rPr>
          <w:bCs/>
          <w:iCs/>
          <w:lang w:val="en-CA"/>
        </w:rPr>
      </w:pPr>
    </w:p>
    <w:p w:rsidR="00CC655C" w:rsidRPr="00023306" w:rsidRDefault="00CC655C" w:rsidP="008F2E01">
      <w:pPr>
        <w:ind w:left="1440" w:hanging="720"/>
        <w:rPr>
          <w:bCs/>
          <w:iCs/>
          <w:lang w:val="en-CA"/>
        </w:rPr>
      </w:pPr>
    </w:p>
    <w:p w:rsidR="001324CD" w:rsidRPr="00023306" w:rsidRDefault="00404168">
      <w:pPr>
        <w:widowControl/>
        <w:tabs>
          <w:tab w:val="left" w:pos="-720"/>
          <w:tab w:val="left" w:pos="-90"/>
          <w:tab w:val="left" w:pos="360"/>
          <w:tab w:val="left" w:pos="720"/>
        </w:tabs>
        <w:rPr>
          <w:b/>
          <w:lang w:val="en-GB"/>
        </w:rPr>
      </w:pPr>
      <w:r w:rsidRPr="00023306">
        <w:rPr>
          <w:b/>
          <w:lang w:val="en-GB"/>
        </w:rPr>
        <w:tab/>
      </w:r>
    </w:p>
    <w:p w:rsidR="00404168" w:rsidRPr="00023306" w:rsidRDefault="00404168">
      <w:pPr>
        <w:widowControl/>
        <w:tabs>
          <w:tab w:val="left" w:pos="-720"/>
          <w:tab w:val="left" w:pos="-90"/>
          <w:tab w:val="left" w:pos="360"/>
          <w:tab w:val="left" w:pos="720"/>
        </w:tabs>
        <w:rPr>
          <w:b/>
          <w:u w:val="single"/>
          <w:lang w:val="en-GB"/>
        </w:rPr>
      </w:pPr>
      <w:r w:rsidRPr="00023306">
        <w:rPr>
          <w:b/>
          <w:lang w:val="en-GB"/>
        </w:rPr>
        <w:t>b)</w:t>
      </w:r>
      <w:r w:rsidRPr="00023306">
        <w:rPr>
          <w:b/>
          <w:lang w:val="en-GB"/>
        </w:rPr>
        <w:tab/>
      </w:r>
      <w:r w:rsidRPr="00023306">
        <w:rPr>
          <w:b/>
          <w:u w:val="single"/>
          <w:lang w:val="en-GB"/>
        </w:rPr>
        <w:t>Talks and Colloquia</w:t>
      </w:r>
    </w:p>
    <w:p w:rsidR="00404168" w:rsidRPr="00023306" w:rsidRDefault="001324CD" w:rsidP="001324CD">
      <w:pPr>
        <w:widowControl/>
        <w:tabs>
          <w:tab w:val="left" w:pos="-720"/>
          <w:tab w:val="left" w:pos="-90"/>
          <w:tab w:val="left" w:pos="360"/>
          <w:tab w:val="left" w:pos="720"/>
        </w:tabs>
        <w:rPr>
          <w:b/>
          <w:lang w:val="en-GB"/>
        </w:rPr>
      </w:pPr>
      <w:r w:rsidRPr="00023306">
        <w:rPr>
          <w:lang w:val="en-GB"/>
        </w:rPr>
        <w:tab/>
      </w:r>
      <w:r w:rsidR="001915F2" w:rsidRPr="00023306">
        <w:rPr>
          <w:b/>
          <w:i/>
          <w:lang w:val="en-GB"/>
        </w:rPr>
        <w:t>I</w:t>
      </w:r>
      <w:r w:rsidR="001915F2" w:rsidRPr="00023306">
        <w:rPr>
          <w:b/>
          <w:lang w:val="en-GB"/>
        </w:rPr>
        <w:t xml:space="preserve"> </w:t>
      </w:r>
      <w:r w:rsidR="001915F2" w:rsidRPr="00023306">
        <w:rPr>
          <w:b/>
          <w:i/>
          <w:lang w:val="en-GB"/>
        </w:rPr>
        <w:t xml:space="preserve">have presented at </w:t>
      </w:r>
      <w:r w:rsidRPr="00023306">
        <w:rPr>
          <w:b/>
          <w:i/>
          <w:lang w:val="en-GB"/>
        </w:rPr>
        <w:t xml:space="preserve">over </w:t>
      </w:r>
      <w:r w:rsidR="001915F2" w:rsidRPr="00023306">
        <w:rPr>
          <w:b/>
          <w:i/>
          <w:lang w:val="en-GB"/>
        </w:rPr>
        <w:t xml:space="preserve">140 </w:t>
      </w:r>
      <w:r w:rsidRPr="00023306">
        <w:rPr>
          <w:b/>
          <w:i/>
          <w:lang w:val="en-GB"/>
        </w:rPr>
        <w:t>research seminar or departmental c</w:t>
      </w:r>
      <w:r w:rsidR="001915F2" w:rsidRPr="00023306">
        <w:rPr>
          <w:b/>
          <w:i/>
          <w:lang w:val="en-GB"/>
        </w:rPr>
        <w:t>olloquia</w:t>
      </w:r>
      <w:r w:rsidRPr="00023306">
        <w:rPr>
          <w:b/>
          <w:i/>
          <w:lang w:val="en-GB"/>
        </w:rPr>
        <w:t>s</w:t>
      </w:r>
      <w:r w:rsidR="00404168" w:rsidRPr="00023306">
        <w:rPr>
          <w:b/>
          <w:i/>
          <w:lang w:val="en-GB"/>
        </w:rPr>
        <w:t xml:space="preserve"> since September, 1971.</w:t>
      </w:r>
    </w:p>
    <w:p w:rsidR="00404168" w:rsidRPr="00023306" w:rsidRDefault="00404168">
      <w:pPr>
        <w:pStyle w:val="Footer"/>
        <w:tabs>
          <w:tab w:val="clear" w:pos="4320"/>
          <w:tab w:val="clear" w:pos="8640"/>
          <w:tab w:val="left" w:pos="-720"/>
        </w:tabs>
        <w:suppressAutoHyphens/>
        <w:ind w:left="2160" w:hanging="720"/>
        <w:rPr>
          <w:lang w:val="en-GB"/>
        </w:rPr>
      </w:pPr>
    </w:p>
    <w:p w:rsidR="00404168" w:rsidRPr="00023306" w:rsidRDefault="00404168">
      <w:pPr>
        <w:tabs>
          <w:tab w:val="left" w:pos="-720"/>
          <w:tab w:val="left" w:pos="3600"/>
        </w:tabs>
        <w:suppressAutoHyphens/>
        <w:ind w:left="2160" w:hanging="720"/>
        <w:rPr>
          <w:lang w:val="en-GB"/>
        </w:rPr>
      </w:pPr>
      <w:r w:rsidRPr="00023306">
        <w:rPr>
          <w:lang w:val="en-GB"/>
        </w:rPr>
        <w:t>January 1974</w:t>
      </w:r>
      <w:r w:rsidRPr="00023306">
        <w:rPr>
          <w:lang w:val="en-GB"/>
        </w:rPr>
        <w:tab/>
        <w:t>Montreal Neurological Institute, Montreal, Quebec</w:t>
      </w:r>
    </w:p>
    <w:p w:rsidR="00404168" w:rsidRPr="00023306" w:rsidRDefault="00404168">
      <w:pPr>
        <w:tabs>
          <w:tab w:val="left" w:pos="-720"/>
          <w:tab w:val="left" w:pos="3600"/>
        </w:tabs>
        <w:suppressAutoHyphens/>
        <w:ind w:left="2160" w:hanging="720"/>
        <w:rPr>
          <w:lang w:val="en-GB"/>
        </w:rPr>
      </w:pPr>
      <w:r w:rsidRPr="00023306">
        <w:rPr>
          <w:lang w:val="en-GB"/>
        </w:rPr>
        <w:t>May 1974</w:t>
      </w:r>
      <w:r w:rsidRPr="00023306">
        <w:rPr>
          <w:lang w:val="en-GB"/>
        </w:rPr>
        <w:tab/>
        <w:t>McGill University, Montreal, Quebec</w:t>
      </w:r>
    </w:p>
    <w:p w:rsidR="00404168" w:rsidRPr="00023306" w:rsidRDefault="00404168">
      <w:pPr>
        <w:tabs>
          <w:tab w:val="left" w:pos="-720"/>
          <w:tab w:val="left" w:pos="3600"/>
        </w:tabs>
        <w:suppressAutoHyphens/>
        <w:ind w:left="2160" w:hanging="720"/>
        <w:rPr>
          <w:lang w:val="en-GB"/>
        </w:rPr>
      </w:pPr>
      <w:r w:rsidRPr="00023306">
        <w:rPr>
          <w:lang w:val="en-GB"/>
        </w:rPr>
        <w:t>June 1974</w:t>
      </w:r>
      <w:r w:rsidRPr="00023306">
        <w:rPr>
          <w:lang w:val="en-GB"/>
        </w:rPr>
        <w:tab/>
        <w:t>Montreal Neurological Institute, Montreal, Quebec</w:t>
      </w:r>
    </w:p>
    <w:p w:rsidR="00404168" w:rsidRPr="00023306" w:rsidRDefault="00404168">
      <w:pPr>
        <w:tabs>
          <w:tab w:val="left" w:pos="-720"/>
          <w:tab w:val="left" w:pos="3600"/>
        </w:tabs>
        <w:suppressAutoHyphens/>
        <w:ind w:left="2160" w:hanging="720"/>
        <w:rPr>
          <w:lang w:val="en-GB"/>
        </w:rPr>
      </w:pPr>
      <w:r w:rsidRPr="00023306">
        <w:rPr>
          <w:lang w:val="en-GB"/>
        </w:rPr>
        <w:t>April 1975</w:t>
      </w:r>
      <w:r w:rsidRPr="00023306">
        <w:rPr>
          <w:lang w:val="en-GB"/>
        </w:rPr>
        <w:tab/>
        <w:t>University of Pennsylvania, Philadelphia, Pennsylvania</w:t>
      </w:r>
    </w:p>
    <w:p w:rsidR="00404168" w:rsidRPr="00023306" w:rsidRDefault="00404168">
      <w:pPr>
        <w:pStyle w:val="Footer"/>
        <w:tabs>
          <w:tab w:val="clear" w:pos="4320"/>
          <w:tab w:val="clear" w:pos="8640"/>
          <w:tab w:val="left" w:pos="-720"/>
          <w:tab w:val="left" w:pos="3600"/>
        </w:tabs>
        <w:suppressAutoHyphens/>
        <w:ind w:left="2160" w:hanging="720"/>
        <w:rPr>
          <w:lang w:val="en-GB"/>
        </w:rPr>
      </w:pPr>
      <w:r w:rsidRPr="00023306">
        <w:rPr>
          <w:lang w:val="en-GB"/>
        </w:rPr>
        <w:t>October 1975</w:t>
      </w:r>
      <w:r w:rsidRPr="00023306">
        <w:rPr>
          <w:lang w:val="en-GB"/>
        </w:rPr>
        <w:tab/>
        <w:t>Carleton University, Ottawa, Ontario</w:t>
      </w:r>
    </w:p>
    <w:p w:rsidR="00404168" w:rsidRPr="00023306" w:rsidRDefault="00404168">
      <w:pPr>
        <w:tabs>
          <w:tab w:val="left" w:pos="-720"/>
          <w:tab w:val="left" w:pos="3600"/>
        </w:tabs>
        <w:suppressAutoHyphens/>
        <w:ind w:left="2160" w:hanging="720"/>
        <w:rPr>
          <w:lang w:val="en-GB"/>
        </w:rPr>
      </w:pPr>
      <w:r w:rsidRPr="00023306">
        <w:rPr>
          <w:lang w:val="en-GB"/>
        </w:rPr>
        <w:t>June 1976</w:t>
      </w:r>
      <w:r w:rsidRPr="00023306">
        <w:rPr>
          <w:lang w:val="en-GB"/>
        </w:rPr>
        <w:tab/>
        <w:t>University of Western Ontario, Western, Ontario</w:t>
      </w:r>
    </w:p>
    <w:p w:rsidR="00404168" w:rsidRPr="00023306" w:rsidRDefault="00404168">
      <w:pPr>
        <w:tabs>
          <w:tab w:val="left" w:pos="-720"/>
          <w:tab w:val="left" w:pos="3600"/>
        </w:tabs>
        <w:suppressAutoHyphens/>
        <w:ind w:left="2160" w:hanging="720"/>
        <w:rPr>
          <w:lang w:val="en-GB"/>
        </w:rPr>
      </w:pPr>
      <w:r w:rsidRPr="00023306">
        <w:rPr>
          <w:lang w:val="en-GB"/>
        </w:rPr>
        <w:t>June 1977</w:t>
      </w:r>
      <w:r w:rsidRPr="00023306">
        <w:rPr>
          <w:lang w:val="en-GB"/>
        </w:rPr>
        <w:tab/>
        <w:t>University of Western Ontario, Western, Ontario</w:t>
      </w:r>
    </w:p>
    <w:p w:rsidR="00404168" w:rsidRPr="00023306" w:rsidRDefault="00404168">
      <w:pPr>
        <w:tabs>
          <w:tab w:val="left" w:pos="-720"/>
          <w:tab w:val="left" w:pos="3600"/>
        </w:tabs>
        <w:suppressAutoHyphens/>
        <w:ind w:left="2160" w:hanging="720"/>
        <w:rPr>
          <w:lang w:val="en-GB"/>
        </w:rPr>
      </w:pPr>
      <w:r w:rsidRPr="00023306">
        <w:rPr>
          <w:lang w:val="en-GB"/>
        </w:rPr>
        <w:t>January 1978</w:t>
      </w:r>
      <w:r w:rsidRPr="00023306">
        <w:rPr>
          <w:lang w:val="en-GB"/>
        </w:rPr>
        <w:tab/>
        <w:t>McMaster University, Hamilton, Ontario</w:t>
      </w:r>
    </w:p>
    <w:p w:rsidR="00404168" w:rsidRPr="00023306" w:rsidRDefault="00404168">
      <w:pPr>
        <w:tabs>
          <w:tab w:val="left" w:pos="-720"/>
          <w:tab w:val="left" w:pos="3600"/>
        </w:tabs>
        <w:suppressAutoHyphens/>
        <w:ind w:left="2160" w:hanging="720"/>
        <w:rPr>
          <w:lang w:val="en-GB"/>
        </w:rPr>
      </w:pPr>
      <w:r w:rsidRPr="00023306">
        <w:rPr>
          <w:lang w:val="en-GB"/>
        </w:rPr>
        <w:t>March 1978</w:t>
      </w:r>
      <w:r w:rsidRPr="00023306">
        <w:rPr>
          <w:lang w:val="en-GB"/>
        </w:rPr>
        <w:tab/>
        <w:t>Guelph University, Guelph Ontario</w:t>
      </w:r>
    </w:p>
    <w:p w:rsidR="00404168" w:rsidRPr="00023306" w:rsidRDefault="00404168">
      <w:pPr>
        <w:tabs>
          <w:tab w:val="left" w:pos="-720"/>
          <w:tab w:val="left" w:pos="3600"/>
        </w:tabs>
        <w:suppressAutoHyphens/>
        <w:ind w:left="2160" w:hanging="720"/>
        <w:rPr>
          <w:lang w:val="en-GB"/>
        </w:rPr>
      </w:pPr>
      <w:r w:rsidRPr="00023306">
        <w:rPr>
          <w:lang w:val="en-GB"/>
        </w:rPr>
        <w:t>April 1978</w:t>
      </w:r>
      <w:r w:rsidRPr="00023306">
        <w:rPr>
          <w:lang w:val="en-GB"/>
        </w:rPr>
        <w:tab/>
        <w:t>Goldwater Hospital, New York, New York</w:t>
      </w:r>
    </w:p>
    <w:p w:rsidR="000771A0" w:rsidRDefault="000771A0">
      <w:pPr>
        <w:tabs>
          <w:tab w:val="left" w:pos="-720"/>
          <w:tab w:val="left" w:pos="3600"/>
        </w:tabs>
        <w:suppressAutoHyphens/>
        <w:ind w:left="2160" w:hanging="720"/>
        <w:rPr>
          <w:lang w:val="en-GB"/>
        </w:rPr>
      </w:pPr>
      <w:r>
        <w:rPr>
          <w:lang w:val="en-GB"/>
        </w:rPr>
        <w:t>April 1979                   University of Parma</w:t>
      </w:r>
    </w:p>
    <w:p w:rsidR="000771A0" w:rsidRDefault="000771A0">
      <w:pPr>
        <w:tabs>
          <w:tab w:val="left" w:pos="-720"/>
          <w:tab w:val="left" w:pos="3600"/>
        </w:tabs>
        <w:suppressAutoHyphens/>
        <w:ind w:left="2160" w:hanging="720"/>
        <w:rPr>
          <w:lang w:val="en-GB"/>
        </w:rPr>
      </w:pPr>
      <w:r>
        <w:rPr>
          <w:lang w:val="en-GB"/>
        </w:rPr>
        <w:t>April 1979                   University of Pisa</w:t>
      </w:r>
    </w:p>
    <w:p w:rsidR="00404168" w:rsidRPr="00023306" w:rsidRDefault="00404168">
      <w:pPr>
        <w:tabs>
          <w:tab w:val="left" w:pos="-720"/>
          <w:tab w:val="left" w:pos="3600"/>
        </w:tabs>
        <w:suppressAutoHyphens/>
        <w:ind w:left="2160" w:hanging="720"/>
        <w:rPr>
          <w:lang w:val="en-GB"/>
        </w:rPr>
      </w:pPr>
      <w:r w:rsidRPr="00023306">
        <w:rPr>
          <w:lang w:val="en-GB"/>
        </w:rPr>
        <w:t>May 1979</w:t>
      </w:r>
      <w:r w:rsidRPr="00023306">
        <w:rPr>
          <w:lang w:val="en-GB"/>
        </w:rPr>
        <w:tab/>
        <w:t>Hebrew University, Jerusalem, Israel</w:t>
      </w:r>
    </w:p>
    <w:p w:rsidR="00404168" w:rsidRPr="00023306" w:rsidRDefault="00404168">
      <w:pPr>
        <w:tabs>
          <w:tab w:val="left" w:pos="-720"/>
          <w:tab w:val="left" w:pos="3600"/>
        </w:tabs>
        <w:suppressAutoHyphens/>
        <w:ind w:left="2160" w:hanging="720"/>
        <w:rPr>
          <w:lang w:val="en-GB"/>
        </w:rPr>
      </w:pPr>
      <w:r w:rsidRPr="00023306">
        <w:rPr>
          <w:lang w:val="en-GB"/>
        </w:rPr>
        <w:t>July 1979</w:t>
      </w:r>
      <w:r w:rsidRPr="00023306">
        <w:rPr>
          <w:lang w:val="en-GB"/>
        </w:rPr>
        <w:tab/>
        <w:t>Oxford University, Oxford, England</w:t>
      </w:r>
    </w:p>
    <w:p w:rsidR="00404168" w:rsidRPr="00023306" w:rsidRDefault="00404168">
      <w:pPr>
        <w:tabs>
          <w:tab w:val="left" w:pos="-720"/>
          <w:tab w:val="left" w:pos="3600"/>
        </w:tabs>
        <w:suppressAutoHyphens/>
        <w:ind w:left="2160" w:hanging="720"/>
        <w:rPr>
          <w:lang w:val="en-GB"/>
        </w:rPr>
      </w:pPr>
      <w:r w:rsidRPr="00023306">
        <w:rPr>
          <w:lang w:val="en-GB"/>
        </w:rPr>
        <w:t>July 1979</w:t>
      </w:r>
      <w:r w:rsidRPr="00023306">
        <w:rPr>
          <w:lang w:val="en-GB"/>
        </w:rPr>
        <w:tab/>
        <w:t>MRC Applied Psychology Unit, Cambridge, England</w:t>
      </w:r>
    </w:p>
    <w:p w:rsidR="00404168" w:rsidRPr="00023306" w:rsidRDefault="00404168">
      <w:pPr>
        <w:tabs>
          <w:tab w:val="left" w:pos="-720"/>
          <w:tab w:val="left" w:pos="3600"/>
        </w:tabs>
        <w:suppressAutoHyphens/>
        <w:ind w:left="2160" w:hanging="720"/>
        <w:rPr>
          <w:lang w:val="en-GB"/>
        </w:rPr>
      </w:pPr>
      <w:r w:rsidRPr="00023306">
        <w:rPr>
          <w:lang w:val="en-GB"/>
        </w:rPr>
        <w:t>November 1980</w:t>
      </w:r>
      <w:r w:rsidRPr="00023306">
        <w:rPr>
          <w:lang w:val="en-GB"/>
        </w:rPr>
        <w:tab/>
        <w:t>Cornell University, Ithaca, New York</w:t>
      </w:r>
    </w:p>
    <w:p w:rsidR="00404168" w:rsidRPr="00023306" w:rsidRDefault="00404168">
      <w:pPr>
        <w:tabs>
          <w:tab w:val="left" w:pos="-720"/>
          <w:tab w:val="left" w:pos="3600"/>
        </w:tabs>
        <w:suppressAutoHyphens/>
        <w:ind w:left="2160" w:hanging="720"/>
        <w:rPr>
          <w:lang w:val="en-GB"/>
        </w:rPr>
      </w:pPr>
      <w:r w:rsidRPr="00023306">
        <w:rPr>
          <w:lang w:val="en-GB"/>
        </w:rPr>
        <w:t>March 1981</w:t>
      </w:r>
      <w:r w:rsidRPr="00023306">
        <w:rPr>
          <w:lang w:val="en-GB"/>
        </w:rPr>
        <w:tab/>
        <w:t>University of Waterloo, Waterloo, Ontario</w:t>
      </w:r>
    </w:p>
    <w:p w:rsidR="00404168" w:rsidRPr="00023306" w:rsidRDefault="00404168">
      <w:pPr>
        <w:tabs>
          <w:tab w:val="left" w:pos="-720"/>
          <w:tab w:val="left" w:pos="3600"/>
        </w:tabs>
        <w:suppressAutoHyphens/>
        <w:ind w:left="2160" w:hanging="720"/>
        <w:rPr>
          <w:lang w:val="en-GB"/>
        </w:rPr>
      </w:pPr>
      <w:r w:rsidRPr="00023306">
        <w:rPr>
          <w:lang w:val="en-GB"/>
        </w:rPr>
        <w:t>January 1982</w:t>
      </w:r>
      <w:r w:rsidRPr="00023306">
        <w:rPr>
          <w:lang w:val="en-GB"/>
        </w:rPr>
        <w:tab/>
        <w:t>Dalhousie University, Halifax, Nova Scotia</w:t>
      </w:r>
    </w:p>
    <w:p w:rsidR="00404168" w:rsidRPr="00023306" w:rsidRDefault="00404168">
      <w:pPr>
        <w:tabs>
          <w:tab w:val="left" w:pos="-720"/>
          <w:tab w:val="left" w:pos="3600"/>
        </w:tabs>
        <w:suppressAutoHyphens/>
        <w:ind w:left="2160" w:hanging="720"/>
        <w:rPr>
          <w:lang w:val="en-GB"/>
        </w:rPr>
      </w:pPr>
      <w:r w:rsidRPr="00023306">
        <w:rPr>
          <w:lang w:val="en-GB"/>
        </w:rPr>
        <w:t>November 1982</w:t>
      </w:r>
      <w:r w:rsidRPr="00023306">
        <w:rPr>
          <w:lang w:val="en-GB"/>
        </w:rPr>
        <w:tab/>
        <w:t>University of Western Ontario, Western, Ontario</w:t>
      </w:r>
    </w:p>
    <w:p w:rsidR="00404168" w:rsidRPr="00023306" w:rsidRDefault="00404168">
      <w:pPr>
        <w:tabs>
          <w:tab w:val="left" w:pos="-720"/>
          <w:tab w:val="left" w:pos="3600"/>
        </w:tabs>
        <w:suppressAutoHyphens/>
        <w:ind w:left="2160" w:hanging="720"/>
        <w:rPr>
          <w:lang w:val="en-GB"/>
        </w:rPr>
      </w:pPr>
      <w:r w:rsidRPr="00023306">
        <w:rPr>
          <w:lang w:val="en-GB"/>
        </w:rPr>
        <w:t>December 1982</w:t>
      </w:r>
      <w:r w:rsidRPr="00023306">
        <w:rPr>
          <w:lang w:val="en-GB"/>
        </w:rPr>
        <w:tab/>
        <w:t>Johns Hopkins University, Baltimore, Maryland</w:t>
      </w:r>
    </w:p>
    <w:p w:rsidR="00404168" w:rsidRPr="00023306" w:rsidRDefault="00404168">
      <w:pPr>
        <w:tabs>
          <w:tab w:val="left" w:pos="-720"/>
          <w:tab w:val="left" w:pos="3600"/>
        </w:tabs>
        <w:suppressAutoHyphens/>
        <w:ind w:left="2160" w:hanging="720"/>
        <w:rPr>
          <w:lang w:val="en-GB"/>
        </w:rPr>
      </w:pPr>
      <w:r w:rsidRPr="00023306">
        <w:rPr>
          <w:lang w:val="en-GB"/>
        </w:rPr>
        <w:t>February 1983</w:t>
      </w:r>
      <w:r w:rsidRPr="00023306">
        <w:rPr>
          <w:lang w:val="en-GB"/>
        </w:rPr>
        <w:tab/>
        <w:t>Veterans Administration Hospital, Boston, Massachusetts</w:t>
      </w:r>
    </w:p>
    <w:p w:rsidR="00404168" w:rsidRPr="00023306" w:rsidRDefault="00404168">
      <w:pPr>
        <w:tabs>
          <w:tab w:val="left" w:pos="-720"/>
          <w:tab w:val="left" w:pos="3600"/>
        </w:tabs>
        <w:suppressAutoHyphens/>
        <w:ind w:left="2160" w:hanging="720"/>
        <w:rPr>
          <w:lang w:val="en-GB"/>
        </w:rPr>
      </w:pPr>
      <w:r w:rsidRPr="00023306">
        <w:rPr>
          <w:lang w:val="en-GB"/>
        </w:rPr>
        <w:t>March 1983</w:t>
      </w:r>
      <w:r w:rsidRPr="00023306">
        <w:rPr>
          <w:lang w:val="en-GB"/>
        </w:rPr>
        <w:tab/>
        <w:t>University of Alberta, Edmonton, Alberta</w:t>
      </w:r>
    </w:p>
    <w:p w:rsidR="00404168" w:rsidRPr="00023306" w:rsidRDefault="00404168">
      <w:pPr>
        <w:tabs>
          <w:tab w:val="left" w:pos="-720"/>
          <w:tab w:val="left" w:pos="3600"/>
        </w:tabs>
        <w:suppressAutoHyphens/>
        <w:ind w:left="2160" w:hanging="720"/>
        <w:rPr>
          <w:lang w:val="en-GB"/>
        </w:rPr>
      </w:pPr>
      <w:r w:rsidRPr="00023306">
        <w:rPr>
          <w:lang w:val="en-GB"/>
        </w:rPr>
        <w:t>March 1983</w:t>
      </w:r>
      <w:r w:rsidRPr="00023306">
        <w:rPr>
          <w:lang w:val="en-GB"/>
        </w:rPr>
        <w:tab/>
        <w:t>University of Calgary, Calgary, Alberta</w:t>
      </w:r>
    </w:p>
    <w:p w:rsidR="00404168" w:rsidRPr="00023306" w:rsidRDefault="00404168">
      <w:pPr>
        <w:tabs>
          <w:tab w:val="left" w:pos="-720"/>
          <w:tab w:val="left" w:pos="3600"/>
        </w:tabs>
        <w:suppressAutoHyphens/>
        <w:ind w:left="2160" w:hanging="720"/>
        <w:rPr>
          <w:lang w:val="en-GB"/>
        </w:rPr>
      </w:pPr>
      <w:r w:rsidRPr="00023306">
        <w:rPr>
          <w:lang w:val="en-GB"/>
        </w:rPr>
        <w:t>February 1984</w:t>
      </w:r>
      <w:r w:rsidRPr="00023306">
        <w:rPr>
          <w:lang w:val="en-GB"/>
        </w:rPr>
        <w:tab/>
        <w:t>University of Winnipeg, Winnipeg, Manitoba</w:t>
      </w:r>
    </w:p>
    <w:p w:rsidR="00404168" w:rsidRPr="00023306" w:rsidRDefault="00404168">
      <w:pPr>
        <w:tabs>
          <w:tab w:val="left" w:pos="-720"/>
          <w:tab w:val="left" w:pos="3600"/>
        </w:tabs>
        <w:suppressAutoHyphens/>
        <w:ind w:left="2160" w:hanging="720"/>
        <w:rPr>
          <w:lang w:val="en-GB"/>
        </w:rPr>
      </w:pPr>
      <w:r w:rsidRPr="00023306">
        <w:rPr>
          <w:lang w:val="en-GB"/>
        </w:rPr>
        <w:t>March 1984</w:t>
      </w:r>
      <w:r w:rsidRPr="00023306">
        <w:rPr>
          <w:lang w:val="en-GB"/>
        </w:rPr>
        <w:tab/>
        <w:t>University of Pennsylvania, Philadelphia, Pennsylvania</w:t>
      </w:r>
    </w:p>
    <w:p w:rsidR="00404168" w:rsidRPr="00023306" w:rsidRDefault="00404168">
      <w:pPr>
        <w:tabs>
          <w:tab w:val="left" w:pos="-720"/>
          <w:tab w:val="left" w:pos="3600"/>
        </w:tabs>
        <w:suppressAutoHyphens/>
        <w:ind w:left="2160" w:hanging="720"/>
        <w:rPr>
          <w:lang w:val="en-GB"/>
        </w:rPr>
      </w:pPr>
      <w:r w:rsidRPr="00023306">
        <w:rPr>
          <w:lang w:val="en-GB"/>
        </w:rPr>
        <w:t>November 1984</w:t>
      </w:r>
      <w:r w:rsidRPr="00023306">
        <w:rPr>
          <w:lang w:val="en-GB"/>
        </w:rPr>
        <w:tab/>
        <w:t>Cornell University Medical Center, Ithaca, New York</w:t>
      </w:r>
    </w:p>
    <w:p w:rsidR="00404168" w:rsidRPr="00023306" w:rsidRDefault="00404168">
      <w:pPr>
        <w:tabs>
          <w:tab w:val="left" w:pos="-720"/>
          <w:tab w:val="left" w:pos="3600"/>
        </w:tabs>
        <w:suppressAutoHyphens/>
        <w:ind w:left="2160" w:hanging="720"/>
        <w:rPr>
          <w:lang w:val="en-GB"/>
        </w:rPr>
      </w:pPr>
      <w:r w:rsidRPr="00023306">
        <w:rPr>
          <w:lang w:val="en-GB"/>
        </w:rPr>
        <w:t>January 1985</w:t>
      </w:r>
      <w:r w:rsidRPr="00023306">
        <w:rPr>
          <w:lang w:val="en-GB"/>
        </w:rPr>
        <w:tab/>
        <w:t>University of Michigan, Ann Arbor, Michigan</w:t>
      </w:r>
    </w:p>
    <w:p w:rsidR="00404168" w:rsidRPr="00023306" w:rsidRDefault="00404168">
      <w:pPr>
        <w:tabs>
          <w:tab w:val="left" w:pos="-720"/>
          <w:tab w:val="left" w:pos="3600"/>
        </w:tabs>
        <w:suppressAutoHyphens/>
        <w:ind w:left="2160" w:hanging="720"/>
        <w:rPr>
          <w:lang w:val="en-GB"/>
        </w:rPr>
      </w:pPr>
      <w:r w:rsidRPr="00023306">
        <w:rPr>
          <w:lang w:val="en-GB"/>
        </w:rPr>
        <w:t>January 1985</w:t>
      </w:r>
      <w:r w:rsidRPr="00023306">
        <w:rPr>
          <w:lang w:val="en-GB"/>
        </w:rPr>
        <w:tab/>
        <w:t>Michigan State University, East Lansing, Michigan</w:t>
      </w:r>
    </w:p>
    <w:p w:rsidR="00404168" w:rsidRPr="00023306" w:rsidRDefault="00404168">
      <w:pPr>
        <w:tabs>
          <w:tab w:val="left" w:pos="-720"/>
          <w:tab w:val="left" w:pos="3600"/>
        </w:tabs>
        <w:suppressAutoHyphens/>
        <w:ind w:left="2160" w:hanging="720"/>
      </w:pPr>
      <w:r w:rsidRPr="00023306">
        <w:t>March 1985</w:t>
      </w:r>
      <w:r w:rsidRPr="00023306">
        <w:tab/>
        <w:t>Université de Québec a Montreal, Montreal, Quebec</w:t>
      </w:r>
    </w:p>
    <w:p w:rsidR="00404168" w:rsidRPr="00023306" w:rsidRDefault="00404168">
      <w:pPr>
        <w:tabs>
          <w:tab w:val="left" w:pos="-720"/>
          <w:tab w:val="left" w:pos="3600"/>
        </w:tabs>
        <w:suppressAutoHyphens/>
        <w:ind w:left="2160" w:hanging="720"/>
        <w:rPr>
          <w:lang w:val="en-GB"/>
        </w:rPr>
      </w:pPr>
      <w:r w:rsidRPr="00023306">
        <w:rPr>
          <w:lang w:val="en-GB"/>
        </w:rPr>
        <w:t>March 1985</w:t>
      </w:r>
      <w:r w:rsidRPr="00023306">
        <w:rPr>
          <w:lang w:val="en-GB"/>
        </w:rPr>
        <w:tab/>
        <w:t>Montreal Neurological Institute, Montreal, Quebec</w:t>
      </w:r>
    </w:p>
    <w:p w:rsidR="00404168" w:rsidRPr="00023306" w:rsidRDefault="00404168">
      <w:pPr>
        <w:tabs>
          <w:tab w:val="left" w:pos="-720"/>
          <w:tab w:val="left" w:pos="3600"/>
        </w:tabs>
        <w:suppressAutoHyphens/>
        <w:ind w:left="2160" w:hanging="720"/>
        <w:rPr>
          <w:lang w:val="en-GB"/>
        </w:rPr>
      </w:pPr>
      <w:r w:rsidRPr="00023306">
        <w:rPr>
          <w:lang w:val="en-GB"/>
        </w:rPr>
        <w:t>November 1985</w:t>
      </w:r>
      <w:r w:rsidRPr="00023306">
        <w:rPr>
          <w:lang w:val="en-GB"/>
        </w:rPr>
        <w:tab/>
        <w:t>Bar-Ilan University, Ramat Gan, Israel</w:t>
      </w:r>
    </w:p>
    <w:p w:rsidR="00404168" w:rsidRPr="00023306" w:rsidRDefault="00404168">
      <w:pPr>
        <w:tabs>
          <w:tab w:val="left" w:pos="-720"/>
          <w:tab w:val="left" w:pos="3600"/>
        </w:tabs>
        <w:suppressAutoHyphens/>
        <w:ind w:left="2160" w:hanging="720"/>
        <w:rPr>
          <w:lang w:val="en-GB"/>
        </w:rPr>
      </w:pPr>
      <w:r w:rsidRPr="00023306">
        <w:rPr>
          <w:lang w:val="en-GB"/>
        </w:rPr>
        <w:t>December 1985</w:t>
      </w:r>
      <w:r w:rsidRPr="00023306">
        <w:rPr>
          <w:lang w:val="en-GB"/>
        </w:rPr>
        <w:tab/>
        <w:t>Hebrew University, Jerusalem, Israel</w:t>
      </w:r>
    </w:p>
    <w:p w:rsidR="00404168" w:rsidRPr="00023306" w:rsidRDefault="00404168">
      <w:pPr>
        <w:tabs>
          <w:tab w:val="left" w:pos="-720"/>
          <w:tab w:val="left" w:pos="3600"/>
        </w:tabs>
        <w:suppressAutoHyphens/>
        <w:ind w:left="2160" w:hanging="720"/>
        <w:rPr>
          <w:lang w:val="en-GB"/>
        </w:rPr>
      </w:pPr>
      <w:r w:rsidRPr="00023306">
        <w:rPr>
          <w:lang w:val="en-GB"/>
        </w:rPr>
        <w:t>January 1986</w:t>
      </w:r>
      <w:r w:rsidRPr="00023306">
        <w:rPr>
          <w:lang w:val="en-GB"/>
        </w:rPr>
        <w:tab/>
        <w:t>Ben-Gurion University of the Negev, Beer-Sheva, Israel</w:t>
      </w:r>
    </w:p>
    <w:p w:rsidR="00404168" w:rsidRPr="00023306" w:rsidRDefault="00404168">
      <w:pPr>
        <w:tabs>
          <w:tab w:val="left" w:pos="-720"/>
          <w:tab w:val="left" w:pos="3600"/>
        </w:tabs>
        <w:suppressAutoHyphens/>
        <w:ind w:left="2160" w:hanging="720"/>
        <w:rPr>
          <w:lang w:val="en-GB"/>
        </w:rPr>
      </w:pPr>
      <w:r w:rsidRPr="00023306">
        <w:rPr>
          <w:lang w:val="en-GB"/>
        </w:rPr>
        <w:t>February, 1986</w:t>
      </w:r>
      <w:r w:rsidRPr="00023306">
        <w:rPr>
          <w:lang w:val="en-GB"/>
        </w:rPr>
        <w:tab/>
        <w:t>Ezrat Nashim Hospital, Jerusalem, Israel</w:t>
      </w:r>
    </w:p>
    <w:p w:rsidR="00404168" w:rsidRPr="00023306" w:rsidRDefault="00404168">
      <w:pPr>
        <w:tabs>
          <w:tab w:val="left" w:pos="-720"/>
          <w:tab w:val="left" w:pos="3600"/>
        </w:tabs>
        <w:suppressAutoHyphens/>
        <w:ind w:left="2160" w:hanging="720"/>
        <w:rPr>
          <w:lang w:val="en-GB"/>
        </w:rPr>
      </w:pPr>
      <w:r w:rsidRPr="00023306">
        <w:rPr>
          <w:lang w:val="en-GB"/>
        </w:rPr>
        <w:t>March 1986</w:t>
      </w:r>
      <w:r w:rsidRPr="00023306">
        <w:rPr>
          <w:lang w:val="en-GB"/>
        </w:rPr>
        <w:tab/>
        <w:t>Haifa University, Haifa, Israel</w:t>
      </w:r>
    </w:p>
    <w:p w:rsidR="00404168" w:rsidRPr="00023306" w:rsidRDefault="00404168">
      <w:pPr>
        <w:tabs>
          <w:tab w:val="left" w:pos="-720"/>
          <w:tab w:val="left" w:pos="3600"/>
        </w:tabs>
        <w:suppressAutoHyphens/>
        <w:ind w:left="2160" w:hanging="720"/>
        <w:rPr>
          <w:lang w:val="en-GB"/>
        </w:rPr>
      </w:pPr>
      <w:r w:rsidRPr="00023306">
        <w:rPr>
          <w:lang w:val="en-GB"/>
        </w:rPr>
        <w:t>April 1986</w:t>
      </w:r>
      <w:r w:rsidRPr="00023306">
        <w:rPr>
          <w:lang w:val="en-GB"/>
        </w:rPr>
        <w:tab/>
        <w:t>Bikur Holim Hospital, Jerusalem, Israel</w:t>
      </w:r>
    </w:p>
    <w:p w:rsidR="00404168" w:rsidRPr="00023306" w:rsidRDefault="00404168">
      <w:pPr>
        <w:tabs>
          <w:tab w:val="left" w:pos="-720"/>
          <w:tab w:val="left" w:pos="3600"/>
        </w:tabs>
        <w:suppressAutoHyphens/>
        <w:ind w:left="2160" w:hanging="720"/>
        <w:rPr>
          <w:lang w:val="en-GB"/>
        </w:rPr>
      </w:pPr>
      <w:r w:rsidRPr="00023306">
        <w:rPr>
          <w:lang w:val="en-GB"/>
        </w:rPr>
        <w:t>October 1986</w:t>
      </w:r>
      <w:r w:rsidRPr="00023306">
        <w:rPr>
          <w:lang w:val="en-GB"/>
        </w:rPr>
        <w:tab/>
        <w:t>Queen's University, Kingston, Ontario</w:t>
      </w:r>
    </w:p>
    <w:p w:rsidR="00404168" w:rsidRPr="00023306" w:rsidRDefault="00404168">
      <w:pPr>
        <w:tabs>
          <w:tab w:val="left" w:pos="-720"/>
          <w:tab w:val="left" w:pos="3600"/>
        </w:tabs>
        <w:suppressAutoHyphens/>
        <w:ind w:left="2160" w:hanging="720"/>
        <w:rPr>
          <w:lang w:val="en-GB"/>
        </w:rPr>
      </w:pPr>
      <w:r w:rsidRPr="00023306">
        <w:rPr>
          <w:lang w:val="en-GB"/>
        </w:rPr>
        <w:t>February 1987</w:t>
      </w:r>
      <w:r w:rsidRPr="00023306">
        <w:rPr>
          <w:lang w:val="en-GB"/>
        </w:rPr>
        <w:tab/>
        <w:t>University of Western Ontario, Western, Ontario</w:t>
      </w:r>
    </w:p>
    <w:p w:rsidR="00404168" w:rsidRPr="00023306" w:rsidRDefault="00404168">
      <w:pPr>
        <w:tabs>
          <w:tab w:val="left" w:pos="-720"/>
          <w:tab w:val="left" w:pos="3600"/>
        </w:tabs>
        <w:suppressAutoHyphens/>
        <w:ind w:left="2160" w:hanging="720"/>
        <w:rPr>
          <w:lang w:val="en-GB"/>
        </w:rPr>
      </w:pPr>
      <w:r w:rsidRPr="00023306">
        <w:rPr>
          <w:lang w:val="en-GB"/>
        </w:rPr>
        <w:t>May 1987</w:t>
      </w:r>
      <w:r w:rsidRPr="00023306">
        <w:rPr>
          <w:lang w:val="en-GB"/>
        </w:rPr>
        <w:tab/>
        <w:t>The Semiotics Circle, University of Toronto, Toronto, Ontario</w:t>
      </w:r>
    </w:p>
    <w:p w:rsidR="00404168" w:rsidRPr="00023306" w:rsidRDefault="00404168">
      <w:pPr>
        <w:tabs>
          <w:tab w:val="left" w:pos="-720"/>
          <w:tab w:val="left" w:pos="3600"/>
        </w:tabs>
        <w:suppressAutoHyphens/>
        <w:ind w:left="2160" w:hanging="720"/>
        <w:rPr>
          <w:lang w:val="en-GB"/>
        </w:rPr>
      </w:pPr>
      <w:r w:rsidRPr="00023306">
        <w:rPr>
          <w:lang w:val="en-GB"/>
        </w:rPr>
        <w:t>October 1987</w:t>
      </w:r>
      <w:r w:rsidRPr="00023306">
        <w:rPr>
          <w:lang w:val="en-GB"/>
        </w:rPr>
        <w:tab/>
        <w:t>University of Syracuse, Syracuse, New York</w:t>
      </w:r>
    </w:p>
    <w:p w:rsidR="00404168" w:rsidRPr="00023306" w:rsidRDefault="00404168">
      <w:pPr>
        <w:tabs>
          <w:tab w:val="left" w:pos="-720"/>
          <w:tab w:val="left" w:pos="3600"/>
        </w:tabs>
        <w:suppressAutoHyphens/>
        <w:ind w:left="2160" w:hanging="720"/>
        <w:rPr>
          <w:lang w:val="en-GB"/>
        </w:rPr>
      </w:pPr>
      <w:r w:rsidRPr="00023306">
        <w:rPr>
          <w:lang w:val="en-GB"/>
        </w:rPr>
        <w:t>November 1987</w:t>
      </w:r>
      <w:r w:rsidRPr="00023306">
        <w:rPr>
          <w:lang w:val="en-GB"/>
        </w:rPr>
        <w:tab/>
        <w:t>McMaster University, Hamilton, Ontario</w:t>
      </w:r>
    </w:p>
    <w:p w:rsidR="00404168" w:rsidRPr="00023306" w:rsidRDefault="00404168">
      <w:pPr>
        <w:tabs>
          <w:tab w:val="left" w:pos="-720"/>
          <w:tab w:val="left" w:pos="3600"/>
        </w:tabs>
        <w:suppressAutoHyphens/>
        <w:ind w:left="2160" w:hanging="720"/>
        <w:rPr>
          <w:lang w:val="en-GB"/>
        </w:rPr>
      </w:pPr>
      <w:r w:rsidRPr="00023306">
        <w:rPr>
          <w:lang w:val="en-GB"/>
        </w:rPr>
        <w:t xml:space="preserve">February 1989  </w:t>
      </w:r>
      <w:r w:rsidRPr="00023306">
        <w:rPr>
          <w:lang w:val="en-GB"/>
        </w:rPr>
        <w:tab/>
        <w:t>University of Victoria, Victoria, British Columbia</w:t>
      </w:r>
    </w:p>
    <w:p w:rsidR="00404168" w:rsidRPr="00023306" w:rsidRDefault="00404168">
      <w:pPr>
        <w:tabs>
          <w:tab w:val="left" w:pos="-720"/>
          <w:tab w:val="left" w:pos="3600"/>
        </w:tabs>
        <w:suppressAutoHyphens/>
        <w:ind w:left="2160" w:hanging="720"/>
        <w:rPr>
          <w:lang w:val="en-GB"/>
        </w:rPr>
      </w:pPr>
      <w:r w:rsidRPr="00023306">
        <w:rPr>
          <w:lang w:val="en-GB"/>
        </w:rPr>
        <w:t>March 1989</w:t>
      </w:r>
      <w:r w:rsidRPr="00023306">
        <w:rPr>
          <w:lang w:val="en-GB"/>
        </w:rPr>
        <w:tab/>
        <w:t>Carleton University, Ottawa, Ontario</w:t>
      </w:r>
    </w:p>
    <w:p w:rsidR="00404168" w:rsidRPr="00023306" w:rsidRDefault="00404168">
      <w:pPr>
        <w:tabs>
          <w:tab w:val="left" w:pos="-720"/>
          <w:tab w:val="left" w:pos="3600"/>
        </w:tabs>
        <w:suppressAutoHyphens/>
        <w:ind w:left="2160" w:hanging="720"/>
        <w:rPr>
          <w:lang w:val="en-GB"/>
        </w:rPr>
      </w:pPr>
      <w:r w:rsidRPr="00023306">
        <w:rPr>
          <w:lang w:val="en-GB"/>
        </w:rPr>
        <w:t>April 1989</w:t>
      </w:r>
      <w:r w:rsidRPr="00023306">
        <w:rPr>
          <w:lang w:val="en-GB"/>
        </w:rPr>
        <w:tab/>
        <w:t>Baycrest Hospital, Toronto, Ontario</w:t>
      </w:r>
    </w:p>
    <w:p w:rsidR="00404168" w:rsidRPr="00023306" w:rsidRDefault="00404168">
      <w:pPr>
        <w:tabs>
          <w:tab w:val="left" w:pos="-720"/>
          <w:tab w:val="left" w:pos="3600"/>
        </w:tabs>
        <w:suppressAutoHyphens/>
        <w:ind w:left="2160" w:hanging="720"/>
        <w:rPr>
          <w:lang w:val="en-GB"/>
        </w:rPr>
      </w:pPr>
      <w:r w:rsidRPr="00023306">
        <w:rPr>
          <w:lang w:val="en-GB"/>
        </w:rPr>
        <w:t>December 1989</w:t>
      </w:r>
      <w:r w:rsidRPr="00023306">
        <w:rPr>
          <w:lang w:val="en-GB"/>
        </w:rPr>
        <w:tab/>
        <w:t>Dalhousie University, Halifax, Nova Scotia</w:t>
      </w:r>
    </w:p>
    <w:p w:rsidR="00404168" w:rsidRPr="00023306" w:rsidRDefault="00404168">
      <w:pPr>
        <w:tabs>
          <w:tab w:val="left" w:pos="-720"/>
          <w:tab w:val="left" w:pos="0"/>
          <w:tab w:val="left" w:pos="720"/>
          <w:tab w:val="left" w:pos="1440"/>
          <w:tab w:val="left" w:pos="2160"/>
          <w:tab w:val="left" w:pos="2880"/>
          <w:tab w:val="left" w:pos="3600"/>
        </w:tabs>
        <w:suppressAutoHyphens/>
        <w:ind w:left="2160" w:hanging="720"/>
        <w:rPr>
          <w:lang w:val="en-GB"/>
        </w:rPr>
      </w:pPr>
      <w:r w:rsidRPr="00023306">
        <w:rPr>
          <w:lang w:val="en-GB"/>
        </w:rPr>
        <w:t>January 1990</w:t>
      </w:r>
      <w:r w:rsidRPr="00023306">
        <w:rPr>
          <w:lang w:val="en-GB"/>
        </w:rPr>
        <w:tab/>
      </w:r>
      <w:r w:rsidRPr="00023306">
        <w:rPr>
          <w:lang w:val="en-GB"/>
        </w:rPr>
        <w:tab/>
        <w:t>Brock University, St. Catharines, Ontario</w:t>
      </w:r>
    </w:p>
    <w:p w:rsidR="00404168" w:rsidRPr="00023306" w:rsidRDefault="00404168">
      <w:pPr>
        <w:tabs>
          <w:tab w:val="left" w:pos="-720"/>
          <w:tab w:val="left" w:pos="0"/>
          <w:tab w:val="left" w:pos="720"/>
          <w:tab w:val="left" w:pos="1440"/>
          <w:tab w:val="left" w:pos="2160"/>
          <w:tab w:val="left" w:pos="3600"/>
        </w:tabs>
        <w:suppressAutoHyphens/>
        <w:ind w:left="2160" w:hanging="720"/>
        <w:rPr>
          <w:lang w:val="en-GB"/>
        </w:rPr>
      </w:pPr>
      <w:r w:rsidRPr="00023306">
        <w:rPr>
          <w:lang w:val="en-GB"/>
        </w:rPr>
        <w:t>March 1990</w:t>
      </w:r>
      <w:r w:rsidRPr="00023306">
        <w:rPr>
          <w:lang w:val="en-GB"/>
        </w:rPr>
        <w:tab/>
        <w:t>Hebrew University, Jerusalem, Israel</w:t>
      </w:r>
    </w:p>
    <w:p w:rsidR="00404168" w:rsidRPr="00023306" w:rsidRDefault="00404168">
      <w:pPr>
        <w:tabs>
          <w:tab w:val="left" w:pos="-720"/>
          <w:tab w:val="left" w:pos="3600"/>
        </w:tabs>
        <w:suppressAutoHyphens/>
        <w:ind w:left="2160" w:hanging="720"/>
        <w:rPr>
          <w:lang w:val="en-GB"/>
        </w:rPr>
      </w:pPr>
      <w:r w:rsidRPr="00023306">
        <w:rPr>
          <w:lang w:val="en-GB"/>
        </w:rPr>
        <w:t>September 1990</w:t>
      </w:r>
      <w:r w:rsidRPr="00023306">
        <w:rPr>
          <w:lang w:val="en-GB"/>
        </w:rPr>
        <w:tab/>
        <w:t>National Institutes of Health, Bethesda, Maryland</w:t>
      </w:r>
    </w:p>
    <w:p w:rsidR="00404168" w:rsidRPr="00023306" w:rsidRDefault="00404168">
      <w:pPr>
        <w:tabs>
          <w:tab w:val="left" w:pos="-720"/>
          <w:tab w:val="left" w:pos="3600"/>
        </w:tabs>
        <w:suppressAutoHyphens/>
        <w:ind w:left="2160" w:hanging="720"/>
        <w:rPr>
          <w:lang w:val="en-GB"/>
        </w:rPr>
      </w:pPr>
      <w:r w:rsidRPr="00023306">
        <w:rPr>
          <w:lang w:val="en-GB"/>
        </w:rPr>
        <w:t>November 1990</w:t>
      </w:r>
      <w:r w:rsidRPr="00023306">
        <w:rPr>
          <w:lang w:val="en-GB"/>
        </w:rPr>
        <w:tab/>
        <w:t>Montreal Neurological Institute, Montreal, Quebec</w:t>
      </w:r>
    </w:p>
    <w:p w:rsidR="00404168" w:rsidRPr="00023306" w:rsidRDefault="00404168">
      <w:pPr>
        <w:tabs>
          <w:tab w:val="left" w:pos="-720"/>
          <w:tab w:val="left" w:pos="3600"/>
        </w:tabs>
        <w:suppressAutoHyphens/>
        <w:ind w:left="2160" w:hanging="720"/>
        <w:rPr>
          <w:lang w:val="en-GB"/>
        </w:rPr>
      </w:pPr>
      <w:r w:rsidRPr="00023306">
        <w:rPr>
          <w:lang w:val="en-GB"/>
        </w:rPr>
        <w:t>November 1990</w:t>
      </w:r>
      <w:r w:rsidRPr="00023306">
        <w:rPr>
          <w:lang w:val="en-GB"/>
        </w:rPr>
        <w:tab/>
        <w:t>Concordia University, Montreal, Quebec</w:t>
      </w:r>
    </w:p>
    <w:p w:rsidR="00404168" w:rsidRPr="00023306" w:rsidRDefault="00404168">
      <w:pPr>
        <w:tabs>
          <w:tab w:val="left" w:pos="-720"/>
          <w:tab w:val="left" w:pos="3600"/>
        </w:tabs>
        <w:suppressAutoHyphens/>
        <w:ind w:left="2160" w:hanging="720"/>
        <w:rPr>
          <w:lang w:val="en-GB"/>
        </w:rPr>
      </w:pPr>
      <w:r w:rsidRPr="00023306">
        <w:rPr>
          <w:lang w:val="en-GB"/>
        </w:rPr>
        <w:t>December 1990</w:t>
      </w:r>
      <w:r w:rsidRPr="00023306">
        <w:rPr>
          <w:lang w:val="en-GB"/>
        </w:rPr>
        <w:tab/>
        <w:t>Moss Rehabilitation Hospital, Philadelphia, Pennsylvania</w:t>
      </w:r>
    </w:p>
    <w:p w:rsidR="00404168" w:rsidRPr="00023306" w:rsidRDefault="00404168">
      <w:pPr>
        <w:tabs>
          <w:tab w:val="left" w:pos="-720"/>
          <w:tab w:val="left" w:pos="3600"/>
        </w:tabs>
        <w:suppressAutoHyphens/>
        <w:ind w:left="2160" w:hanging="720"/>
        <w:rPr>
          <w:lang w:val="en-GB"/>
        </w:rPr>
      </w:pPr>
      <w:r w:rsidRPr="00023306">
        <w:rPr>
          <w:lang w:val="en-GB"/>
        </w:rPr>
        <w:t>February 1992</w:t>
      </w:r>
      <w:r w:rsidRPr="00023306">
        <w:rPr>
          <w:lang w:val="en-GB"/>
        </w:rPr>
        <w:tab/>
        <w:t>University of Arizona, Tucson, Arizona</w:t>
      </w:r>
    </w:p>
    <w:p w:rsidR="00404168" w:rsidRPr="00023306" w:rsidRDefault="00404168">
      <w:pPr>
        <w:tabs>
          <w:tab w:val="left" w:pos="-720"/>
          <w:tab w:val="left" w:pos="3600"/>
        </w:tabs>
        <w:suppressAutoHyphens/>
        <w:ind w:left="2160" w:hanging="720"/>
        <w:rPr>
          <w:lang w:val="fr-FR"/>
        </w:rPr>
      </w:pPr>
      <w:r w:rsidRPr="00023306">
        <w:rPr>
          <w:lang w:val="fr-FR"/>
        </w:rPr>
        <w:t>March 1992</w:t>
      </w:r>
      <w:r w:rsidRPr="00023306">
        <w:rPr>
          <w:lang w:val="fr-FR"/>
        </w:rPr>
        <w:tab/>
        <w:t>Université de Montreal, Montreal, Québec</w:t>
      </w:r>
    </w:p>
    <w:p w:rsidR="00404168" w:rsidRPr="00023306" w:rsidRDefault="00404168">
      <w:pPr>
        <w:tabs>
          <w:tab w:val="left" w:pos="-720"/>
          <w:tab w:val="left" w:pos="3600"/>
        </w:tabs>
        <w:suppressAutoHyphens/>
        <w:ind w:left="2160" w:hanging="720"/>
        <w:rPr>
          <w:lang w:val="en-GB"/>
        </w:rPr>
      </w:pPr>
      <w:bookmarkStart w:id="6" w:name="OLE_LINK13"/>
      <w:bookmarkStart w:id="7" w:name="OLE_LINK14"/>
      <w:r w:rsidRPr="00023306">
        <w:rPr>
          <w:lang w:val="en-GB"/>
        </w:rPr>
        <w:t>December 1992</w:t>
      </w:r>
      <w:r w:rsidRPr="00023306">
        <w:rPr>
          <w:lang w:val="en-GB"/>
        </w:rPr>
        <w:tab/>
        <w:t>Montreal Neurological Institute, Montreal, Québec</w:t>
      </w:r>
    </w:p>
    <w:bookmarkEnd w:id="6"/>
    <w:bookmarkEnd w:id="7"/>
    <w:p w:rsidR="00404168" w:rsidRPr="00023306" w:rsidRDefault="00404168">
      <w:pPr>
        <w:tabs>
          <w:tab w:val="left" w:pos="-720"/>
          <w:tab w:val="left" w:pos="3600"/>
        </w:tabs>
        <w:suppressAutoHyphens/>
        <w:ind w:left="2160" w:hanging="720"/>
        <w:rPr>
          <w:lang w:val="en-GB"/>
        </w:rPr>
      </w:pPr>
      <w:r w:rsidRPr="00023306">
        <w:rPr>
          <w:lang w:val="en-GB"/>
        </w:rPr>
        <w:t>December 1992</w:t>
      </w:r>
      <w:r w:rsidRPr="00023306">
        <w:rPr>
          <w:lang w:val="en-GB"/>
        </w:rPr>
        <w:tab/>
        <w:t>University of Pennsylvania, Philadelphia, Pennsylvania</w:t>
      </w:r>
    </w:p>
    <w:p w:rsidR="00404168" w:rsidRPr="00023306" w:rsidRDefault="00404168">
      <w:pPr>
        <w:tabs>
          <w:tab w:val="left" w:pos="-720"/>
          <w:tab w:val="left" w:pos="3600"/>
        </w:tabs>
        <w:suppressAutoHyphens/>
        <w:ind w:left="2160" w:hanging="720"/>
        <w:rPr>
          <w:lang w:val="fr-FR"/>
        </w:rPr>
      </w:pPr>
      <w:r w:rsidRPr="00023306">
        <w:rPr>
          <w:lang w:val="fr-FR"/>
        </w:rPr>
        <w:t>March 1993</w:t>
      </w:r>
      <w:r w:rsidRPr="00023306">
        <w:rPr>
          <w:lang w:val="fr-FR"/>
        </w:rPr>
        <w:tab/>
        <w:t>Hopital de la Salpetriere, Paris, France</w:t>
      </w:r>
    </w:p>
    <w:p w:rsidR="00404168" w:rsidRPr="00023306" w:rsidRDefault="00404168">
      <w:pPr>
        <w:tabs>
          <w:tab w:val="left" w:pos="-720"/>
          <w:tab w:val="left" w:pos="3600"/>
        </w:tabs>
        <w:suppressAutoHyphens/>
        <w:ind w:left="2160" w:hanging="720"/>
        <w:rPr>
          <w:lang w:val="en-GB"/>
        </w:rPr>
      </w:pPr>
      <w:r w:rsidRPr="00023306">
        <w:rPr>
          <w:lang w:val="en-GB"/>
        </w:rPr>
        <w:t>December 1993</w:t>
      </w:r>
      <w:r w:rsidRPr="00023306">
        <w:rPr>
          <w:lang w:val="en-GB"/>
        </w:rPr>
        <w:tab/>
        <w:t>Swarthmore College, Swarthmore, Pennsylvania</w:t>
      </w:r>
    </w:p>
    <w:p w:rsidR="00404168" w:rsidRPr="00023306" w:rsidRDefault="00404168">
      <w:pPr>
        <w:tabs>
          <w:tab w:val="left" w:pos="-720"/>
          <w:tab w:val="left" w:pos="3600"/>
        </w:tabs>
        <w:suppressAutoHyphens/>
        <w:ind w:left="2160" w:hanging="720"/>
        <w:rPr>
          <w:lang w:val="en-GB"/>
        </w:rPr>
      </w:pPr>
      <w:r w:rsidRPr="00023306">
        <w:rPr>
          <w:lang w:val="en-GB"/>
        </w:rPr>
        <w:t>December 1993</w:t>
      </w:r>
      <w:r w:rsidRPr="00023306">
        <w:rPr>
          <w:lang w:val="en-GB"/>
        </w:rPr>
        <w:tab/>
        <w:t>Dartmouth College, Hanover, New Hampshire</w:t>
      </w:r>
    </w:p>
    <w:p w:rsidR="00404168" w:rsidRPr="00023306" w:rsidRDefault="00404168">
      <w:pPr>
        <w:tabs>
          <w:tab w:val="left" w:pos="-720"/>
          <w:tab w:val="left" w:pos="3600"/>
        </w:tabs>
        <w:suppressAutoHyphens/>
        <w:ind w:left="2160" w:hanging="720"/>
        <w:rPr>
          <w:lang w:val="en-GB"/>
        </w:rPr>
      </w:pPr>
      <w:r w:rsidRPr="00023306">
        <w:rPr>
          <w:lang w:val="en-GB"/>
        </w:rPr>
        <w:t>February 1994</w:t>
      </w:r>
      <w:r w:rsidRPr="00023306">
        <w:rPr>
          <w:lang w:val="en-GB"/>
        </w:rPr>
        <w:tab/>
        <w:t>National Institute of Mental Health, Bethesda, Maryland</w:t>
      </w:r>
    </w:p>
    <w:p w:rsidR="00404168" w:rsidRPr="00023306" w:rsidRDefault="00404168">
      <w:pPr>
        <w:tabs>
          <w:tab w:val="left" w:pos="-720"/>
          <w:tab w:val="left" w:pos="0"/>
          <w:tab w:val="left" w:pos="720"/>
          <w:tab w:val="left" w:pos="1440"/>
          <w:tab w:val="left" w:pos="2160"/>
          <w:tab w:val="left" w:pos="2880"/>
          <w:tab w:val="left" w:pos="3600"/>
        </w:tabs>
        <w:suppressAutoHyphens/>
        <w:ind w:left="2160" w:hanging="720"/>
        <w:rPr>
          <w:lang w:val="en-GB"/>
        </w:rPr>
      </w:pPr>
      <w:r w:rsidRPr="00023306">
        <w:rPr>
          <w:lang w:val="en-GB"/>
        </w:rPr>
        <w:t>July 1994</w:t>
      </w:r>
      <w:r w:rsidRPr="00023306">
        <w:rPr>
          <w:lang w:val="en-GB"/>
        </w:rPr>
        <w:tab/>
      </w:r>
      <w:r w:rsidRPr="00023306">
        <w:rPr>
          <w:lang w:val="en-GB"/>
        </w:rPr>
        <w:tab/>
        <w:t>Harvard University, Cambridge, Massachusetts</w:t>
      </w:r>
    </w:p>
    <w:p w:rsidR="00404168" w:rsidRPr="00023306" w:rsidRDefault="00404168">
      <w:pPr>
        <w:tabs>
          <w:tab w:val="left" w:pos="-720"/>
          <w:tab w:val="left" w:pos="3600"/>
        </w:tabs>
        <w:suppressAutoHyphens/>
        <w:ind w:left="3600" w:right="-180" w:hanging="2160"/>
        <w:rPr>
          <w:lang w:val="en-GB"/>
        </w:rPr>
      </w:pPr>
      <w:r w:rsidRPr="00023306">
        <w:rPr>
          <w:lang w:val="en-GB"/>
        </w:rPr>
        <w:t>July 1994</w:t>
      </w:r>
      <w:r w:rsidRPr="00023306">
        <w:rPr>
          <w:lang w:val="en-GB"/>
        </w:rPr>
        <w:tab/>
        <w:t>Memory Disorders Center, VA Medical Center, Boston, MA</w:t>
      </w:r>
    </w:p>
    <w:p w:rsidR="00404168" w:rsidRPr="00023306" w:rsidRDefault="00404168">
      <w:pPr>
        <w:tabs>
          <w:tab w:val="left" w:pos="-720"/>
          <w:tab w:val="left" w:pos="3600"/>
        </w:tabs>
        <w:suppressAutoHyphens/>
        <w:ind w:left="2160" w:hanging="720"/>
        <w:rPr>
          <w:lang w:val="en-GB"/>
        </w:rPr>
      </w:pPr>
      <w:r w:rsidRPr="00023306">
        <w:rPr>
          <w:lang w:val="en-GB"/>
        </w:rPr>
        <w:t>November 1994</w:t>
      </w:r>
      <w:r w:rsidRPr="00023306">
        <w:rPr>
          <w:lang w:val="en-GB"/>
        </w:rPr>
        <w:tab/>
        <w:t>University of Western Ontario, London, Ontario</w:t>
      </w:r>
    </w:p>
    <w:p w:rsidR="00404168" w:rsidRPr="00023306" w:rsidRDefault="00404168">
      <w:pPr>
        <w:tabs>
          <w:tab w:val="left" w:pos="-720"/>
          <w:tab w:val="left" w:pos="3600"/>
        </w:tabs>
        <w:suppressAutoHyphens/>
        <w:ind w:left="2160" w:hanging="720"/>
        <w:rPr>
          <w:lang w:val="en-GB"/>
        </w:rPr>
      </w:pPr>
      <w:r w:rsidRPr="00023306">
        <w:rPr>
          <w:lang w:val="en-GB"/>
        </w:rPr>
        <w:t>November 1994</w:t>
      </w:r>
      <w:r w:rsidRPr="00023306">
        <w:rPr>
          <w:lang w:val="en-GB"/>
        </w:rPr>
        <w:tab/>
        <w:t>McMaster University, Hamilton, Ontario</w:t>
      </w:r>
    </w:p>
    <w:p w:rsidR="00404168" w:rsidRPr="00023306" w:rsidRDefault="00404168">
      <w:pPr>
        <w:tabs>
          <w:tab w:val="left" w:pos="-720"/>
          <w:tab w:val="left" w:pos="3600"/>
        </w:tabs>
        <w:suppressAutoHyphens/>
        <w:ind w:left="2160" w:hanging="720"/>
        <w:rPr>
          <w:lang w:val="en-GB"/>
        </w:rPr>
      </w:pPr>
      <w:r w:rsidRPr="00023306">
        <w:rPr>
          <w:lang w:val="en-GB"/>
        </w:rPr>
        <w:t>November 1994</w:t>
      </w:r>
      <w:r w:rsidRPr="00023306">
        <w:rPr>
          <w:lang w:val="en-GB"/>
        </w:rPr>
        <w:tab/>
        <w:t>University of Toronto, Toronto, Ontario</w:t>
      </w:r>
    </w:p>
    <w:p w:rsidR="00404168" w:rsidRPr="00023306" w:rsidRDefault="00404168">
      <w:pPr>
        <w:tabs>
          <w:tab w:val="left" w:pos="-720"/>
          <w:tab w:val="left" w:pos="3600"/>
        </w:tabs>
        <w:suppressAutoHyphens/>
        <w:ind w:left="3600" w:hanging="2160"/>
        <w:rPr>
          <w:lang w:val="en-GB"/>
        </w:rPr>
      </w:pPr>
      <w:r w:rsidRPr="00023306">
        <w:rPr>
          <w:lang w:val="en-GB"/>
        </w:rPr>
        <w:t>January 1995</w:t>
      </w:r>
      <w:r w:rsidRPr="00023306">
        <w:rPr>
          <w:lang w:val="en-GB"/>
        </w:rPr>
        <w:tab/>
        <w:t>Center for Advanced Studies, Stanford University, Palo Alto, CA</w:t>
      </w:r>
    </w:p>
    <w:p w:rsidR="00404168" w:rsidRPr="00023306" w:rsidRDefault="00404168">
      <w:pPr>
        <w:tabs>
          <w:tab w:val="left" w:pos="-720"/>
          <w:tab w:val="left" w:pos="3600"/>
        </w:tabs>
        <w:suppressAutoHyphens/>
        <w:ind w:left="2160" w:hanging="720"/>
        <w:rPr>
          <w:lang w:val="en-GB"/>
        </w:rPr>
      </w:pPr>
      <w:r w:rsidRPr="00023306">
        <w:rPr>
          <w:lang w:val="en-GB"/>
        </w:rPr>
        <w:t>February 1995</w:t>
      </w:r>
      <w:r w:rsidRPr="00023306">
        <w:rPr>
          <w:lang w:val="en-GB"/>
        </w:rPr>
        <w:tab/>
        <w:t>Trent University, Peterborough, Ontario</w:t>
      </w:r>
    </w:p>
    <w:p w:rsidR="00404168" w:rsidRPr="00023306" w:rsidRDefault="00404168">
      <w:pPr>
        <w:tabs>
          <w:tab w:val="left" w:pos="-720"/>
          <w:tab w:val="left" w:pos="3600"/>
        </w:tabs>
        <w:suppressAutoHyphens/>
        <w:ind w:left="2160" w:hanging="720"/>
        <w:rPr>
          <w:lang w:val="en-GB"/>
        </w:rPr>
      </w:pPr>
      <w:r w:rsidRPr="00023306">
        <w:rPr>
          <w:lang w:val="en-GB"/>
        </w:rPr>
        <w:t>March 1995</w:t>
      </w:r>
      <w:r w:rsidRPr="00023306">
        <w:rPr>
          <w:lang w:val="en-GB"/>
        </w:rPr>
        <w:tab/>
        <w:t>University of Manitoba, Winnipeg, Manitoba</w:t>
      </w:r>
    </w:p>
    <w:p w:rsidR="00404168" w:rsidRPr="00023306" w:rsidRDefault="00404168">
      <w:pPr>
        <w:tabs>
          <w:tab w:val="left" w:pos="-720"/>
          <w:tab w:val="left" w:pos="3600"/>
        </w:tabs>
        <w:suppressAutoHyphens/>
        <w:ind w:left="2160" w:hanging="720"/>
        <w:rPr>
          <w:lang w:val="en-GB"/>
        </w:rPr>
      </w:pPr>
      <w:r w:rsidRPr="00023306">
        <w:rPr>
          <w:lang w:val="en-GB"/>
        </w:rPr>
        <w:t>May 1995</w:t>
      </w:r>
      <w:r w:rsidRPr="00023306">
        <w:rPr>
          <w:lang w:val="en-GB"/>
        </w:rPr>
        <w:tab/>
        <w:t>University of North Carolina, Columbus, North Carolina</w:t>
      </w:r>
    </w:p>
    <w:p w:rsidR="00404168" w:rsidRPr="00023306" w:rsidRDefault="00404168">
      <w:pPr>
        <w:tabs>
          <w:tab w:val="left" w:pos="-720"/>
          <w:tab w:val="left" w:pos="3600"/>
        </w:tabs>
        <w:suppressAutoHyphens/>
        <w:ind w:left="2160" w:hanging="720"/>
        <w:rPr>
          <w:lang w:val="en-GB"/>
        </w:rPr>
      </w:pPr>
      <w:r w:rsidRPr="00023306">
        <w:rPr>
          <w:lang w:val="en-GB"/>
        </w:rPr>
        <w:t>May 1995</w:t>
      </w:r>
      <w:r w:rsidRPr="00023306">
        <w:rPr>
          <w:lang w:val="en-GB"/>
        </w:rPr>
        <w:tab/>
        <w:t>Bowling Green University, Toledo, Ohio</w:t>
      </w:r>
    </w:p>
    <w:p w:rsidR="00404168" w:rsidRPr="00023306" w:rsidRDefault="00404168">
      <w:pPr>
        <w:tabs>
          <w:tab w:val="left" w:pos="-720"/>
          <w:tab w:val="left" w:pos="3600"/>
        </w:tabs>
        <w:suppressAutoHyphens/>
        <w:ind w:left="2160" w:hanging="720"/>
        <w:rPr>
          <w:lang w:val="en-GB"/>
        </w:rPr>
      </w:pPr>
      <w:r w:rsidRPr="00023306">
        <w:rPr>
          <w:lang w:val="en-GB"/>
        </w:rPr>
        <w:t>May 1995</w:t>
      </w:r>
      <w:r w:rsidRPr="00023306">
        <w:rPr>
          <w:lang w:val="en-GB"/>
        </w:rPr>
        <w:tab/>
        <w:t>Laval University, Quebec City, Quebec</w:t>
      </w:r>
    </w:p>
    <w:p w:rsidR="00404168" w:rsidRPr="00023306" w:rsidRDefault="00404168">
      <w:pPr>
        <w:tabs>
          <w:tab w:val="left" w:pos="-720"/>
          <w:tab w:val="left" w:pos="3600"/>
        </w:tabs>
        <w:suppressAutoHyphens/>
        <w:ind w:left="2160" w:hanging="720"/>
        <w:rPr>
          <w:lang w:val="en-GB"/>
        </w:rPr>
      </w:pPr>
      <w:r w:rsidRPr="00023306">
        <w:rPr>
          <w:lang w:val="en-GB"/>
        </w:rPr>
        <w:t>January 1996</w:t>
      </w:r>
      <w:r w:rsidRPr="00023306">
        <w:rPr>
          <w:lang w:val="en-GB"/>
        </w:rPr>
        <w:tab/>
        <w:t>University of Arizona, Tucson, Arizona</w:t>
      </w:r>
    </w:p>
    <w:p w:rsidR="00404168" w:rsidRPr="00023306" w:rsidRDefault="00404168">
      <w:pPr>
        <w:tabs>
          <w:tab w:val="left" w:pos="-720"/>
          <w:tab w:val="left" w:pos="3600"/>
        </w:tabs>
        <w:suppressAutoHyphens/>
        <w:ind w:left="2160" w:hanging="720"/>
        <w:rPr>
          <w:lang w:val="en-GB"/>
        </w:rPr>
      </w:pPr>
      <w:r w:rsidRPr="00023306">
        <w:rPr>
          <w:lang w:val="en-GB"/>
        </w:rPr>
        <w:t>January 1996</w:t>
      </w:r>
      <w:r w:rsidRPr="00023306">
        <w:rPr>
          <w:lang w:val="en-GB"/>
        </w:rPr>
        <w:tab/>
        <w:t>University of Utah, Salt Lake City, Utah</w:t>
      </w:r>
    </w:p>
    <w:p w:rsidR="00404168" w:rsidRPr="00023306" w:rsidRDefault="00404168">
      <w:pPr>
        <w:tabs>
          <w:tab w:val="left" w:pos="-720"/>
          <w:tab w:val="left" w:pos="3600"/>
        </w:tabs>
        <w:suppressAutoHyphens/>
        <w:ind w:left="2160" w:hanging="720"/>
        <w:rPr>
          <w:lang w:val="en-GB"/>
        </w:rPr>
      </w:pPr>
      <w:r w:rsidRPr="00023306">
        <w:rPr>
          <w:lang w:val="en-GB"/>
        </w:rPr>
        <w:t>March 1996</w:t>
      </w:r>
      <w:r w:rsidRPr="00023306">
        <w:rPr>
          <w:lang w:val="en-GB"/>
        </w:rPr>
        <w:tab/>
        <w:t>The Salk Institute, San Diego, California</w:t>
      </w:r>
    </w:p>
    <w:p w:rsidR="00404168" w:rsidRPr="00023306" w:rsidRDefault="00404168">
      <w:pPr>
        <w:tabs>
          <w:tab w:val="left" w:pos="-720"/>
          <w:tab w:val="left" w:pos="3600"/>
        </w:tabs>
        <w:suppressAutoHyphens/>
        <w:ind w:left="2160" w:hanging="720"/>
        <w:rPr>
          <w:lang w:val="en-GB"/>
        </w:rPr>
      </w:pPr>
      <w:r w:rsidRPr="00023306">
        <w:rPr>
          <w:lang w:val="en-GB"/>
        </w:rPr>
        <w:t>March 1996</w:t>
      </w:r>
      <w:r w:rsidRPr="00023306">
        <w:rPr>
          <w:lang w:val="en-GB"/>
        </w:rPr>
        <w:tab/>
        <w:t>Stanford University, Palo Alto, California</w:t>
      </w:r>
    </w:p>
    <w:p w:rsidR="00404168" w:rsidRPr="00023306" w:rsidRDefault="00404168">
      <w:pPr>
        <w:tabs>
          <w:tab w:val="left" w:pos="-720"/>
          <w:tab w:val="left" w:pos="3600"/>
        </w:tabs>
        <w:suppressAutoHyphens/>
        <w:ind w:left="2160" w:hanging="720"/>
        <w:rPr>
          <w:lang w:val="en-GB"/>
        </w:rPr>
      </w:pPr>
      <w:r w:rsidRPr="00023306">
        <w:rPr>
          <w:lang w:val="en-GB"/>
        </w:rPr>
        <w:t>April 1996</w:t>
      </w:r>
      <w:r w:rsidRPr="00023306">
        <w:rPr>
          <w:lang w:val="en-GB"/>
        </w:rPr>
        <w:tab/>
        <w:t>University of New Mexico, Albequerque, New Mexico</w:t>
      </w:r>
    </w:p>
    <w:p w:rsidR="00404168" w:rsidRPr="00023306" w:rsidRDefault="00404168">
      <w:pPr>
        <w:tabs>
          <w:tab w:val="left" w:pos="-720"/>
          <w:tab w:val="left" w:pos="3600"/>
        </w:tabs>
        <w:suppressAutoHyphens/>
        <w:ind w:left="2160" w:hanging="720"/>
        <w:rPr>
          <w:lang w:val="en-GB"/>
        </w:rPr>
      </w:pPr>
      <w:r w:rsidRPr="00023306">
        <w:rPr>
          <w:lang w:val="en-GB"/>
        </w:rPr>
        <w:t>November 1996</w:t>
      </w:r>
      <w:r w:rsidRPr="00023306">
        <w:rPr>
          <w:lang w:val="en-GB"/>
        </w:rPr>
        <w:tab/>
        <w:t>Columbia University Hospital, New York, New York</w:t>
      </w:r>
    </w:p>
    <w:p w:rsidR="00404168" w:rsidRPr="00023306" w:rsidRDefault="00404168">
      <w:pPr>
        <w:tabs>
          <w:tab w:val="left" w:pos="-720"/>
          <w:tab w:val="left" w:pos="3600"/>
        </w:tabs>
        <w:suppressAutoHyphens/>
        <w:ind w:left="2160" w:hanging="720"/>
        <w:rPr>
          <w:lang w:val="en-GB"/>
        </w:rPr>
      </w:pPr>
      <w:r w:rsidRPr="00023306">
        <w:rPr>
          <w:lang w:val="en-GB"/>
        </w:rPr>
        <w:t>December 1996</w:t>
      </w:r>
      <w:r w:rsidRPr="00023306">
        <w:rPr>
          <w:lang w:val="en-GB"/>
        </w:rPr>
        <w:tab/>
        <w:t>Washington University, St. Louis, Maryland</w:t>
      </w:r>
    </w:p>
    <w:p w:rsidR="00404168" w:rsidRPr="00023306" w:rsidRDefault="00404168">
      <w:pPr>
        <w:tabs>
          <w:tab w:val="left" w:pos="-720"/>
          <w:tab w:val="left" w:pos="3600"/>
        </w:tabs>
        <w:suppressAutoHyphens/>
        <w:ind w:left="2160" w:hanging="720"/>
        <w:rPr>
          <w:lang w:val="en-GB"/>
        </w:rPr>
      </w:pPr>
      <w:r w:rsidRPr="00023306">
        <w:rPr>
          <w:lang w:val="en-GB"/>
        </w:rPr>
        <w:t>December 1996</w:t>
      </w:r>
      <w:r w:rsidRPr="00023306">
        <w:rPr>
          <w:lang w:val="en-GB"/>
        </w:rPr>
        <w:tab/>
        <w:t>Ben Gurion University, Beer-Sheva, Israel</w:t>
      </w:r>
    </w:p>
    <w:p w:rsidR="00404168" w:rsidRPr="00023306" w:rsidRDefault="00404168">
      <w:pPr>
        <w:tabs>
          <w:tab w:val="left" w:pos="-720"/>
          <w:tab w:val="left" w:pos="3600"/>
        </w:tabs>
        <w:suppressAutoHyphens/>
        <w:ind w:left="2160" w:hanging="720"/>
        <w:rPr>
          <w:lang w:val="en-GB"/>
        </w:rPr>
      </w:pPr>
      <w:r w:rsidRPr="00023306">
        <w:rPr>
          <w:lang w:val="en-GB"/>
        </w:rPr>
        <w:t>December 1996</w:t>
      </w:r>
      <w:r w:rsidRPr="00023306">
        <w:rPr>
          <w:lang w:val="en-GB"/>
        </w:rPr>
        <w:tab/>
        <w:t>Hebrew University, Jerusalem, Israel</w:t>
      </w:r>
    </w:p>
    <w:p w:rsidR="00404168" w:rsidRPr="00023306" w:rsidRDefault="00404168">
      <w:pPr>
        <w:tabs>
          <w:tab w:val="left" w:pos="-720"/>
          <w:tab w:val="left" w:pos="3600"/>
        </w:tabs>
        <w:suppressAutoHyphens/>
        <w:ind w:left="3600" w:hanging="2160"/>
        <w:rPr>
          <w:lang w:val="en-GB"/>
        </w:rPr>
      </w:pPr>
      <w:r w:rsidRPr="00023306">
        <w:rPr>
          <w:lang w:val="en-GB"/>
        </w:rPr>
        <w:t>December 1996</w:t>
      </w:r>
      <w:r w:rsidRPr="00023306">
        <w:rPr>
          <w:lang w:val="en-GB"/>
        </w:rPr>
        <w:tab/>
        <w:t>Computational and Cognitive Sciences, Hebrew University</w:t>
      </w:r>
    </w:p>
    <w:p w:rsidR="00404168" w:rsidRPr="00023306" w:rsidRDefault="00404168">
      <w:pPr>
        <w:tabs>
          <w:tab w:val="left" w:pos="-720"/>
          <w:tab w:val="left" w:pos="3600"/>
        </w:tabs>
        <w:suppressAutoHyphens/>
        <w:ind w:left="2160" w:hanging="720"/>
        <w:rPr>
          <w:lang w:val="en-GB"/>
        </w:rPr>
      </w:pPr>
      <w:r w:rsidRPr="00023306">
        <w:rPr>
          <w:lang w:val="en-GB"/>
        </w:rPr>
        <w:t>February 1997</w:t>
      </w:r>
      <w:r w:rsidRPr="00023306">
        <w:rPr>
          <w:lang w:val="en-GB"/>
        </w:rPr>
        <w:tab/>
        <w:t>Haifa University, Haifa, Israel</w:t>
      </w:r>
    </w:p>
    <w:p w:rsidR="00404168" w:rsidRPr="00023306" w:rsidRDefault="00404168">
      <w:pPr>
        <w:tabs>
          <w:tab w:val="left" w:pos="-720"/>
          <w:tab w:val="left" w:pos="3600"/>
        </w:tabs>
        <w:suppressAutoHyphens/>
        <w:ind w:left="2160" w:hanging="720"/>
        <w:rPr>
          <w:lang w:val="en-GB"/>
        </w:rPr>
      </w:pPr>
      <w:r w:rsidRPr="00023306">
        <w:rPr>
          <w:lang w:val="en-GB"/>
        </w:rPr>
        <w:t>November 1997</w:t>
      </w:r>
      <w:r w:rsidRPr="00023306">
        <w:rPr>
          <w:lang w:val="en-GB"/>
        </w:rPr>
        <w:tab/>
        <w:t>Guelph University, Guelph, Ontario</w:t>
      </w:r>
    </w:p>
    <w:p w:rsidR="00404168" w:rsidRPr="00023306" w:rsidRDefault="00404168">
      <w:pPr>
        <w:tabs>
          <w:tab w:val="left" w:pos="-720"/>
          <w:tab w:val="left" w:pos="3600"/>
        </w:tabs>
        <w:suppressAutoHyphens/>
        <w:ind w:left="2160" w:hanging="720"/>
        <w:rPr>
          <w:lang w:val="en-GB"/>
        </w:rPr>
      </w:pPr>
      <w:r w:rsidRPr="00023306">
        <w:rPr>
          <w:lang w:val="en-GB"/>
        </w:rPr>
        <w:t>November 1997</w:t>
      </w:r>
      <w:r w:rsidRPr="00023306">
        <w:rPr>
          <w:lang w:val="en-GB"/>
        </w:rPr>
        <w:tab/>
        <w:t>University of Pennsylvania, Philadelphia</w:t>
      </w:r>
    </w:p>
    <w:p w:rsidR="00404168" w:rsidRPr="00023306" w:rsidRDefault="00404168">
      <w:pPr>
        <w:tabs>
          <w:tab w:val="left" w:pos="-720"/>
          <w:tab w:val="left" w:pos="3600"/>
        </w:tabs>
        <w:suppressAutoHyphens/>
        <w:ind w:left="2160" w:hanging="720"/>
        <w:rPr>
          <w:lang w:val="en-GB"/>
        </w:rPr>
      </w:pPr>
      <w:r w:rsidRPr="00023306">
        <w:rPr>
          <w:lang w:val="en-GB"/>
        </w:rPr>
        <w:t>February 1998</w:t>
      </w:r>
      <w:r w:rsidRPr="00023306">
        <w:rPr>
          <w:lang w:val="en-GB"/>
        </w:rPr>
        <w:tab/>
        <w:t>Carnegie-Mellon University, Pittsburgh</w:t>
      </w:r>
    </w:p>
    <w:p w:rsidR="00404168" w:rsidRPr="00023306" w:rsidRDefault="00404168">
      <w:pPr>
        <w:tabs>
          <w:tab w:val="left" w:pos="-720"/>
          <w:tab w:val="left" w:pos="3600"/>
        </w:tabs>
        <w:suppressAutoHyphens/>
        <w:ind w:left="2160" w:hanging="720"/>
        <w:rPr>
          <w:lang w:val="en-GB"/>
        </w:rPr>
      </w:pPr>
      <w:r w:rsidRPr="00023306">
        <w:rPr>
          <w:lang w:val="en-GB"/>
        </w:rPr>
        <w:t>December 1998</w:t>
      </w:r>
      <w:r w:rsidRPr="00023306">
        <w:rPr>
          <w:lang w:val="en-GB"/>
        </w:rPr>
        <w:tab/>
        <w:t>Cal Tech, Pasadena, California</w:t>
      </w:r>
    </w:p>
    <w:p w:rsidR="00404168" w:rsidRPr="00023306" w:rsidRDefault="00404168">
      <w:pPr>
        <w:tabs>
          <w:tab w:val="left" w:pos="-720"/>
          <w:tab w:val="left" w:pos="3600"/>
        </w:tabs>
        <w:suppressAutoHyphens/>
        <w:ind w:left="2160" w:hanging="720"/>
        <w:rPr>
          <w:lang w:val="en-GB"/>
        </w:rPr>
      </w:pPr>
      <w:r w:rsidRPr="00023306">
        <w:rPr>
          <w:lang w:val="en-GB"/>
        </w:rPr>
        <w:t>March 1999</w:t>
      </w:r>
      <w:r w:rsidRPr="00023306">
        <w:rPr>
          <w:lang w:val="en-GB"/>
        </w:rPr>
        <w:tab/>
        <w:t>Waterloo University, Waterloo, Ontario</w:t>
      </w:r>
    </w:p>
    <w:p w:rsidR="00404168" w:rsidRPr="00023306" w:rsidRDefault="00404168">
      <w:pPr>
        <w:tabs>
          <w:tab w:val="left" w:pos="-720"/>
          <w:tab w:val="left" w:pos="3600"/>
        </w:tabs>
        <w:suppressAutoHyphens/>
        <w:ind w:left="2160" w:hanging="720"/>
        <w:rPr>
          <w:lang w:val="en-GB"/>
        </w:rPr>
      </w:pPr>
      <w:r w:rsidRPr="00023306">
        <w:rPr>
          <w:lang w:val="en-GB"/>
        </w:rPr>
        <w:t>April 1999</w:t>
      </w:r>
      <w:r w:rsidRPr="00023306">
        <w:rPr>
          <w:lang w:val="en-GB"/>
        </w:rPr>
        <w:tab/>
        <w:t>McMaster University, Hamilton, Ontario</w:t>
      </w:r>
    </w:p>
    <w:p w:rsidR="00404168" w:rsidRPr="00023306" w:rsidRDefault="00404168">
      <w:pPr>
        <w:tabs>
          <w:tab w:val="left" w:pos="-720"/>
          <w:tab w:val="left" w:pos="3600"/>
        </w:tabs>
        <w:suppressAutoHyphens/>
        <w:ind w:left="2160" w:hanging="720"/>
        <w:rPr>
          <w:lang w:val="en-GB"/>
        </w:rPr>
      </w:pPr>
      <w:r w:rsidRPr="00023306">
        <w:rPr>
          <w:lang w:val="en-GB"/>
        </w:rPr>
        <w:t>April 1999</w:t>
      </w:r>
      <w:r w:rsidRPr="00023306">
        <w:rPr>
          <w:lang w:val="en-GB"/>
        </w:rPr>
        <w:tab/>
        <w:t>Buffalo University, Buffalo, New York</w:t>
      </w:r>
    </w:p>
    <w:p w:rsidR="00404168" w:rsidRPr="00023306" w:rsidRDefault="00404168">
      <w:pPr>
        <w:tabs>
          <w:tab w:val="left" w:pos="-720"/>
          <w:tab w:val="left" w:pos="3600"/>
        </w:tabs>
        <w:suppressAutoHyphens/>
        <w:ind w:left="2160" w:hanging="720"/>
        <w:rPr>
          <w:lang w:val="en-GB"/>
        </w:rPr>
      </w:pPr>
      <w:r w:rsidRPr="00023306">
        <w:rPr>
          <w:lang w:val="en-GB"/>
        </w:rPr>
        <w:t>November 1999</w:t>
      </w:r>
      <w:r w:rsidRPr="00023306">
        <w:rPr>
          <w:lang w:val="en-GB"/>
        </w:rPr>
        <w:tab/>
        <w:t>University of Arizona, Tucson, Arizona</w:t>
      </w:r>
    </w:p>
    <w:p w:rsidR="00404168" w:rsidRPr="00023306" w:rsidRDefault="00404168">
      <w:pPr>
        <w:tabs>
          <w:tab w:val="left" w:pos="-720"/>
          <w:tab w:val="left" w:pos="3600"/>
        </w:tabs>
        <w:suppressAutoHyphens/>
        <w:ind w:left="2160" w:hanging="720"/>
        <w:rPr>
          <w:lang w:val="en-GB"/>
        </w:rPr>
      </w:pPr>
      <w:r w:rsidRPr="00023306">
        <w:rPr>
          <w:lang w:val="en-GB"/>
        </w:rPr>
        <w:t>February 2000</w:t>
      </w:r>
      <w:r w:rsidRPr="00023306">
        <w:rPr>
          <w:lang w:val="en-GB"/>
        </w:rPr>
        <w:tab/>
        <w:t>University of Arizona, Tucson, Arizona</w:t>
      </w:r>
      <w:r w:rsidR="006F7A38" w:rsidRPr="00023306">
        <w:rPr>
          <w:lang w:val="en-GB"/>
        </w:rPr>
        <w:t>, US</w:t>
      </w:r>
    </w:p>
    <w:p w:rsidR="00404168" w:rsidRPr="00023306" w:rsidRDefault="00404168">
      <w:pPr>
        <w:tabs>
          <w:tab w:val="left" w:pos="-720"/>
          <w:tab w:val="left" w:pos="3600"/>
        </w:tabs>
        <w:suppressAutoHyphens/>
        <w:ind w:left="2160" w:hanging="720"/>
        <w:rPr>
          <w:lang w:val="en-GB"/>
        </w:rPr>
      </w:pPr>
      <w:r w:rsidRPr="00023306">
        <w:rPr>
          <w:lang w:val="en-GB"/>
        </w:rPr>
        <w:t>May 2000</w:t>
      </w:r>
      <w:r w:rsidRPr="00023306">
        <w:rPr>
          <w:lang w:val="en-GB"/>
        </w:rPr>
        <w:tab/>
        <w:t>Ben Gurion University, Beer-Sheva (Chair for Henik), Israel</w:t>
      </w:r>
    </w:p>
    <w:p w:rsidR="00404168" w:rsidRPr="00023306" w:rsidRDefault="00404168">
      <w:pPr>
        <w:tabs>
          <w:tab w:val="left" w:pos="-720"/>
          <w:tab w:val="left" w:pos="3600"/>
        </w:tabs>
        <w:suppressAutoHyphens/>
        <w:ind w:left="3600" w:hanging="2160"/>
        <w:rPr>
          <w:lang w:val="en-GB"/>
        </w:rPr>
      </w:pPr>
      <w:r w:rsidRPr="00023306">
        <w:rPr>
          <w:lang w:val="en-GB"/>
        </w:rPr>
        <w:t>May 2000</w:t>
      </w:r>
      <w:r w:rsidRPr="00023306">
        <w:rPr>
          <w:lang w:val="en-GB"/>
        </w:rPr>
        <w:tab/>
        <w:t>Centre for Brain and Computation, Hebrew University, Jerusalem</w:t>
      </w:r>
    </w:p>
    <w:p w:rsidR="00404168" w:rsidRPr="00023306" w:rsidRDefault="00404168">
      <w:pPr>
        <w:tabs>
          <w:tab w:val="left" w:pos="-720"/>
          <w:tab w:val="left" w:pos="3600"/>
        </w:tabs>
        <w:suppressAutoHyphens/>
        <w:ind w:left="2160" w:hanging="720"/>
        <w:rPr>
          <w:lang w:val="en-GB"/>
        </w:rPr>
      </w:pPr>
      <w:r w:rsidRPr="00023306">
        <w:rPr>
          <w:lang w:val="en-GB"/>
        </w:rPr>
        <w:t xml:space="preserve">May 2000 </w:t>
      </w:r>
      <w:r w:rsidRPr="00023306">
        <w:rPr>
          <w:lang w:val="en-GB"/>
        </w:rPr>
        <w:tab/>
        <w:t>University of Tel Aviv, Tel Aviv, Israel</w:t>
      </w:r>
    </w:p>
    <w:p w:rsidR="00404168" w:rsidRPr="00023306" w:rsidRDefault="00404168">
      <w:pPr>
        <w:tabs>
          <w:tab w:val="left" w:pos="-720"/>
          <w:tab w:val="left" w:pos="3600"/>
        </w:tabs>
        <w:suppressAutoHyphens/>
        <w:ind w:left="2160" w:hanging="720"/>
        <w:rPr>
          <w:lang w:val="en-GB"/>
        </w:rPr>
      </w:pPr>
      <w:r w:rsidRPr="00023306">
        <w:rPr>
          <w:lang w:val="en-GB"/>
        </w:rPr>
        <w:t xml:space="preserve">June 2000 </w:t>
      </w:r>
      <w:r w:rsidRPr="00023306">
        <w:rPr>
          <w:lang w:val="en-GB"/>
        </w:rPr>
        <w:tab/>
        <w:t>Hebrew University (Psychology), Jerusalem, Israel</w:t>
      </w:r>
    </w:p>
    <w:p w:rsidR="00404168" w:rsidRPr="00023306" w:rsidRDefault="00404168">
      <w:pPr>
        <w:tabs>
          <w:tab w:val="left" w:pos="-720"/>
          <w:tab w:val="left" w:pos="3600"/>
        </w:tabs>
        <w:suppressAutoHyphens/>
        <w:ind w:left="2160" w:hanging="720"/>
        <w:rPr>
          <w:lang w:val="en-GB"/>
        </w:rPr>
      </w:pPr>
      <w:r w:rsidRPr="00023306">
        <w:rPr>
          <w:lang w:val="en-GB"/>
        </w:rPr>
        <w:t xml:space="preserve">September 2000 </w:t>
      </w:r>
      <w:r w:rsidRPr="00023306">
        <w:rPr>
          <w:lang w:val="en-GB"/>
        </w:rPr>
        <w:tab/>
        <w:t>Massachusetts Institute of Technology, Boston, Massachusetts</w:t>
      </w:r>
      <w:r w:rsidR="006F7A38" w:rsidRPr="00023306">
        <w:rPr>
          <w:lang w:val="en-GB"/>
        </w:rPr>
        <w:t>, US</w:t>
      </w:r>
    </w:p>
    <w:p w:rsidR="00404168" w:rsidRPr="00023306" w:rsidRDefault="00404168">
      <w:pPr>
        <w:tabs>
          <w:tab w:val="left" w:pos="-720"/>
          <w:tab w:val="left" w:pos="3600"/>
        </w:tabs>
        <w:suppressAutoHyphens/>
        <w:ind w:left="2160" w:hanging="720"/>
        <w:rPr>
          <w:lang w:val="en-GB"/>
        </w:rPr>
      </w:pPr>
      <w:r w:rsidRPr="00023306">
        <w:rPr>
          <w:lang w:val="en-GB"/>
        </w:rPr>
        <w:t>October 2000</w:t>
      </w:r>
      <w:r w:rsidRPr="00023306">
        <w:rPr>
          <w:lang w:val="en-GB"/>
        </w:rPr>
        <w:tab/>
        <w:t>University of Illinois, Champaign, Illinois</w:t>
      </w:r>
      <w:r w:rsidR="006F7A38" w:rsidRPr="00023306">
        <w:rPr>
          <w:lang w:val="en-GB"/>
        </w:rPr>
        <w:t>, US</w:t>
      </w:r>
    </w:p>
    <w:p w:rsidR="00404168" w:rsidRPr="00023306" w:rsidRDefault="00404168">
      <w:pPr>
        <w:tabs>
          <w:tab w:val="left" w:pos="-720"/>
          <w:tab w:val="left" w:pos="3600"/>
        </w:tabs>
        <w:suppressAutoHyphens/>
        <w:ind w:left="2160" w:hanging="720"/>
        <w:rPr>
          <w:lang w:val="en-GB"/>
        </w:rPr>
      </w:pPr>
      <w:r w:rsidRPr="00023306">
        <w:rPr>
          <w:lang w:val="en-GB"/>
        </w:rPr>
        <w:t xml:space="preserve">January 2001 </w:t>
      </w:r>
      <w:r w:rsidRPr="00023306">
        <w:rPr>
          <w:lang w:val="en-GB"/>
        </w:rPr>
        <w:tab/>
        <w:t>Emory University, Atlanta, Georgia</w:t>
      </w:r>
      <w:r w:rsidR="006F7A38" w:rsidRPr="00023306">
        <w:rPr>
          <w:lang w:val="en-GB"/>
        </w:rPr>
        <w:t>, US</w:t>
      </w:r>
    </w:p>
    <w:p w:rsidR="00404168" w:rsidRPr="00023306" w:rsidRDefault="00404168">
      <w:pPr>
        <w:tabs>
          <w:tab w:val="left" w:pos="-720"/>
          <w:tab w:val="left" w:pos="3600"/>
        </w:tabs>
        <w:suppressAutoHyphens/>
        <w:ind w:left="2160" w:hanging="720"/>
        <w:rPr>
          <w:lang w:val="en-GB"/>
        </w:rPr>
      </w:pPr>
      <w:r w:rsidRPr="00023306">
        <w:rPr>
          <w:lang w:val="en-GB"/>
        </w:rPr>
        <w:t xml:space="preserve">March 2001 </w:t>
      </w:r>
      <w:r w:rsidRPr="00023306">
        <w:rPr>
          <w:lang w:val="en-GB"/>
        </w:rPr>
        <w:tab/>
        <w:t>Concordia University, Montreal, Quebec</w:t>
      </w:r>
    </w:p>
    <w:p w:rsidR="00404168" w:rsidRPr="00023306" w:rsidRDefault="00404168">
      <w:pPr>
        <w:tabs>
          <w:tab w:val="left" w:pos="-720"/>
          <w:tab w:val="left" w:pos="3600"/>
        </w:tabs>
        <w:suppressAutoHyphens/>
        <w:ind w:left="2160" w:hanging="720"/>
        <w:rPr>
          <w:lang w:val="en-GB"/>
        </w:rPr>
      </w:pPr>
      <w:r w:rsidRPr="00023306">
        <w:rPr>
          <w:lang w:val="en-GB"/>
        </w:rPr>
        <w:t>November 2001</w:t>
      </w:r>
      <w:r w:rsidRPr="00023306">
        <w:rPr>
          <w:lang w:val="en-GB"/>
        </w:rPr>
        <w:tab/>
        <w:t>Boston University, Boston, Massachusetts</w:t>
      </w:r>
      <w:r w:rsidR="006F7A38" w:rsidRPr="00023306">
        <w:rPr>
          <w:lang w:val="en-GB"/>
        </w:rPr>
        <w:t>, US</w:t>
      </w:r>
    </w:p>
    <w:p w:rsidR="00404168" w:rsidRPr="00023306" w:rsidRDefault="00404168">
      <w:pPr>
        <w:tabs>
          <w:tab w:val="left" w:pos="-720"/>
          <w:tab w:val="left" w:pos="3600"/>
        </w:tabs>
        <w:suppressAutoHyphens/>
        <w:ind w:left="2160" w:hanging="720"/>
        <w:rPr>
          <w:lang w:val="en-GB"/>
        </w:rPr>
      </w:pPr>
      <w:r w:rsidRPr="00023306">
        <w:rPr>
          <w:lang w:val="en-GB"/>
        </w:rPr>
        <w:t>March 2002</w:t>
      </w:r>
      <w:r w:rsidRPr="00023306">
        <w:rPr>
          <w:lang w:val="en-GB"/>
        </w:rPr>
        <w:tab/>
        <w:t>Eunice Shriver Center, Boston, Massachusetts</w:t>
      </w:r>
      <w:r w:rsidR="006F7A38" w:rsidRPr="00023306">
        <w:rPr>
          <w:lang w:val="en-GB"/>
        </w:rPr>
        <w:t>, US</w:t>
      </w:r>
    </w:p>
    <w:p w:rsidR="00404168" w:rsidRPr="00023306" w:rsidRDefault="00404168">
      <w:pPr>
        <w:tabs>
          <w:tab w:val="left" w:pos="-720"/>
          <w:tab w:val="left" w:pos="3600"/>
        </w:tabs>
        <w:suppressAutoHyphens/>
        <w:ind w:left="2160" w:hanging="720"/>
        <w:rPr>
          <w:lang w:val="en-GB"/>
        </w:rPr>
      </w:pPr>
      <w:r w:rsidRPr="00023306">
        <w:rPr>
          <w:lang w:val="en-GB"/>
        </w:rPr>
        <w:t>April 2002</w:t>
      </w:r>
      <w:r w:rsidRPr="00023306">
        <w:rPr>
          <w:lang w:val="en-GB"/>
        </w:rPr>
        <w:tab/>
        <w:t>Michigan State University, East Lansing, Michigan</w:t>
      </w:r>
      <w:r w:rsidR="006F7A38" w:rsidRPr="00023306">
        <w:rPr>
          <w:lang w:val="en-GB"/>
        </w:rPr>
        <w:t>, US</w:t>
      </w:r>
    </w:p>
    <w:p w:rsidR="00404168" w:rsidRPr="00023306" w:rsidRDefault="00404168">
      <w:pPr>
        <w:tabs>
          <w:tab w:val="left" w:pos="-720"/>
          <w:tab w:val="left" w:pos="3600"/>
        </w:tabs>
        <w:suppressAutoHyphens/>
        <w:ind w:left="1440"/>
        <w:rPr>
          <w:lang w:val="en-GB"/>
        </w:rPr>
      </w:pPr>
      <w:r w:rsidRPr="00023306">
        <w:rPr>
          <w:lang w:val="en-GB"/>
        </w:rPr>
        <w:t>January 2003</w:t>
      </w:r>
      <w:r w:rsidRPr="00023306">
        <w:rPr>
          <w:lang w:val="en-GB"/>
        </w:rPr>
        <w:tab/>
        <w:t>Columbia University, New York, New York</w:t>
      </w:r>
      <w:r w:rsidR="006F7A38" w:rsidRPr="00023306">
        <w:rPr>
          <w:lang w:val="en-GB"/>
        </w:rPr>
        <w:t>, US</w:t>
      </w:r>
    </w:p>
    <w:p w:rsidR="00404168" w:rsidRPr="00023306" w:rsidRDefault="00404168">
      <w:pPr>
        <w:tabs>
          <w:tab w:val="left" w:pos="-720"/>
          <w:tab w:val="left" w:pos="3600"/>
        </w:tabs>
        <w:suppressAutoHyphens/>
        <w:ind w:left="1440"/>
        <w:rPr>
          <w:lang w:val="en-GB"/>
        </w:rPr>
      </w:pPr>
      <w:r w:rsidRPr="00023306">
        <w:rPr>
          <w:lang w:val="en-GB"/>
        </w:rPr>
        <w:t>September 2003</w:t>
      </w:r>
      <w:r w:rsidRPr="00023306">
        <w:rPr>
          <w:lang w:val="en-GB"/>
        </w:rPr>
        <w:tab/>
        <w:t>University of Indiana, Bloomington, Indiana</w:t>
      </w:r>
      <w:r w:rsidR="006F7A38" w:rsidRPr="00023306">
        <w:rPr>
          <w:lang w:val="en-GB"/>
        </w:rPr>
        <w:t>, US</w:t>
      </w:r>
    </w:p>
    <w:p w:rsidR="00404168" w:rsidRPr="00023306" w:rsidRDefault="00404168">
      <w:pPr>
        <w:tabs>
          <w:tab w:val="left" w:pos="-720"/>
          <w:tab w:val="left" w:pos="3600"/>
        </w:tabs>
        <w:suppressAutoHyphens/>
        <w:ind w:left="1440"/>
        <w:rPr>
          <w:lang w:val="en-GB"/>
        </w:rPr>
      </w:pPr>
      <w:r w:rsidRPr="00023306">
        <w:rPr>
          <w:lang w:val="en-GB"/>
        </w:rPr>
        <w:t>February 2004</w:t>
      </w:r>
      <w:r w:rsidRPr="00023306">
        <w:rPr>
          <w:lang w:val="en-GB"/>
        </w:rPr>
        <w:tab/>
        <w:t>Texas A &amp; M University, College Station, Texas</w:t>
      </w:r>
      <w:r w:rsidR="006F7A38" w:rsidRPr="00023306">
        <w:rPr>
          <w:lang w:val="en-GB"/>
        </w:rPr>
        <w:t>, US</w:t>
      </w:r>
    </w:p>
    <w:p w:rsidR="00E224A4" w:rsidRPr="00023306" w:rsidRDefault="00404168">
      <w:pPr>
        <w:tabs>
          <w:tab w:val="left" w:pos="-720"/>
          <w:tab w:val="left" w:pos="3600"/>
        </w:tabs>
        <w:suppressAutoHyphens/>
        <w:ind w:left="1440"/>
        <w:rPr>
          <w:lang w:val="en-GB"/>
        </w:rPr>
      </w:pPr>
      <w:r w:rsidRPr="00023306">
        <w:rPr>
          <w:lang w:val="en-GB"/>
        </w:rPr>
        <w:t xml:space="preserve">February 2004 </w:t>
      </w:r>
      <w:r w:rsidRPr="00023306">
        <w:rPr>
          <w:lang w:val="en-GB"/>
        </w:rPr>
        <w:tab/>
        <w:t>Rice University, Houston, Texas</w:t>
      </w:r>
      <w:r w:rsidR="006F7A38" w:rsidRPr="00023306">
        <w:rPr>
          <w:lang w:val="en-GB"/>
        </w:rPr>
        <w:t>, US</w:t>
      </w:r>
    </w:p>
    <w:p w:rsidR="00E224A4" w:rsidRPr="00023306" w:rsidRDefault="00E224A4">
      <w:pPr>
        <w:tabs>
          <w:tab w:val="left" w:pos="-720"/>
          <w:tab w:val="left" w:pos="3600"/>
        </w:tabs>
        <w:suppressAutoHyphens/>
        <w:ind w:left="1440"/>
        <w:rPr>
          <w:lang w:val="en-GB"/>
        </w:rPr>
      </w:pPr>
      <w:r w:rsidRPr="00023306">
        <w:rPr>
          <w:lang w:val="en-GB"/>
        </w:rPr>
        <w:t>July, 2004</w:t>
      </w:r>
      <w:r w:rsidRPr="00023306">
        <w:rPr>
          <w:lang w:val="en-GB"/>
        </w:rPr>
        <w:tab/>
        <w:t>Macquerie University, Sydney, Australia</w:t>
      </w:r>
    </w:p>
    <w:p w:rsidR="00E224A4" w:rsidRPr="00023306" w:rsidRDefault="00E224A4">
      <w:pPr>
        <w:tabs>
          <w:tab w:val="left" w:pos="-720"/>
          <w:tab w:val="left" w:pos="3600"/>
        </w:tabs>
        <w:suppressAutoHyphens/>
        <w:ind w:left="1440"/>
        <w:rPr>
          <w:lang w:val="en-GB"/>
        </w:rPr>
      </w:pPr>
      <w:r w:rsidRPr="00023306">
        <w:rPr>
          <w:lang w:val="en-GB"/>
        </w:rPr>
        <w:t xml:space="preserve">November, 2004 </w:t>
      </w:r>
      <w:r w:rsidRPr="00023306">
        <w:rPr>
          <w:lang w:val="en-GB"/>
        </w:rPr>
        <w:tab/>
        <w:t>University of Toronto (Inst of Human Development)</w:t>
      </w:r>
      <w:r w:rsidR="006F7A38" w:rsidRPr="00023306">
        <w:rPr>
          <w:lang w:val="en-GB"/>
        </w:rPr>
        <w:t>, Ontario</w:t>
      </w:r>
    </w:p>
    <w:p w:rsidR="004B3F8F" w:rsidRPr="00023306" w:rsidRDefault="004B3F8F">
      <w:pPr>
        <w:tabs>
          <w:tab w:val="left" w:pos="-720"/>
          <w:tab w:val="left" w:pos="3600"/>
        </w:tabs>
        <w:suppressAutoHyphens/>
        <w:ind w:left="1440"/>
        <w:rPr>
          <w:lang w:val="en-GB"/>
        </w:rPr>
      </w:pPr>
      <w:r w:rsidRPr="00023306">
        <w:rPr>
          <w:lang w:val="en-GB"/>
        </w:rPr>
        <w:t xml:space="preserve">December, 2004  </w:t>
      </w:r>
      <w:r w:rsidRPr="00023306">
        <w:rPr>
          <w:lang w:val="en-GB"/>
        </w:rPr>
        <w:tab/>
        <w:t>Baycrest Centre, Psychology Dept., Toronto</w:t>
      </w:r>
      <w:r w:rsidR="006F7A38" w:rsidRPr="00023306">
        <w:rPr>
          <w:lang w:val="en-GB"/>
        </w:rPr>
        <w:t>, Ontario</w:t>
      </w:r>
    </w:p>
    <w:p w:rsidR="00AC6943" w:rsidRPr="00023306" w:rsidRDefault="00E224A4">
      <w:pPr>
        <w:tabs>
          <w:tab w:val="left" w:pos="-720"/>
          <w:tab w:val="left" w:pos="3600"/>
        </w:tabs>
        <w:suppressAutoHyphens/>
        <w:ind w:left="1440"/>
      </w:pPr>
      <w:r w:rsidRPr="00023306">
        <w:rPr>
          <w:lang w:val="en-GB"/>
        </w:rPr>
        <w:t>May, 2005</w:t>
      </w:r>
      <w:r w:rsidRPr="00023306">
        <w:tab/>
        <w:t>Syracuse University, Syracuse</w:t>
      </w:r>
      <w:r w:rsidR="004F0505" w:rsidRPr="00023306">
        <w:t>, US</w:t>
      </w:r>
    </w:p>
    <w:p w:rsidR="00834987" w:rsidRPr="00023306" w:rsidRDefault="00AC6943">
      <w:pPr>
        <w:tabs>
          <w:tab w:val="left" w:pos="-720"/>
          <w:tab w:val="left" w:pos="3600"/>
        </w:tabs>
        <w:suppressAutoHyphens/>
        <w:ind w:left="1440"/>
      </w:pPr>
      <w:r w:rsidRPr="00023306">
        <w:t xml:space="preserve">December, 2005 </w:t>
      </w:r>
      <w:r w:rsidRPr="00023306">
        <w:tab/>
        <w:t>University of Manitoba, Winnipeg, Manitoba</w:t>
      </w:r>
      <w:r w:rsidR="00404168" w:rsidRPr="00023306">
        <w:t xml:space="preserve"> </w:t>
      </w:r>
    </w:p>
    <w:p w:rsidR="00C841D9" w:rsidRPr="00023306" w:rsidRDefault="00834987">
      <w:pPr>
        <w:tabs>
          <w:tab w:val="left" w:pos="-720"/>
          <w:tab w:val="left" w:pos="3600"/>
        </w:tabs>
        <w:suppressAutoHyphens/>
        <w:ind w:left="1440"/>
      </w:pPr>
      <w:r w:rsidRPr="00023306">
        <w:t>April, 2006</w:t>
      </w:r>
      <w:r w:rsidRPr="00023306">
        <w:tab/>
        <w:t xml:space="preserve">Rotman Research Institute, Toronto, </w:t>
      </w:r>
      <w:r w:rsidR="006F7A38" w:rsidRPr="00023306">
        <w:t>Ontario</w:t>
      </w:r>
    </w:p>
    <w:p w:rsidR="00404168" w:rsidRPr="00023306" w:rsidRDefault="00C841D9">
      <w:pPr>
        <w:tabs>
          <w:tab w:val="left" w:pos="-720"/>
          <w:tab w:val="left" w:pos="3600"/>
        </w:tabs>
        <w:suppressAutoHyphens/>
        <w:ind w:left="1440"/>
      </w:pPr>
      <w:r w:rsidRPr="00023306">
        <w:t>November, 2006</w:t>
      </w:r>
      <w:r w:rsidR="00404168" w:rsidRPr="00023306">
        <w:t xml:space="preserve"> </w:t>
      </w:r>
      <w:r w:rsidRPr="00023306">
        <w:tab/>
        <w:t>University of Western Ontario</w:t>
      </w:r>
      <w:r w:rsidR="004F0505" w:rsidRPr="00023306">
        <w:t>, London</w:t>
      </w:r>
      <w:r w:rsidR="006F7A38" w:rsidRPr="00023306">
        <w:t>, Ontario</w:t>
      </w:r>
    </w:p>
    <w:p w:rsidR="00922719" w:rsidRPr="00023306" w:rsidRDefault="00922719">
      <w:pPr>
        <w:tabs>
          <w:tab w:val="left" w:pos="-720"/>
          <w:tab w:val="left" w:pos="3600"/>
        </w:tabs>
        <w:suppressAutoHyphens/>
        <w:ind w:left="1440"/>
      </w:pPr>
      <w:r w:rsidRPr="00023306">
        <w:t>February, 2007</w:t>
      </w:r>
      <w:r w:rsidRPr="00023306">
        <w:tab/>
        <w:t>University of Pennsylvania</w:t>
      </w:r>
      <w:r w:rsidR="006F7A38" w:rsidRPr="00023306">
        <w:t>, Philadelphia, US</w:t>
      </w:r>
    </w:p>
    <w:p w:rsidR="009A74FF" w:rsidRPr="00023306" w:rsidRDefault="009A74FF">
      <w:pPr>
        <w:tabs>
          <w:tab w:val="left" w:pos="-720"/>
          <w:tab w:val="left" w:pos="3600"/>
        </w:tabs>
        <w:suppressAutoHyphens/>
        <w:ind w:left="1440"/>
      </w:pPr>
      <w:r w:rsidRPr="00023306">
        <w:t>February, 2007</w:t>
      </w:r>
      <w:r w:rsidRPr="00023306">
        <w:tab/>
        <w:t>Duke University</w:t>
      </w:r>
      <w:r w:rsidR="004F0505" w:rsidRPr="00023306">
        <w:t>, Durham, US</w:t>
      </w:r>
    </w:p>
    <w:p w:rsidR="00C841D9" w:rsidRPr="00023306" w:rsidRDefault="00C841D9">
      <w:pPr>
        <w:tabs>
          <w:tab w:val="left" w:pos="-720"/>
          <w:tab w:val="left" w:pos="3600"/>
        </w:tabs>
        <w:suppressAutoHyphens/>
        <w:ind w:left="1440"/>
      </w:pPr>
      <w:r w:rsidRPr="00023306">
        <w:t>April/May, 2007</w:t>
      </w:r>
      <w:r w:rsidRPr="00023306">
        <w:tab/>
        <w:t>Northwestern University</w:t>
      </w:r>
      <w:r w:rsidR="004F0505" w:rsidRPr="00023306">
        <w:t>, Chicago, US</w:t>
      </w:r>
    </w:p>
    <w:p w:rsidR="00AA5EDA" w:rsidRPr="00023306" w:rsidRDefault="00AA5EDA">
      <w:pPr>
        <w:tabs>
          <w:tab w:val="left" w:pos="-720"/>
          <w:tab w:val="left" w:pos="3600"/>
        </w:tabs>
        <w:suppressAutoHyphens/>
        <w:ind w:left="1440"/>
      </w:pPr>
      <w:r w:rsidRPr="00023306">
        <w:t>September, 2007</w:t>
      </w:r>
      <w:r w:rsidRPr="00023306">
        <w:tab/>
        <w:t>Temple University</w:t>
      </w:r>
      <w:r w:rsidR="004F0505" w:rsidRPr="00023306">
        <w:t>, Philadelphia, US</w:t>
      </w:r>
    </w:p>
    <w:p w:rsidR="00793A48" w:rsidRPr="00023306" w:rsidRDefault="00793A48">
      <w:pPr>
        <w:tabs>
          <w:tab w:val="left" w:pos="-720"/>
          <w:tab w:val="left" w:pos="3600"/>
        </w:tabs>
        <w:suppressAutoHyphens/>
        <w:ind w:left="1440"/>
      </w:pPr>
      <w:r w:rsidRPr="00023306">
        <w:t>October, 2007</w:t>
      </w:r>
      <w:r w:rsidRPr="00023306">
        <w:tab/>
        <w:t>Hong Kong University</w:t>
      </w:r>
      <w:r w:rsidR="004F0505" w:rsidRPr="00023306">
        <w:t>, Hong Kong, China</w:t>
      </w:r>
    </w:p>
    <w:p w:rsidR="00E00B98" w:rsidRPr="00023306" w:rsidRDefault="00E00B98">
      <w:pPr>
        <w:tabs>
          <w:tab w:val="left" w:pos="-720"/>
          <w:tab w:val="left" w:pos="3600"/>
        </w:tabs>
        <w:suppressAutoHyphens/>
        <w:ind w:left="1440"/>
      </w:pPr>
      <w:r w:rsidRPr="00023306">
        <w:t>Novemeber, 2007</w:t>
      </w:r>
      <w:r w:rsidRPr="00023306">
        <w:tab/>
        <w:t>Carleton University</w:t>
      </w:r>
      <w:r w:rsidR="004F0505" w:rsidRPr="00023306">
        <w:t>, Ottawa</w:t>
      </w:r>
    </w:p>
    <w:p w:rsidR="00E00B98" w:rsidRPr="00023306" w:rsidRDefault="00E00B98">
      <w:pPr>
        <w:tabs>
          <w:tab w:val="left" w:pos="-720"/>
          <w:tab w:val="left" w:pos="3600"/>
        </w:tabs>
        <w:suppressAutoHyphens/>
        <w:ind w:left="1440"/>
      </w:pPr>
      <w:r w:rsidRPr="00023306">
        <w:t>April, 2008</w:t>
      </w:r>
      <w:r w:rsidRPr="00023306">
        <w:tab/>
        <w:t>University of Iowa</w:t>
      </w:r>
      <w:r w:rsidR="004F0505" w:rsidRPr="00023306">
        <w:t>, Iowa, US</w:t>
      </w:r>
    </w:p>
    <w:p w:rsidR="00E00B98" w:rsidRPr="00023306" w:rsidRDefault="00E00B98">
      <w:pPr>
        <w:tabs>
          <w:tab w:val="left" w:pos="-720"/>
          <w:tab w:val="left" w:pos="3600"/>
        </w:tabs>
        <w:suppressAutoHyphens/>
        <w:ind w:left="1440"/>
      </w:pPr>
      <w:r w:rsidRPr="00023306">
        <w:t>May, 2008</w:t>
      </w:r>
      <w:r w:rsidRPr="00023306">
        <w:tab/>
        <w:t>University of Illinois</w:t>
      </w:r>
      <w:r w:rsidR="004F0505" w:rsidRPr="00023306">
        <w:t>, Illinois, US</w:t>
      </w:r>
    </w:p>
    <w:p w:rsidR="0065609B" w:rsidRPr="00023306" w:rsidRDefault="0065609B" w:rsidP="0065609B">
      <w:pPr>
        <w:tabs>
          <w:tab w:val="left" w:pos="-720"/>
          <w:tab w:val="left" w:pos="3600"/>
        </w:tabs>
        <w:suppressAutoHyphens/>
        <w:ind w:left="1440"/>
      </w:pPr>
      <w:r w:rsidRPr="00023306">
        <w:t>February, 2009</w:t>
      </w:r>
      <w:r w:rsidRPr="00023306">
        <w:tab/>
        <w:t>University of Waterloo</w:t>
      </w:r>
      <w:r w:rsidR="004F0505" w:rsidRPr="00023306">
        <w:t xml:space="preserve">, </w:t>
      </w:r>
      <w:r w:rsidR="006F7A38" w:rsidRPr="00023306">
        <w:t>Waterloo, Ontario</w:t>
      </w:r>
    </w:p>
    <w:p w:rsidR="0065609B" w:rsidRPr="00023306" w:rsidRDefault="0065609B" w:rsidP="0065609B">
      <w:pPr>
        <w:tabs>
          <w:tab w:val="left" w:pos="-720"/>
          <w:tab w:val="left" w:pos="3600"/>
        </w:tabs>
        <w:suppressAutoHyphens/>
        <w:ind w:left="1440"/>
      </w:pPr>
      <w:r w:rsidRPr="00023306">
        <w:t>February, 2009</w:t>
      </w:r>
      <w:r w:rsidRPr="00023306">
        <w:tab/>
        <w:t>University of Colorado</w:t>
      </w:r>
      <w:r w:rsidR="004F0505" w:rsidRPr="00023306">
        <w:t>, Colorado, US</w:t>
      </w:r>
    </w:p>
    <w:p w:rsidR="0065609B" w:rsidRPr="00023306" w:rsidRDefault="0065609B" w:rsidP="0065609B">
      <w:pPr>
        <w:tabs>
          <w:tab w:val="left" w:pos="-720"/>
          <w:tab w:val="left" w:pos="3600"/>
        </w:tabs>
        <w:suppressAutoHyphens/>
        <w:ind w:left="1440"/>
      </w:pPr>
      <w:r w:rsidRPr="00023306">
        <w:t>March, 2009</w:t>
      </w:r>
      <w:r w:rsidRPr="00023306">
        <w:tab/>
        <w:t>Columbia University</w:t>
      </w:r>
      <w:r w:rsidR="004F0505" w:rsidRPr="00023306">
        <w:t>, New York, US</w:t>
      </w:r>
    </w:p>
    <w:p w:rsidR="0065609B" w:rsidRPr="00023306" w:rsidRDefault="0065609B">
      <w:pPr>
        <w:tabs>
          <w:tab w:val="left" w:pos="-720"/>
          <w:tab w:val="left" w:pos="3600"/>
        </w:tabs>
        <w:suppressAutoHyphens/>
        <w:ind w:left="1440"/>
      </w:pPr>
      <w:r w:rsidRPr="00023306">
        <w:t>April, 2009</w:t>
      </w:r>
      <w:r w:rsidRPr="00023306">
        <w:tab/>
        <w:t>Ryerson University</w:t>
      </w:r>
      <w:r w:rsidR="004F0505" w:rsidRPr="00023306">
        <w:t>, Toronto</w:t>
      </w:r>
      <w:r w:rsidR="006F7A38" w:rsidRPr="00023306">
        <w:t>, Ontario</w:t>
      </w:r>
    </w:p>
    <w:p w:rsidR="006143B4" w:rsidRPr="00023306" w:rsidRDefault="006143B4" w:rsidP="00B16310">
      <w:pPr>
        <w:tabs>
          <w:tab w:val="left" w:pos="-720"/>
          <w:tab w:val="left" w:pos="3600"/>
        </w:tabs>
        <w:suppressAutoHyphens/>
        <w:ind w:left="2160" w:hanging="720"/>
        <w:rPr>
          <w:lang w:val="en-GB"/>
        </w:rPr>
      </w:pPr>
      <w:r w:rsidRPr="00023306">
        <w:t>September, 2009</w:t>
      </w:r>
      <w:r w:rsidRPr="00023306">
        <w:tab/>
        <w:t>Villanova University</w:t>
      </w:r>
    </w:p>
    <w:p w:rsidR="00B16310" w:rsidRPr="00023306" w:rsidRDefault="00B16310" w:rsidP="00B16310">
      <w:pPr>
        <w:tabs>
          <w:tab w:val="left" w:pos="-720"/>
          <w:tab w:val="left" w:pos="3600"/>
        </w:tabs>
        <w:suppressAutoHyphens/>
        <w:ind w:left="2160" w:hanging="720"/>
        <w:rPr>
          <w:lang w:val="en-GB"/>
        </w:rPr>
      </w:pPr>
      <w:r w:rsidRPr="00023306">
        <w:rPr>
          <w:lang w:val="en-GB"/>
        </w:rPr>
        <w:t>November</w:t>
      </w:r>
      <w:r w:rsidR="006143B4" w:rsidRPr="00023306">
        <w:rPr>
          <w:lang w:val="en-GB"/>
        </w:rPr>
        <w:t>,</w:t>
      </w:r>
      <w:r w:rsidRPr="00023306">
        <w:rPr>
          <w:lang w:val="en-GB"/>
        </w:rPr>
        <w:t xml:space="preserve"> 2009</w:t>
      </w:r>
      <w:r w:rsidRPr="00023306">
        <w:rPr>
          <w:lang w:val="en-GB"/>
        </w:rPr>
        <w:tab/>
        <w:t xml:space="preserve">Montreal Neurological Institute, Montreal </w:t>
      </w:r>
    </w:p>
    <w:p w:rsidR="006143B4" w:rsidRPr="00023306" w:rsidRDefault="006143B4" w:rsidP="006143B4">
      <w:pPr>
        <w:tabs>
          <w:tab w:val="left" w:pos="-720"/>
          <w:tab w:val="left" w:pos="3600"/>
        </w:tabs>
        <w:suppressAutoHyphens/>
        <w:ind w:left="1440"/>
      </w:pPr>
      <w:r w:rsidRPr="00023306">
        <w:t>February, 2010</w:t>
      </w:r>
      <w:r w:rsidRPr="00023306">
        <w:tab/>
        <w:t>McMaster University</w:t>
      </w:r>
      <w:r w:rsidR="002D4A3E" w:rsidRPr="00023306">
        <w:t>, Hamilton</w:t>
      </w:r>
      <w:r w:rsidR="006F7A38" w:rsidRPr="00023306">
        <w:t>, Ontario</w:t>
      </w:r>
    </w:p>
    <w:p w:rsidR="006143B4" w:rsidRPr="00023306" w:rsidRDefault="006143B4" w:rsidP="006143B4">
      <w:pPr>
        <w:tabs>
          <w:tab w:val="left" w:pos="-720"/>
          <w:tab w:val="left" w:pos="3600"/>
        </w:tabs>
        <w:suppressAutoHyphens/>
        <w:ind w:left="1440"/>
      </w:pPr>
      <w:r w:rsidRPr="00023306">
        <w:t>March, 2011</w:t>
      </w:r>
      <w:r w:rsidRPr="00023306">
        <w:tab/>
        <w:t>Universite de Montreal</w:t>
      </w:r>
      <w:r w:rsidR="002D4A3E" w:rsidRPr="00023306">
        <w:t>, Saint-Sauveur, Quebec</w:t>
      </w:r>
    </w:p>
    <w:p w:rsidR="002D4A3E" w:rsidRPr="00023306" w:rsidRDefault="00E22DD6" w:rsidP="006143B4">
      <w:pPr>
        <w:tabs>
          <w:tab w:val="left" w:pos="-720"/>
          <w:tab w:val="left" w:pos="3600"/>
        </w:tabs>
        <w:suppressAutoHyphens/>
        <w:ind w:left="1440"/>
        <w:rPr>
          <w:lang w:val="en-GB"/>
        </w:rPr>
      </w:pPr>
      <w:r w:rsidRPr="00023306">
        <w:rPr>
          <w:lang w:val="en-GB"/>
        </w:rPr>
        <w:t xml:space="preserve">April, 2011                 </w:t>
      </w:r>
      <w:r w:rsidR="006F7A38" w:rsidRPr="00023306">
        <w:rPr>
          <w:lang w:val="en-GB"/>
        </w:rPr>
        <w:t>Department of Psychology, Baycrest Center, Toronto, Ontario</w:t>
      </w:r>
      <w:r w:rsidR="006F7A38" w:rsidRPr="00023306">
        <w:rPr>
          <w:lang w:val="en-GB"/>
        </w:rPr>
        <w:br/>
      </w:r>
      <w:r w:rsidR="002D4A3E" w:rsidRPr="00023306">
        <w:rPr>
          <w:lang w:val="en-GB"/>
        </w:rPr>
        <w:t>May, 2011</w:t>
      </w:r>
      <w:r w:rsidR="002D4A3E" w:rsidRPr="00023306">
        <w:rPr>
          <w:lang w:val="en-GB"/>
        </w:rPr>
        <w:tab/>
        <w:t>Functional Imaging Laboratory, University College, London, UK</w:t>
      </w:r>
    </w:p>
    <w:p w:rsidR="002D4A3E" w:rsidRPr="00023306" w:rsidRDefault="00E22DD6" w:rsidP="006143B4">
      <w:pPr>
        <w:tabs>
          <w:tab w:val="left" w:pos="-720"/>
          <w:tab w:val="left" w:pos="3600"/>
        </w:tabs>
        <w:suppressAutoHyphens/>
        <w:ind w:left="1440"/>
        <w:rPr>
          <w:lang w:val="en-GB"/>
        </w:rPr>
      </w:pPr>
      <w:r w:rsidRPr="00023306">
        <w:rPr>
          <w:lang w:val="en-GB"/>
        </w:rPr>
        <w:t xml:space="preserve">November, 2011         </w:t>
      </w:r>
      <w:r w:rsidR="006F7A38" w:rsidRPr="00023306">
        <w:rPr>
          <w:lang w:val="en-GB"/>
        </w:rPr>
        <w:t>University of Waterloo, Waterloo, Ontario</w:t>
      </w:r>
      <w:r w:rsidR="006F7A38" w:rsidRPr="00023306">
        <w:rPr>
          <w:lang w:val="en-GB"/>
        </w:rPr>
        <w:br/>
      </w:r>
      <w:r w:rsidR="002D4A3E" w:rsidRPr="00023306">
        <w:rPr>
          <w:lang w:val="en-GB"/>
        </w:rPr>
        <w:t>December, 2011</w:t>
      </w:r>
      <w:r w:rsidR="002D4A3E" w:rsidRPr="00023306">
        <w:rPr>
          <w:lang w:val="en-GB"/>
        </w:rPr>
        <w:tab/>
        <w:t>University of Pennsylvania, Philadelphia</w:t>
      </w:r>
      <w:r w:rsidR="006F7A38" w:rsidRPr="00023306">
        <w:rPr>
          <w:lang w:val="en-GB"/>
        </w:rPr>
        <w:t>, US</w:t>
      </w:r>
    </w:p>
    <w:p w:rsidR="002D4A3E" w:rsidRPr="00023306" w:rsidRDefault="002D4A3E" w:rsidP="006143B4">
      <w:pPr>
        <w:tabs>
          <w:tab w:val="left" w:pos="-720"/>
          <w:tab w:val="left" w:pos="3600"/>
        </w:tabs>
        <w:suppressAutoHyphens/>
        <w:ind w:left="1440"/>
        <w:rPr>
          <w:lang w:val="en-GB"/>
        </w:rPr>
      </w:pPr>
      <w:r w:rsidRPr="00023306">
        <w:rPr>
          <w:lang w:val="en-GB"/>
        </w:rPr>
        <w:t>January, 2012</w:t>
      </w:r>
      <w:r w:rsidRPr="00023306">
        <w:rPr>
          <w:lang w:val="en-GB"/>
        </w:rPr>
        <w:tab/>
        <w:t>Baycrest Psychology Department, Toronto</w:t>
      </w:r>
      <w:r w:rsidR="006F7A38" w:rsidRPr="00023306">
        <w:rPr>
          <w:lang w:val="en-GB"/>
        </w:rPr>
        <w:t>, Ontario</w:t>
      </w:r>
    </w:p>
    <w:p w:rsidR="007B6B45" w:rsidRPr="00023306" w:rsidRDefault="002D4A3E" w:rsidP="007B6B45">
      <w:pPr>
        <w:tabs>
          <w:tab w:val="left" w:pos="-720"/>
          <w:tab w:val="left" w:pos="3600"/>
        </w:tabs>
        <w:suppressAutoHyphens/>
        <w:ind w:left="1440"/>
        <w:rPr>
          <w:lang w:val="en-GB"/>
        </w:rPr>
      </w:pPr>
      <w:r w:rsidRPr="00023306">
        <w:rPr>
          <w:lang w:val="en-GB"/>
        </w:rPr>
        <w:t xml:space="preserve">January, 2012 </w:t>
      </w:r>
      <w:r w:rsidRPr="00023306">
        <w:rPr>
          <w:lang w:val="en-GB"/>
        </w:rPr>
        <w:tab/>
        <w:t>Neuroimaging/Neuropsychology, Jamiaca Plains VA, Boston</w:t>
      </w:r>
      <w:r w:rsidR="006F7A38" w:rsidRPr="00023306">
        <w:rPr>
          <w:lang w:val="en-GB"/>
        </w:rPr>
        <w:t>, US</w:t>
      </w:r>
    </w:p>
    <w:p w:rsidR="007B6B45" w:rsidRPr="00023306" w:rsidRDefault="002D4A3E" w:rsidP="006143B4">
      <w:pPr>
        <w:tabs>
          <w:tab w:val="left" w:pos="-720"/>
          <w:tab w:val="left" w:pos="3600"/>
        </w:tabs>
        <w:suppressAutoHyphens/>
        <w:ind w:left="1440"/>
        <w:rPr>
          <w:lang w:val="en-GB"/>
        </w:rPr>
      </w:pPr>
      <w:r w:rsidRPr="00023306">
        <w:rPr>
          <w:lang w:val="en-GB"/>
        </w:rPr>
        <w:t>February, 2012</w:t>
      </w:r>
      <w:r w:rsidRPr="00023306">
        <w:rPr>
          <w:lang w:val="en-GB"/>
        </w:rPr>
        <w:tab/>
        <w:t>Harvard University, Boston</w:t>
      </w:r>
      <w:r w:rsidR="006F7A38" w:rsidRPr="00023306">
        <w:rPr>
          <w:lang w:val="en-GB"/>
        </w:rPr>
        <w:t>, USA</w:t>
      </w:r>
    </w:p>
    <w:p w:rsidR="007B6B45" w:rsidRPr="00023306" w:rsidRDefault="007B6B45" w:rsidP="006143B4">
      <w:pPr>
        <w:tabs>
          <w:tab w:val="left" w:pos="-720"/>
          <w:tab w:val="left" w:pos="3600"/>
        </w:tabs>
        <w:suppressAutoHyphens/>
        <w:ind w:left="1440"/>
        <w:rPr>
          <w:lang w:val="en-GB"/>
        </w:rPr>
      </w:pPr>
      <w:r w:rsidRPr="00023306">
        <w:rPr>
          <w:lang w:val="en-GB"/>
        </w:rPr>
        <w:t>January, 2013</w:t>
      </w:r>
      <w:r w:rsidRPr="00023306">
        <w:rPr>
          <w:lang w:val="en-GB"/>
        </w:rPr>
        <w:tab/>
        <w:t>Shaarei Shamayim Synogogue, Toronto, ON</w:t>
      </w:r>
    </w:p>
    <w:p w:rsidR="008F2E01" w:rsidRPr="00023306" w:rsidRDefault="008F2E01" w:rsidP="006143B4">
      <w:pPr>
        <w:tabs>
          <w:tab w:val="left" w:pos="-720"/>
          <w:tab w:val="left" w:pos="3600"/>
        </w:tabs>
        <w:suppressAutoHyphens/>
        <w:ind w:left="1440"/>
        <w:rPr>
          <w:lang w:val="en-GB"/>
        </w:rPr>
      </w:pPr>
      <w:r w:rsidRPr="00023306">
        <w:rPr>
          <w:lang w:val="en-GB"/>
        </w:rPr>
        <w:t>J</w:t>
      </w:r>
      <w:r w:rsidR="00B57F4F" w:rsidRPr="00023306">
        <w:rPr>
          <w:lang w:val="en-GB"/>
        </w:rPr>
        <w:t>anuary, 2014</w:t>
      </w:r>
      <w:r w:rsidR="00B57F4F" w:rsidRPr="00023306">
        <w:rPr>
          <w:lang w:val="en-GB"/>
        </w:rPr>
        <w:tab/>
        <w:t>The Hotchkiss Brain Institute, Calgary, Alberta</w:t>
      </w:r>
    </w:p>
    <w:p w:rsidR="00B57F4F" w:rsidRPr="00023306" w:rsidRDefault="00B57F4F" w:rsidP="006143B4">
      <w:pPr>
        <w:tabs>
          <w:tab w:val="left" w:pos="-720"/>
          <w:tab w:val="left" w:pos="3600"/>
        </w:tabs>
        <w:suppressAutoHyphens/>
        <w:ind w:left="1440"/>
        <w:rPr>
          <w:lang w:val="en-GB"/>
        </w:rPr>
      </w:pPr>
      <w:r w:rsidRPr="00023306">
        <w:rPr>
          <w:lang w:val="en-GB"/>
        </w:rPr>
        <w:t>March, 2014</w:t>
      </w:r>
      <w:r w:rsidRPr="00023306">
        <w:rPr>
          <w:lang w:val="en-GB"/>
        </w:rPr>
        <w:tab/>
        <w:t>Paul Penna Downtown Jewish Day School, Grade 2</w:t>
      </w:r>
    </w:p>
    <w:p w:rsidR="006C0843" w:rsidRPr="00023306" w:rsidRDefault="006C0843" w:rsidP="006143B4">
      <w:pPr>
        <w:tabs>
          <w:tab w:val="left" w:pos="-720"/>
          <w:tab w:val="left" w:pos="3600"/>
        </w:tabs>
        <w:suppressAutoHyphens/>
        <w:ind w:left="1440"/>
        <w:rPr>
          <w:lang w:val="en-GB"/>
        </w:rPr>
      </w:pPr>
      <w:r w:rsidRPr="00023306">
        <w:rPr>
          <w:lang w:val="en-GB"/>
        </w:rPr>
        <w:t xml:space="preserve">March, 2014           </w:t>
      </w:r>
      <w:r w:rsidR="008E0B62" w:rsidRPr="00023306">
        <w:rPr>
          <w:lang w:val="en-GB"/>
        </w:rPr>
        <w:t xml:space="preserve">  </w:t>
      </w:r>
      <w:r w:rsidR="00896CD4" w:rsidRPr="00023306">
        <w:rPr>
          <w:lang w:val="en-GB"/>
        </w:rPr>
        <w:t xml:space="preserve"> </w:t>
      </w:r>
      <w:r w:rsidR="008E0B62" w:rsidRPr="00023306">
        <w:rPr>
          <w:lang w:val="en-GB"/>
        </w:rPr>
        <w:t xml:space="preserve">  </w:t>
      </w:r>
      <w:r w:rsidRPr="00023306">
        <w:rPr>
          <w:lang w:val="en-GB"/>
        </w:rPr>
        <w:t xml:space="preserve">The Gonda  Brain Research Center, </w:t>
      </w:r>
      <w:r w:rsidR="00B57F4F" w:rsidRPr="00023306">
        <w:rPr>
          <w:lang w:val="en-GB"/>
        </w:rPr>
        <w:t>Ramat Aviv</w:t>
      </w:r>
      <w:r w:rsidRPr="00023306">
        <w:rPr>
          <w:lang w:val="en-GB"/>
        </w:rPr>
        <w:t>, Israel</w:t>
      </w:r>
    </w:p>
    <w:p w:rsidR="00772C83" w:rsidRPr="00023306" w:rsidRDefault="00772C83" w:rsidP="006143B4">
      <w:pPr>
        <w:tabs>
          <w:tab w:val="left" w:pos="-720"/>
          <w:tab w:val="left" w:pos="3600"/>
        </w:tabs>
        <w:suppressAutoHyphens/>
        <w:ind w:left="1440"/>
        <w:rPr>
          <w:lang w:val="en-GB"/>
        </w:rPr>
      </w:pPr>
      <w:r w:rsidRPr="00023306">
        <w:rPr>
          <w:lang w:val="en-GB"/>
        </w:rPr>
        <w:t>January, 2015              McGill University, Montreal, Quebec</w:t>
      </w:r>
    </w:p>
    <w:p w:rsidR="00772C83" w:rsidRPr="00023306" w:rsidRDefault="00772C83" w:rsidP="006143B4">
      <w:pPr>
        <w:tabs>
          <w:tab w:val="left" w:pos="-720"/>
          <w:tab w:val="left" w:pos="3600"/>
        </w:tabs>
        <w:suppressAutoHyphens/>
        <w:ind w:left="1440"/>
        <w:rPr>
          <w:lang w:val="en-GB"/>
        </w:rPr>
      </w:pPr>
      <w:r w:rsidRPr="00023306">
        <w:rPr>
          <w:lang w:val="en-GB"/>
        </w:rPr>
        <w:t>March, 2015</w:t>
      </w:r>
      <w:r w:rsidR="00AF7FB3" w:rsidRPr="00023306">
        <w:rPr>
          <w:lang w:val="en-GB"/>
        </w:rPr>
        <w:t xml:space="preserve">              </w:t>
      </w:r>
      <w:r w:rsidR="00896CD4" w:rsidRPr="00023306">
        <w:rPr>
          <w:lang w:val="en-GB"/>
        </w:rPr>
        <w:t xml:space="preserve"> </w:t>
      </w:r>
      <w:r w:rsidR="00AF7FB3" w:rsidRPr="00023306">
        <w:rPr>
          <w:lang w:val="en-GB"/>
        </w:rPr>
        <w:t xml:space="preserve"> Georgian Triangle Lifelong Learning Institute, Collingwood, ON</w:t>
      </w:r>
      <w:r w:rsidR="00896CD4" w:rsidRPr="00023306">
        <w:rPr>
          <w:lang w:val="en-GB"/>
        </w:rPr>
        <w:br/>
        <w:t>November, 2015          Sick Kids Hospital, Toronto, ON</w:t>
      </w:r>
      <w:r w:rsidR="00303429" w:rsidRPr="00023306">
        <w:rPr>
          <w:lang w:val="en-GB"/>
        </w:rPr>
        <w:br/>
        <w:t>November, 2016          York University, Toronto, ON</w:t>
      </w:r>
      <w:r w:rsidR="003B6165" w:rsidRPr="00023306">
        <w:rPr>
          <w:lang w:val="en-GB"/>
        </w:rPr>
        <w:br/>
        <w:t>December, 2016          Sunn</w:t>
      </w:r>
      <w:r w:rsidR="003E615D" w:rsidRPr="00023306">
        <w:rPr>
          <w:lang w:val="en-GB"/>
        </w:rPr>
        <w:t>y</w:t>
      </w:r>
      <w:r w:rsidR="003B6165" w:rsidRPr="00023306">
        <w:rPr>
          <w:lang w:val="en-GB"/>
        </w:rPr>
        <w:t>brook B</w:t>
      </w:r>
      <w:r w:rsidR="00303429" w:rsidRPr="00023306">
        <w:rPr>
          <w:lang w:val="en-GB"/>
        </w:rPr>
        <w:t>rain Sciences Rounds, Toronto, O</w:t>
      </w:r>
      <w:r w:rsidR="003B6165" w:rsidRPr="00023306">
        <w:rPr>
          <w:lang w:val="en-GB"/>
        </w:rPr>
        <w:t>N</w:t>
      </w:r>
    </w:p>
    <w:p w:rsidR="00A03B24" w:rsidRPr="00023306" w:rsidRDefault="00A03B24" w:rsidP="006143B4">
      <w:pPr>
        <w:tabs>
          <w:tab w:val="left" w:pos="-720"/>
          <w:tab w:val="left" w:pos="3600"/>
        </w:tabs>
        <w:suppressAutoHyphens/>
        <w:ind w:left="1440"/>
        <w:rPr>
          <w:lang w:val="en-GB"/>
        </w:rPr>
      </w:pPr>
      <w:r w:rsidRPr="00023306">
        <w:rPr>
          <w:lang w:val="en-GB"/>
        </w:rPr>
        <w:t>November, 2017          University of Waterloo, Waterloo, ON</w:t>
      </w:r>
    </w:p>
    <w:p w:rsidR="003E615D" w:rsidRPr="00023306" w:rsidRDefault="003E615D" w:rsidP="006143B4">
      <w:pPr>
        <w:tabs>
          <w:tab w:val="left" w:pos="-720"/>
          <w:tab w:val="left" w:pos="3600"/>
        </w:tabs>
        <w:suppressAutoHyphens/>
        <w:ind w:left="1440"/>
        <w:rPr>
          <w:lang w:val="en-GB"/>
        </w:rPr>
      </w:pPr>
      <w:r w:rsidRPr="00023306">
        <w:rPr>
          <w:lang w:val="en-GB"/>
        </w:rPr>
        <w:t>February, 2018</w:t>
      </w:r>
      <w:r w:rsidRPr="00023306">
        <w:rPr>
          <w:lang w:val="en-GB"/>
        </w:rPr>
        <w:tab/>
        <w:t>Columbia University</w:t>
      </w:r>
    </w:p>
    <w:p w:rsidR="0011690D" w:rsidRPr="00023306" w:rsidRDefault="0092680D" w:rsidP="006143B4">
      <w:pPr>
        <w:tabs>
          <w:tab w:val="left" w:pos="-720"/>
          <w:tab w:val="left" w:pos="3600"/>
        </w:tabs>
        <w:suppressAutoHyphens/>
        <w:ind w:left="1440"/>
        <w:rPr>
          <w:lang w:val="en-GB"/>
        </w:rPr>
      </w:pPr>
      <w:r w:rsidRPr="00023306">
        <w:rPr>
          <w:lang w:val="en-GB"/>
        </w:rPr>
        <w:t>February</w:t>
      </w:r>
      <w:r w:rsidR="0011690D" w:rsidRPr="00023306">
        <w:rPr>
          <w:lang w:val="en-GB"/>
        </w:rPr>
        <w:t>, 201</w:t>
      </w:r>
      <w:r w:rsidRPr="00023306">
        <w:rPr>
          <w:lang w:val="en-GB"/>
        </w:rPr>
        <w:t>8</w:t>
      </w:r>
      <w:r w:rsidR="0011690D" w:rsidRPr="00023306">
        <w:rPr>
          <w:lang w:val="en-GB"/>
        </w:rPr>
        <w:t xml:space="preserve">          </w:t>
      </w:r>
      <w:r w:rsidRPr="00023306">
        <w:rPr>
          <w:lang w:val="en-GB"/>
        </w:rPr>
        <w:t xml:space="preserve">  University of Toronto, ON</w:t>
      </w:r>
    </w:p>
    <w:p w:rsidR="002D4A3E" w:rsidRPr="00023306" w:rsidRDefault="003B6165" w:rsidP="007B6B45">
      <w:pPr>
        <w:tabs>
          <w:tab w:val="left" w:pos="-720"/>
          <w:tab w:val="left" w:pos="3600"/>
        </w:tabs>
        <w:suppressAutoHyphens/>
        <w:rPr>
          <w:lang w:val="en-GB"/>
        </w:rPr>
      </w:pPr>
      <w:r w:rsidRPr="00023306">
        <w:rPr>
          <w:lang w:val="en-GB"/>
        </w:rPr>
        <w:t xml:space="preserve">  </w:t>
      </w:r>
      <w:r w:rsidR="006F7A38" w:rsidRPr="00023306">
        <w:rPr>
          <w:lang w:val="en-GB"/>
        </w:rPr>
        <w:br/>
      </w:r>
    </w:p>
    <w:p w:rsidR="00404168" w:rsidRPr="00023306" w:rsidRDefault="001914C0">
      <w:pPr>
        <w:widowControl/>
        <w:tabs>
          <w:tab w:val="left" w:pos="-720"/>
          <w:tab w:val="left" w:pos="-90"/>
          <w:tab w:val="left" w:pos="360"/>
          <w:tab w:val="left" w:pos="720"/>
        </w:tabs>
        <w:rPr>
          <w:b/>
          <w:lang w:val="en-GB"/>
        </w:rPr>
      </w:pPr>
      <w:r w:rsidRPr="00023306">
        <w:rPr>
          <w:b/>
          <w:lang w:val="en-GB"/>
        </w:rPr>
        <w:t>D</w:t>
      </w:r>
      <w:r w:rsidR="00404168" w:rsidRPr="00023306">
        <w:rPr>
          <w:b/>
          <w:lang w:val="en-GB"/>
        </w:rPr>
        <w:t>.</w:t>
      </w:r>
      <w:r w:rsidR="00404168" w:rsidRPr="00023306">
        <w:rPr>
          <w:b/>
          <w:lang w:val="en-GB"/>
        </w:rPr>
        <w:tab/>
      </w:r>
      <w:r w:rsidR="00404168" w:rsidRPr="00023306">
        <w:rPr>
          <w:b/>
          <w:lang w:val="en-GB"/>
        </w:rPr>
        <w:tab/>
      </w:r>
      <w:r w:rsidR="00404168" w:rsidRPr="00023306">
        <w:rPr>
          <w:b/>
          <w:u w:val="single"/>
          <w:lang w:val="en-GB"/>
        </w:rPr>
        <w:t>List of Courses</w:t>
      </w:r>
    </w:p>
    <w:p w:rsidR="00404168" w:rsidRPr="00023306" w:rsidRDefault="00404168">
      <w:pPr>
        <w:tabs>
          <w:tab w:val="left" w:pos="-720"/>
        </w:tabs>
        <w:suppressAutoHyphens/>
        <w:ind w:left="-540"/>
        <w:rPr>
          <w:b/>
          <w:lang w:val="en-GB"/>
        </w:rPr>
      </w:pPr>
    </w:p>
    <w:p w:rsidR="00404168" w:rsidRPr="00023306" w:rsidRDefault="001914C0">
      <w:pPr>
        <w:tabs>
          <w:tab w:val="left" w:pos="-720"/>
        </w:tabs>
        <w:suppressAutoHyphens/>
        <w:ind w:left="720" w:hanging="720"/>
        <w:rPr>
          <w:b/>
          <w:lang w:val="en-GB"/>
        </w:rPr>
      </w:pPr>
      <w:r w:rsidRPr="00023306">
        <w:rPr>
          <w:b/>
          <w:lang w:val="en-GB"/>
        </w:rPr>
        <w:t xml:space="preserve">    12.</w:t>
      </w:r>
      <w:r w:rsidR="00404168" w:rsidRPr="00023306">
        <w:rPr>
          <w:b/>
          <w:lang w:val="en-GB"/>
        </w:rPr>
        <w:tab/>
        <w:t xml:space="preserve">a.  </w:t>
      </w:r>
      <w:r w:rsidR="00404168" w:rsidRPr="00023306">
        <w:rPr>
          <w:b/>
          <w:u w:val="single"/>
          <w:lang w:val="en-GB"/>
        </w:rPr>
        <w:t>Undergraduate Courses</w:t>
      </w:r>
    </w:p>
    <w:p w:rsidR="00404168" w:rsidRPr="00023306" w:rsidRDefault="00404168">
      <w:pPr>
        <w:tabs>
          <w:tab w:val="left" w:pos="-720"/>
        </w:tabs>
        <w:suppressAutoHyphens/>
        <w:ind w:left="1440"/>
        <w:rPr>
          <w:lang w:val="en-GB"/>
        </w:rPr>
      </w:pPr>
    </w:p>
    <w:p w:rsidR="00404168" w:rsidRPr="00023306" w:rsidRDefault="00404168">
      <w:pPr>
        <w:tabs>
          <w:tab w:val="left" w:pos="-720"/>
        </w:tabs>
        <w:suppressAutoHyphens/>
        <w:ind w:left="1440"/>
        <w:rPr>
          <w:lang w:val="en-GB"/>
        </w:rPr>
      </w:pPr>
      <w:r w:rsidRPr="00023306">
        <w:rPr>
          <w:lang w:val="en-GB"/>
        </w:rPr>
        <w:t>Advanced Physiological Psychology: Selected Topics</w:t>
      </w:r>
    </w:p>
    <w:p w:rsidR="00404168" w:rsidRPr="00023306" w:rsidRDefault="00404168">
      <w:pPr>
        <w:tabs>
          <w:tab w:val="left" w:pos="-720"/>
        </w:tabs>
        <w:suppressAutoHyphens/>
        <w:ind w:left="1440"/>
        <w:rPr>
          <w:lang w:val="en-GB"/>
        </w:rPr>
      </w:pPr>
      <w:r w:rsidRPr="00023306">
        <w:rPr>
          <w:lang w:val="en-GB"/>
        </w:rPr>
        <w:t>Cognitive Neurology</w:t>
      </w:r>
    </w:p>
    <w:p w:rsidR="00404168" w:rsidRPr="00023306" w:rsidRDefault="00404168">
      <w:pPr>
        <w:tabs>
          <w:tab w:val="left" w:pos="-720"/>
        </w:tabs>
        <w:suppressAutoHyphens/>
        <w:ind w:left="1440"/>
        <w:rPr>
          <w:lang w:val="en-GB"/>
        </w:rPr>
      </w:pPr>
      <w:r w:rsidRPr="00023306">
        <w:rPr>
          <w:lang w:val="en-GB"/>
        </w:rPr>
        <w:t>Cognitive Psychology</w:t>
      </w:r>
    </w:p>
    <w:p w:rsidR="00404168" w:rsidRPr="00023306" w:rsidRDefault="00404168">
      <w:pPr>
        <w:tabs>
          <w:tab w:val="left" w:pos="-720"/>
        </w:tabs>
        <w:suppressAutoHyphens/>
        <w:ind w:left="1440"/>
        <w:rPr>
          <w:lang w:val="en-GB"/>
        </w:rPr>
      </w:pPr>
      <w:r w:rsidRPr="00023306">
        <w:rPr>
          <w:lang w:val="en-GB"/>
        </w:rPr>
        <w:t>Introduction to Physiological Psychology</w:t>
      </w:r>
    </w:p>
    <w:p w:rsidR="00404168" w:rsidRPr="00023306" w:rsidRDefault="00404168">
      <w:pPr>
        <w:pStyle w:val="ListContinue2"/>
        <w:tabs>
          <w:tab w:val="left" w:pos="-720"/>
        </w:tabs>
        <w:suppressAutoHyphens/>
        <w:spacing w:after="0"/>
        <w:ind w:left="1440"/>
        <w:rPr>
          <w:lang w:val="en-GB"/>
        </w:rPr>
      </w:pPr>
      <w:r w:rsidRPr="00023306">
        <w:rPr>
          <w:lang w:val="en-GB"/>
        </w:rPr>
        <w:t>Introductory Psychology Modules in Physiological Psychology</w:t>
      </w:r>
    </w:p>
    <w:p w:rsidR="00404168" w:rsidRPr="00023306" w:rsidRDefault="00404168">
      <w:pPr>
        <w:tabs>
          <w:tab w:val="left" w:pos="-720"/>
        </w:tabs>
        <w:suppressAutoHyphens/>
        <w:ind w:left="1440"/>
        <w:rPr>
          <w:lang w:val="en-GB"/>
        </w:rPr>
      </w:pPr>
      <w:r w:rsidRPr="00023306">
        <w:rPr>
          <w:lang w:val="en-GB"/>
        </w:rPr>
        <w:t>Laboratory in Psychobiology</w:t>
      </w:r>
    </w:p>
    <w:p w:rsidR="009A74FF" w:rsidRPr="00023306" w:rsidRDefault="009A74FF">
      <w:pPr>
        <w:tabs>
          <w:tab w:val="left" w:pos="-720"/>
        </w:tabs>
        <w:suppressAutoHyphens/>
        <w:ind w:left="1440"/>
        <w:rPr>
          <w:lang w:val="en-GB"/>
        </w:rPr>
      </w:pPr>
      <w:r w:rsidRPr="00023306">
        <w:rPr>
          <w:lang w:val="en-GB"/>
        </w:rPr>
        <w:t>Laboratory on Human Memory</w:t>
      </w:r>
    </w:p>
    <w:p w:rsidR="009A74FF" w:rsidRPr="00023306" w:rsidRDefault="009A74FF">
      <w:pPr>
        <w:tabs>
          <w:tab w:val="left" w:pos="-720"/>
        </w:tabs>
        <w:suppressAutoHyphens/>
        <w:ind w:left="1440"/>
        <w:rPr>
          <w:lang w:val="en-GB"/>
        </w:rPr>
      </w:pPr>
      <w:r w:rsidRPr="00023306">
        <w:rPr>
          <w:lang w:val="en-GB"/>
        </w:rPr>
        <w:t>Brain and Behaviour in the Media</w:t>
      </w:r>
    </w:p>
    <w:p w:rsidR="00404168" w:rsidRDefault="00404168">
      <w:pPr>
        <w:tabs>
          <w:tab w:val="left" w:pos="-720"/>
        </w:tabs>
        <w:suppressAutoHyphens/>
        <w:ind w:left="1440"/>
        <w:rPr>
          <w:lang w:val="en-GB"/>
        </w:rPr>
      </w:pPr>
      <w:r w:rsidRPr="00023306">
        <w:rPr>
          <w:lang w:val="en-GB"/>
        </w:rPr>
        <w:t>Motivation</w:t>
      </w:r>
    </w:p>
    <w:p w:rsidR="005A56E0" w:rsidRPr="00023306" w:rsidRDefault="005A56E0">
      <w:pPr>
        <w:tabs>
          <w:tab w:val="left" w:pos="-720"/>
        </w:tabs>
        <w:suppressAutoHyphens/>
        <w:ind w:left="1440"/>
        <w:rPr>
          <w:lang w:val="en-GB"/>
        </w:rPr>
      </w:pPr>
      <w:r>
        <w:rPr>
          <w:lang w:val="en-GB"/>
        </w:rPr>
        <w:t>Neuroethics</w:t>
      </w:r>
    </w:p>
    <w:p w:rsidR="00404168" w:rsidRPr="00023306" w:rsidRDefault="00404168">
      <w:pPr>
        <w:tabs>
          <w:tab w:val="left" w:pos="-720"/>
        </w:tabs>
        <w:suppressAutoHyphens/>
        <w:ind w:left="1440"/>
        <w:rPr>
          <w:lang w:val="en-GB"/>
        </w:rPr>
      </w:pPr>
      <w:r w:rsidRPr="00023306">
        <w:rPr>
          <w:lang w:val="en-GB"/>
        </w:rPr>
        <w:t>Undergraduate Thesis Supervisor</w:t>
      </w:r>
    </w:p>
    <w:p w:rsidR="00404168" w:rsidRPr="00023306" w:rsidRDefault="00404168">
      <w:pPr>
        <w:tabs>
          <w:tab w:val="left" w:pos="-720"/>
        </w:tabs>
        <w:suppressAutoHyphens/>
        <w:ind w:left="720" w:hanging="720"/>
        <w:rPr>
          <w:b/>
          <w:lang w:val="en-GB"/>
        </w:rPr>
      </w:pPr>
    </w:p>
    <w:p w:rsidR="00404168" w:rsidRPr="00023306" w:rsidRDefault="00404168">
      <w:pPr>
        <w:tabs>
          <w:tab w:val="left" w:pos="-720"/>
        </w:tabs>
        <w:suppressAutoHyphens/>
        <w:ind w:left="720" w:hanging="720"/>
        <w:rPr>
          <w:b/>
          <w:lang w:val="en-GB"/>
        </w:rPr>
      </w:pPr>
      <w:r w:rsidRPr="00023306">
        <w:rPr>
          <w:b/>
          <w:lang w:val="en-GB"/>
        </w:rPr>
        <w:tab/>
        <w:t xml:space="preserve">b.  </w:t>
      </w:r>
      <w:r w:rsidRPr="00023306">
        <w:rPr>
          <w:b/>
          <w:u w:val="single"/>
          <w:lang w:val="en-GB"/>
        </w:rPr>
        <w:t>Graduate Courses</w:t>
      </w:r>
    </w:p>
    <w:p w:rsidR="00404168" w:rsidRPr="00023306" w:rsidRDefault="00404168">
      <w:pPr>
        <w:tabs>
          <w:tab w:val="left" w:pos="-720"/>
        </w:tabs>
        <w:suppressAutoHyphens/>
        <w:rPr>
          <w:lang w:val="en-GB"/>
        </w:rPr>
      </w:pPr>
    </w:p>
    <w:p w:rsidR="009A74FF" w:rsidRPr="00023306" w:rsidRDefault="00404168" w:rsidP="009A74FF">
      <w:pPr>
        <w:pStyle w:val="BodyTextIndent2"/>
        <w:widowControl w:val="0"/>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440"/>
        <w:rPr>
          <w:lang w:val="en-GB"/>
        </w:rPr>
      </w:pPr>
      <w:r w:rsidRPr="00023306">
        <w:rPr>
          <w:lang w:val="en-GB"/>
        </w:rPr>
        <w:t>Selected topics in Physiological Psychology, Cognitive Neurology, Cognitive Neuropsychology and Cognitive Neuroscience</w:t>
      </w:r>
    </w:p>
    <w:p w:rsidR="009A74FF" w:rsidRPr="00023306" w:rsidRDefault="009A74FF" w:rsidP="009A74FF">
      <w:pPr>
        <w:pStyle w:val="BodyTextIndent2"/>
        <w:widowControl w:val="0"/>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440"/>
        <w:rPr>
          <w:lang w:val="en-GB"/>
        </w:rPr>
      </w:pPr>
      <w:r w:rsidRPr="00023306">
        <w:rPr>
          <w:lang w:val="en-GB"/>
        </w:rPr>
        <w:t>Introduction to Cognitive Neuroscience (Higher Cognition)</w:t>
      </w:r>
    </w:p>
    <w:p w:rsidR="0011504F" w:rsidRPr="00023306" w:rsidRDefault="0011504F" w:rsidP="009A74FF">
      <w:pPr>
        <w:pStyle w:val="BodyTextIndent2"/>
        <w:widowControl w:val="0"/>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440"/>
        <w:rPr>
          <w:lang w:val="en-GB"/>
        </w:rPr>
      </w:pPr>
      <w:r w:rsidRPr="00023306">
        <w:rPr>
          <w:lang w:val="en-GB"/>
        </w:rPr>
        <w:t>Human Neuroanatomy (Co-ordinated and led seminar)</w:t>
      </w:r>
    </w:p>
    <w:p w:rsidR="0011504F" w:rsidRPr="00023306" w:rsidRDefault="0011504F" w:rsidP="009A74FF">
      <w:pPr>
        <w:pStyle w:val="BodyTextIndent2"/>
        <w:widowControl w:val="0"/>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440"/>
        <w:rPr>
          <w:lang w:val="en-GB"/>
        </w:rPr>
      </w:pPr>
      <w:r w:rsidRPr="00023306">
        <w:rPr>
          <w:lang w:val="en-GB"/>
        </w:rPr>
        <w:t>Memory Lab</w:t>
      </w:r>
    </w:p>
    <w:p w:rsidR="00404168" w:rsidRPr="00023306" w:rsidRDefault="00404168">
      <w:pPr>
        <w:tabs>
          <w:tab w:val="left" w:pos="-720"/>
        </w:tabs>
        <w:suppressAutoHyphens/>
        <w:rPr>
          <w:b/>
          <w:lang w:val="en-GB"/>
        </w:rPr>
      </w:pPr>
    </w:p>
    <w:p w:rsidR="00404168" w:rsidRPr="00023306" w:rsidRDefault="00404168">
      <w:pPr>
        <w:tabs>
          <w:tab w:val="left" w:pos="-720"/>
        </w:tabs>
        <w:suppressAutoHyphens/>
        <w:ind w:left="720" w:hanging="720"/>
        <w:rPr>
          <w:b/>
          <w:lang w:val="en-GB"/>
        </w:rPr>
      </w:pPr>
      <w:r w:rsidRPr="00023306">
        <w:rPr>
          <w:b/>
          <w:lang w:val="en-GB"/>
        </w:rPr>
        <w:tab/>
        <w:t xml:space="preserve">c.  </w:t>
      </w:r>
      <w:r w:rsidRPr="00023306">
        <w:rPr>
          <w:b/>
          <w:u w:val="single"/>
          <w:lang w:val="en-GB"/>
        </w:rPr>
        <w:t>Theses Supervised</w:t>
      </w:r>
    </w:p>
    <w:p w:rsidR="00404168" w:rsidRPr="00023306" w:rsidRDefault="00712171" w:rsidP="00712171">
      <w:pPr>
        <w:tabs>
          <w:tab w:val="left" w:pos="-720"/>
        </w:tabs>
        <w:suppressAutoHyphens/>
        <w:ind w:left="1440"/>
        <w:rPr>
          <w:b/>
          <w:lang w:val="en-GB"/>
        </w:rPr>
      </w:pPr>
      <w:r w:rsidRPr="00023306">
        <w:rPr>
          <w:b/>
          <w:i/>
          <w:szCs w:val="24"/>
        </w:rPr>
        <w:br/>
        <w:t>I have (co)supervised numerous undergraduate students, and over 3</w:t>
      </w:r>
      <w:r w:rsidR="00CA0DBA" w:rsidRPr="00023306">
        <w:rPr>
          <w:b/>
          <w:i/>
          <w:szCs w:val="24"/>
        </w:rPr>
        <w:t>2</w:t>
      </w:r>
      <w:r w:rsidRPr="00023306">
        <w:rPr>
          <w:b/>
          <w:i/>
          <w:szCs w:val="24"/>
        </w:rPr>
        <w:t xml:space="preserve"> Masters students and </w:t>
      </w:r>
      <w:r w:rsidR="00A07C91" w:rsidRPr="00023306">
        <w:rPr>
          <w:b/>
          <w:i/>
          <w:szCs w:val="24"/>
        </w:rPr>
        <w:t>4</w:t>
      </w:r>
      <w:r w:rsidR="00354F20" w:rsidRPr="00023306">
        <w:rPr>
          <w:b/>
          <w:i/>
          <w:szCs w:val="24"/>
        </w:rPr>
        <w:t>1</w:t>
      </w:r>
      <w:r w:rsidRPr="00023306">
        <w:rPr>
          <w:b/>
          <w:i/>
          <w:szCs w:val="24"/>
        </w:rPr>
        <w:t xml:space="preserve"> PhD students</w:t>
      </w:r>
      <w:r w:rsidR="00354F20" w:rsidRPr="00023306">
        <w:rPr>
          <w:b/>
          <w:i/>
          <w:szCs w:val="24"/>
        </w:rPr>
        <w:t xml:space="preserve"> (updated October 20</w:t>
      </w:r>
      <w:r w:rsidR="00354F20" w:rsidRPr="00023306">
        <w:rPr>
          <w:b/>
          <w:i/>
          <w:szCs w:val="24"/>
          <w:vertAlign w:val="superscript"/>
        </w:rPr>
        <w:t>th</w:t>
      </w:r>
      <w:r w:rsidR="00354F20" w:rsidRPr="00023306">
        <w:rPr>
          <w:b/>
          <w:i/>
          <w:szCs w:val="24"/>
        </w:rPr>
        <w:t>, 2017)</w:t>
      </w:r>
      <w:r w:rsidRPr="00023306">
        <w:rPr>
          <w:b/>
          <w:i/>
          <w:szCs w:val="24"/>
        </w:rPr>
        <w:t>:</w:t>
      </w:r>
      <w:r w:rsidRPr="00023306">
        <w:rPr>
          <w:b/>
          <w:i/>
          <w:szCs w:val="24"/>
        </w:rPr>
        <w:br/>
      </w:r>
    </w:p>
    <w:p w:rsidR="00A07C91" w:rsidRPr="00023306" w:rsidRDefault="00A07C91" w:rsidP="00A07C91">
      <w:pPr>
        <w:tabs>
          <w:tab w:val="left" w:pos="-720"/>
          <w:tab w:val="left" w:pos="0"/>
          <w:tab w:val="left" w:pos="720"/>
          <w:tab w:val="left" w:pos="1440"/>
        </w:tabs>
        <w:suppressAutoHyphens/>
        <w:ind w:left="1440"/>
        <w:rPr>
          <w:lang w:val="en-GB"/>
        </w:rPr>
      </w:pPr>
      <w:r w:rsidRPr="00023306">
        <w:rPr>
          <w:u w:val="single"/>
          <w:lang w:val="en-GB"/>
        </w:rPr>
        <w:t>Brian Rabinowicz</w:t>
      </w:r>
      <w:r w:rsidRPr="00023306">
        <w:rPr>
          <w:lang w:val="en-GB"/>
        </w:rPr>
        <w:t xml:space="preserve">.  M.A.  </w:t>
      </w:r>
      <w:r w:rsidRPr="00023306">
        <w:rPr>
          <w:i/>
          <w:lang w:val="en-GB"/>
        </w:rPr>
        <w:t>Thesis topic</w:t>
      </w:r>
      <w:r w:rsidRPr="00023306">
        <w:rPr>
          <w:lang w:val="en-GB"/>
        </w:rPr>
        <w:t xml:space="preserve">: Differences between the left and right ears in perceived loudness of dichotic speech stimuli.  1975-1976.  </w:t>
      </w:r>
      <w:r w:rsidRPr="00023306">
        <w:rPr>
          <w:i/>
          <w:lang w:val="en-GB"/>
        </w:rPr>
        <w:t>Received</w:t>
      </w:r>
      <w:r w:rsidRPr="00023306">
        <w:rPr>
          <w:lang w:val="en-GB"/>
        </w:rPr>
        <w:t>.</w:t>
      </w:r>
    </w:p>
    <w:p w:rsidR="00A07C91" w:rsidRPr="00023306" w:rsidRDefault="00A07C91" w:rsidP="00A07C91">
      <w:pPr>
        <w:tabs>
          <w:tab w:val="left" w:pos="-720"/>
        </w:tabs>
        <w:suppressAutoHyphens/>
        <w:ind w:left="1440"/>
        <w:rPr>
          <w:lang w:val="en-GB"/>
        </w:rPr>
      </w:pPr>
    </w:p>
    <w:p w:rsidR="00A07C91" w:rsidRPr="00023306" w:rsidRDefault="00A07C91" w:rsidP="00A07C91">
      <w:pPr>
        <w:tabs>
          <w:tab w:val="left" w:pos="-720"/>
          <w:tab w:val="left" w:pos="0"/>
          <w:tab w:val="left" w:pos="720"/>
          <w:tab w:val="left" w:pos="1440"/>
        </w:tabs>
        <w:suppressAutoHyphens/>
        <w:ind w:left="1440"/>
        <w:rPr>
          <w:lang w:val="en-GB"/>
        </w:rPr>
      </w:pPr>
      <w:r w:rsidRPr="00023306">
        <w:rPr>
          <w:u w:val="single"/>
          <w:lang w:val="en-GB"/>
        </w:rPr>
        <w:t>Judith Levasseur</w:t>
      </w:r>
      <w:r w:rsidRPr="00023306">
        <w:rPr>
          <w:lang w:val="en-GB"/>
        </w:rPr>
        <w:t xml:space="preserve">.  M.A.  </w:t>
      </w:r>
      <w:r w:rsidRPr="00023306">
        <w:rPr>
          <w:i/>
          <w:lang w:val="en-GB"/>
        </w:rPr>
        <w:t>Thesis topic</w:t>
      </w:r>
      <w:r w:rsidRPr="00023306">
        <w:rPr>
          <w:lang w:val="en-GB"/>
        </w:rPr>
        <w:t xml:space="preserve">: The relation between levels of processing and hemispheric specialization in adults and children.  1975-1976.  </w:t>
      </w:r>
      <w:r w:rsidRPr="00023306">
        <w:rPr>
          <w:i/>
          <w:lang w:val="en-GB"/>
        </w:rPr>
        <w:t>Received</w:t>
      </w:r>
      <w:r w:rsidRPr="00023306">
        <w:rPr>
          <w:lang w:val="en-GB"/>
        </w:rPr>
        <w:t>.</w:t>
      </w:r>
    </w:p>
    <w:p w:rsidR="00A07C91" w:rsidRPr="00023306" w:rsidRDefault="00A07C91" w:rsidP="00A07C91">
      <w:pPr>
        <w:tabs>
          <w:tab w:val="left" w:pos="-720"/>
        </w:tabs>
        <w:suppressAutoHyphens/>
        <w:ind w:left="1440"/>
        <w:rPr>
          <w:lang w:val="en-GB"/>
        </w:rPr>
      </w:pPr>
    </w:p>
    <w:p w:rsidR="00A07C91" w:rsidRPr="00023306" w:rsidRDefault="00A07C91" w:rsidP="00A07C91">
      <w:pPr>
        <w:tabs>
          <w:tab w:val="left" w:pos="-720"/>
          <w:tab w:val="left" w:pos="0"/>
          <w:tab w:val="left" w:pos="720"/>
          <w:tab w:val="left" w:pos="1440"/>
        </w:tabs>
        <w:suppressAutoHyphens/>
        <w:ind w:left="1440"/>
        <w:rPr>
          <w:lang w:val="en-GB"/>
        </w:rPr>
      </w:pPr>
      <w:r w:rsidRPr="00023306">
        <w:rPr>
          <w:u w:val="single"/>
          <w:lang w:val="en-GB"/>
        </w:rPr>
        <w:t>Brian Rabinowicz</w:t>
      </w:r>
      <w:r w:rsidRPr="00023306">
        <w:rPr>
          <w:lang w:val="en-GB"/>
        </w:rPr>
        <w:t xml:space="preserve">.  Ph.D.  </w:t>
      </w:r>
      <w:r w:rsidRPr="00023306">
        <w:rPr>
          <w:i/>
          <w:lang w:val="en-GB"/>
        </w:rPr>
        <w:t>Thesis topic</w:t>
      </w:r>
      <w:r w:rsidRPr="00023306">
        <w:rPr>
          <w:lang w:val="en-GB"/>
        </w:rPr>
        <w:t>: Hemispheric differences in reading.  1976.</w:t>
      </w:r>
    </w:p>
    <w:p w:rsidR="00A07C91" w:rsidRPr="00023306" w:rsidRDefault="00A07C91" w:rsidP="00A07C91">
      <w:pPr>
        <w:tabs>
          <w:tab w:val="left" w:pos="-720"/>
        </w:tabs>
        <w:suppressAutoHyphens/>
        <w:ind w:left="1440"/>
        <w:rPr>
          <w:lang w:val="en-GB"/>
        </w:rPr>
      </w:pPr>
    </w:p>
    <w:p w:rsidR="00A07C91" w:rsidRPr="00023306" w:rsidRDefault="00A07C91" w:rsidP="00A07C91">
      <w:pPr>
        <w:tabs>
          <w:tab w:val="left" w:pos="-720"/>
          <w:tab w:val="left" w:pos="0"/>
          <w:tab w:val="left" w:pos="720"/>
          <w:tab w:val="left" w:pos="1440"/>
        </w:tabs>
        <w:suppressAutoHyphens/>
        <w:ind w:left="1440"/>
        <w:rPr>
          <w:lang w:val="en-GB"/>
        </w:rPr>
      </w:pPr>
      <w:r w:rsidRPr="00023306">
        <w:rPr>
          <w:u w:val="single"/>
          <w:lang w:val="en-GB"/>
        </w:rPr>
        <w:t>Susan Davies</w:t>
      </w:r>
      <w:r w:rsidRPr="00023306">
        <w:rPr>
          <w:lang w:val="en-GB"/>
        </w:rPr>
        <w:t xml:space="preserve">.  M.A.  </w:t>
      </w:r>
      <w:r w:rsidRPr="00023306">
        <w:rPr>
          <w:i/>
          <w:lang w:val="en-GB"/>
        </w:rPr>
        <w:t>Thesis topic</w:t>
      </w:r>
      <w:r w:rsidRPr="00023306">
        <w:rPr>
          <w:lang w:val="en-GB"/>
        </w:rPr>
        <w:t xml:space="preserve">: Left and right hemisphere processes in recall.  1979-1980.  </w:t>
      </w:r>
      <w:r w:rsidRPr="00023306">
        <w:rPr>
          <w:i/>
          <w:lang w:val="en-GB"/>
        </w:rPr>
        <w:t>Received</w:t>
      </w:r>
      <w:r w:rsidRPr="00023306">
        <w:rPr>
          <w:lang w:val="en-GB"/>
        </w:rPr>
        <w:t>.</w:t>
      </w:r>
    </w:p>
    <w:p w:rsidR="00A07C91" w:rsidRPr="00023306" w:rsidRDefault="00A07C91" w:rsidP="00A07C91">
      <w:pPr>
        <w:tabs>
          <w:tab w:val="left" w:pos="-720"/>
        </w:tabs>
        <w:suppressAutoHyphens/>
        <w:ind w:left="1440"/>
        <w:rPr>
          <w:lang w:val="en-GB"/>
        </w:rPr>
      </w:pPr>
    </w:p>
    <w:p w:rsidR="00A07C91" w:rsidRPr="00023306" w:rsidRDefault="00A07C91" w:rsidP="00A07C91">
      <w:pPr>
        <w:tabs>
          <w:tab w:val="left" w:pos="-720"/>
        </w:tabs>
        <w:suppressAutoHyphens/>
        <w:ind w:left="1440"/>
        <w:rPr>
          <w:lang w:val="en-GB"/>
        </w:rPr>
      </w:pPr>
      <w:r w:rsidRPr="00023306">
        <w:rPr>
          <w:u w:val="single"/>
          <w:lang w:val="en-GB"/>
        </w:rPr>
        <w:t>Susan Davies</w:t>
      </w:r>
      <w:r w:rsidRPr="00023306">
        <w:rPr>
          <w:lang w:val="en-GB"/>
        </w:rPr>
        <w:t xml:space="preserve">.  Ph.D.  </w:t>
      </w:r>
      <w:r w:rsidRPr="00023306">
        <w:rPr>
          <w:i/>
          <w:lang w:val="en-GB"/>
        </w:rPr>
        <w:t>Thesis topic</w:t>
      </w:r>
      <w:r w:rsidRPr="00023306">
        <w:rPr>
          <w:lang w:val="en-GB"/>
        </w:rPr>
        <w:t xml:space="preserve">: Psychophysiological studies of visual field differences. 1981-1990.  </w:t>
      </w:r>
      <w:r w:rsidRPr="00023306">
        <w:rPr>
          <w:i/>
          <w:lang w:val="en-GB"/>
        </w:rPr>
        <w:t>Received</w:t>
      </w:r>
      <w:r w:rsidRPr="00023306">
        <w:rPr>
          <w:lang w:val="en-GB"/>
        </w:rPr>
        <w:t>.</w:t>
      </w:r>
    </w:p>
    <w:p w:rsidR="00A07C91" w:rsidRPr="00023306" w:rsidRDefault="00A07C91" w:rsidP="00A07C91">
      <w:pPr>
        <w:tabs>
          <w:tab w:val="left" w:pos="-720"/>
        </w:tabs>
        <w:suppressAutoHyphens/>
        <w:ind w:left="1440"/>
        <w:rPr>
          <w:lang w:val="en-GB"/>
        </w:rPr>
      </w:pPr>
    </w:p>
    <w:p w:rsidR="00A07C91" w:rsidRPr="00023306" w:rsidRDefault="00A07C91" w:rsidP="00A07C91">
      <w:pPr>
        <w:tabs>
          <w:tab w:val="left" w:pos="-720"/>
          <w:tab w:val="left" w:pos="0"/>
          <w:tab w:val="left" w:pos="720"/>
          <w:tab w:val="left" w:pos="1440"/>
        </w:tabs>
        <w:suppressAutoHyphens/>
        <w:ind w:left="1440"/>
        <w:rPr>
          <w:lang w:val="en-GB"/>
        </w:rPr>
      </w:pPr>
      <w:r w:rsidRPr="00023306">
        <w:rPr>
          <w:u w:val="single"/>
          <w:lang w:val="en-GB"/>
        </w:rPr>
        <w:t>George Schlotterer</w:t>
      </w:r>
      <w:r w:rsidRPr="00023306">
        <w:rPr>
          <w:lang w:val="en-GB"/>
        </w:rPr>
        <w:t xml:space="preserve">.  Ph.D.  </w:t>
      </w:r>
      <w:r w:rsidRPr="00023306">
        <w:rPr>
          <w:i/>
          <w:lang w:val="en-GB"/>
        </w:rPr>
        <w:t>Thesis topic</w:t>
      </w:r>
      <w:r w:rsidRPr="00023306">
        <w:rPr>
          <w:lang w:val="en-GB"/>
        </w:rPr>
        <w:t xml:space="preserve">: An examination of perceptual and cognitive deficits in patients with Alzheimer's disease (pre-senile dementia).  1974-1977.  </w:t>
      </w:r>
      <w:r w:rsidRPr="00023306">
        <w:rPr>
          <w:i/>
          <w:lang w:val="en-GB"/>
        </w:rPr>
        <w:t>Received</w:t>
      </w:r>
      <w:r w:rsidRPr="00023306">
        <w:rPr>
          <w:lang w:val="en-GB"/>
        </w:rPr>
        <w:t>.</w:t>
      </w:r>
    </w:p>
    <w:p w:rsidR="00A07C91" w:rsidRPr="00023306" w:rsidRDefault="00A07C91" w:rsidP="00A07C91">
      <w:pPr>
        <w:tabs>
          <w:tab w:val="left" w:pos="-720"/>
          <w:tab w:val="left" w:pos="0"/>
          <w:tab w:val="left" w:pos="720"/>
          <w:tab w:val="left" w:pos="1440"/>
        </w:tabs>
        <w:suppressAutoHyphens/>
        <w:ind w:left="1440"/>
        <w:rPr>
          <w:u w:val="single"/>
          <w:lang w:val="en-GB"/>
        </w:rPr>
      </w:pPr>
    </w:p>
    <w:p w:rsidR="00A07C91" w:rsidRPr="00023306" w:rsidRDefault="00A07C91" w:rsidP="00A07C91">
      <w:pPr>
        <w:tabs>
          <w:tab w:val="left" w:pos="-720"/>
          <w:tab w:val="left" w:pos="0"/>
          <w:tab w:val="left" w:pos="720"/>
          <w:tab w:val="left" w:pos="1440"/>
        </w:tabs>
        <w:suppressAutoHyphens/>
        <w:ind w:left="1440"/>
        <w:rPr>
          <w:lang w:val="en-GB"/>
        </w:rPr>
      </w:pPr>
      <w:r w:rsidRPr="00023306">
        <w:rPr>
          <w:u w:val="single"/>
          <w:lang w:val="en-GB"/>
        </w:rPr>
        <w:t>Esther Strauss</w:t>
      </w:r>
      <w:r w:rsidRPr="00023306">
        <w:rPr>
          <w:lang w:val="en-GB"/>
        </w:rPr>
        <w:t xml:space="preserve">.  Ph.D.  </w:t>
      </w:r>
      <w:r w:rsidRPr="00023306">
        <w:rPr>
          <w:i/>
          <w:lang w:val="en-GB"/>
        </w:rPr>
        <w:t>Thesis topic</w:t>
      </w:r>
      <w:r w:rsidRPr="00023306">
        <w:rPr>
          <w:lang w:val="en-GB"/>
        </w:rPr>
        <w:t xml:space="preserve">: Facial expressions and hemispheric asymmetries.  1976-1979.  </w:t>
      </w:r>
      <w:r w:rsidRPr="00023306">
        <w:rPr>
          <w:i/>
          <w:lang w:val="en-GB"/>
        </w:rPr>
        <w:t>Received</w:t>
      </w:r>
      <w:r w:rsidRPr="00023306">
        <w:rPr>
          <w:lang w:val="en-GB"/>
        </w:rPr>
        <w:t>.</w:t>
      </w:r>
    </w:p>
    <w:p w:rsidR="00A07C91" w:rsidRPr="00023306" w:rsidRDefault="00A07C91" w:rsidP="00A07C91">
      <w:pPr>
        <w:tabs>
          <w:tab w:val="left" w:pos="-720"/>
        </w:tabs>
        <w:suppressAutoHyphens/>
        <w:ind w:left="1440"/>
        <w:rPr>
          <w:lang w:val="en-GB"/>
        </w:rPr>
      </w:pPr>
    </w:p>
    <w:p w:rsidR="00A07C91" w:rsidRPr="00023306" w:rsidRDefault="00A07C91" w:rsidP="00A07C91">
      <w:pPr>
        <w:tabs>
          <w:tab w:val="left" w:pos="-720"/>
          <w:tab w:val="left" w:pos="0"/>
          <w:tab w:val="left" w:pos="720"/>
          <w:tab w:val="left" w:pos="1440"/>
        </w:tabs>
        <w:suppressAutoHyphens/>
        <w:ind w:left="1440"/>
        <w:rPr>
          <w:lang w:val="en-GB"/>
        </w:rPr>
      </w:pPr>
      <w:r w:rsidRPr="00023306">
        <w:rPr>
          <w:u w:val="single"/>
          <w:lang w:val="en-GB"/>
        </w:rPr>
        <w:t>Beverly Wolfus</w:t>
      </w:r>
      <w:r w:rsidRPr="00023306">
        <w:rPr>
          <w:lang w:val="en-GB"/>
        </w:rPr>
        <w:t xml:space="preserve">.  M.A.  </w:t>
      </w:r>
      <w:r w:rsidRPr="00023306">
        <w:rPr>
          <w:i/>
          <w:lang w:val="en-GB"/>
        </w:rPr>
        <w:t>Thesis topic</w:t>
      </w:r>
      <w:r w:rsidRPr="00023306">
        <w:rPr>
          <w:lang w:val="en-GB"/>
        </w:rPr>
        <w:t>: Subgroups of developmental language disorders.  1976-1977.</w:t>
      </w:r>
    </w:p>
    <w:p w:rsidR="00A07C91" w:rsidRPr="00023306" w:rsidRDefault="00A07C91" w:rsidP="00A07C91">
      <w:pPr>
        <w:tabs>
          <w:tab w:val="left" w:pos="-720"/>
        </w:tabs>
        <w:suppressAutoHyphens/>
        <w:ind w:left="1440"/>
        <w:rPr>
          <w:lang w:val="en-GB"/>
        </w:rPr>
      </w:pPr>
    </w:p>
    <w:p w:rsidR="00A07C91" w:rsidRPr="00023306" w:rsidRDefault="00A07C91" w:rsidP="00A07C91">
      <w:pPr>
        <w:tabs>
          <w:tab w:val="left" w:pos="-720"/>
          <w:tab w:val="left" w:pos="0"/>
          <w:tab w:val="left" w:pos="720"/>
          <w:tab w:val="left" w:pos="1440"/>
        </w:tabs>
        <w:suppressAutoHyphens/>
        <w:ind w:left="1440"/>
        <w:rPr>
          <w:lang w:val="en-GB"/>
        </w:rPr>
      </w:pPr>
      <w:r w:rsidRPr="00023306">
        <w:rPr>
          <w:u w:val="single"/>
          <w:lang w:val="en-GB"/>
        </w:rPr>
        <w:t>Patti Reuter-Lorenz</w:t>
      </w:r>
      <w:r w:rsidRPr="00023306">
        <w:rPr>
          <w:lang w:val="en-GB"/>
        </w:rPr>
        <w:t xml:space="preserve">.  M.A.  </w:t>
      </w:r>
      <w:r w:rsidRPr="00023306">
        <w:rPr>
          <w:i/>
          <w:lang w:val="en-GB"/>
        </w:rPr>
        <w:t>Thesis topic</w:t>
      </w:r>
      <w:r w:rsidRPr="00023306">
        <w:rPr>
          <w:lang w:val="en-GB"/>
        </w:rPr>
        <w:t xml:space="preserve">: Facial expressions and hemispheric specialization.  1981-1982.  </w:t>
      </w:r>
      <w:r w:rsidRPr="00023306">
        <w:rPr>
          <w:i/>
          <w:lang w:val="en-GB"/>
        </w:rPr>
        <w:t>Received</w:t>
      </w:r>
      <w:r w:rsidRPr="00023306">
        <w:rPr>
          <w:lang w:val="en-GB"/>
        </w:rPr>
        <w:t>.</w:t>
      </w:r>
    </w:p>
    <w:p w:rsidR="00A07C91" w:rsidRPr="00023306" w:rsidRDefault="00A07C91" w:rsidP="00A07C91">
      <w:pPr>
        <w:tabs>
          <w:tab w:val="left" w:pos="-720"/>
          <w:tab w:val="left" w:pos="0"/>
          <w:tab w:val="left" w:pos="720"/>
          <w:tab w:val="left" w:pos="1440"/>
        </w:tabs>
        <w:suppressAutoHyphens/>
        <w:ind w:left="1440"/>
        <w:rPr>
          <w:lang w:val="en-GB"/>
        </w:rPr>
      </w:pPr>
    </w:p>
    <w:p w:rsidR="00A07C91" w:rsidRPr="00023306" w:rsidRDefault="00A07C91" w:rsidP="00A07C91">
      <w:pPr>
        <w:tabs>
          <w:tab w:val="left" w:pos="-720"/>
        </w:tabs>
        <w:suppressAutoHyphens/>
        <w:ind w:left="1440"/>
        <w:rPr>
          <w:lang w:val="en-GB"/>
        </w:rPr>
      </w:pPr>
      <w:r w:rsidRPr="00023306">
        <w:rPr>
          <w:u w:val="single"/>
          <w:lang w:val="it-IT"/>
        </w:rPr>
        <w:t>Patti Reuter-Lorenz</w:t>
      </w:r>
      <w:r w:rsidRPr="00023306">
        <w:rPr>
          <w:lang w:val="it-IT"/>
        </w:rPr>
        <w:t xml:space="preserve">.  Ph.D.  </w:t>
      </w:r>
      <w:r w:rsidRPr="00023306">
        <w:rPr>
          <w:i/>
          <w:lang w:val="en-GB"/>
        </w:rPr>
        <w:t>Thesis topic</w:t>
      </w:r>
      <w:r w:rsidRPr="00023306">
        <w:rPr>
          <w:lang w:val="en-GB"/>
        </w:rPr>
        <w:t xml:space="preserve">: Hemispheric control of attention.  1982-1986.  </w:t>
      </w:r>
      <w:r w:rsidRPr="00023306">
        <w:rPr>
          <w:i/>
          <w:lang w:val="en-GB"/>
        </w:rPr>
        <w:t>Received</w:t>
      </w:r>
      <w:r w:rsidRPr="00023306">
        <w:rPr>
          <w:lang w:val="en-GB"/>
        </w:rPr>
        <w:t>.</w:t>
      </w:r>
    </w:p>
    <w:p w:rsidR="00A07C91" w:rsidRPr="00023306" w:rsidRDefault="00A07C91" w:rsidP="00A07C91">
      <w:pPr>
        <w:tabs>
          <w:tab w:val="left" w:pos="-720"/>
          <w:tab w:val="left" w:pos="0"/>
          <w:tab w:val="left" w:pos="720"/>
          <w:tab w:val="left" w:pos="1440"/>
        </w:tabs>
        <w:suppressAutoHyphens/>
        <w:ind w:left="1440"/>
        <w:rPr>
          <w:lang w:val="en-GB"/>
        </w:rPr>
      </w:pPr>
      <w:r w:rsidRPr="00023306">
        <w:rPr>
          <w:u w:val="single"/>
          <w:lang w:val="en-GB"/>
        </w:rPr>
        <w:t>Linda Tulving</w:t>
      </w:r>
      <w:r w:rsidRPr="00023306">
        <w:rPr>
          <w:lang w:val="en-GB"/>
        </w:rPr>
        <w:t xml:space="preserve">.  M.A.  </w:t>
      </w:r>
      <w:r w:rsidRPr="00023306">
        <w:rPr>
          <w:i/>
          <w:lang w:val="en-GB"/>
        </w:rPr>
        <w:t>Thesis topic</w:t>
      </w:r>
      <w:r w:rsidRPr="00023306">
        <w:rPr>
          <w:lang w:val="en-GB"/>
        </w:rPr>
        <w:t xml:space="preserve">: Interaction of encoding and retrieval factors in amnesia.  1981.  </w:t>
      </w:r>
      <w:r w:rsidRPr="00023306">
        <w:rPr>
          <w:i/>
          <w:lang w:val="en-GB"/>
        </w:rPr>
        <w:t>Received</w:t>
      </w:r>
      <w:r w:rsidRPr="00023306">
        <w:rPr>
          <w:lang w:val="en-GB"/>
        </w:rPr>
        <w:t>.</w:t>
      </w:r>
    </w:p>
    <w:p w:rsidR="00A07C91" w:rsidRPr="00023306" w:rsidRDefault="00A07C91" w:rsidP="00A07C91">
      <w:pPr>
        <w:tabs>
          <w:tab w:val="left" w:pos="-720"/>
        </w:tabs>
        <w:suppressAutoHyphens/>
        <w:ind w:left="1440"/>
        <w:rPr>
          <w:lang w:val="en-GB"/>
        </w:rPr>
      </w:pPr>
    </w:p>
    <w:p w:rsidR="00A07C91" w:rsidRPr="00023306" w:rsidRDefault="00A07C91" w:rsidP="00A07C91">
      <w:pPr>
        <w:tabs>
          <w:tab w:val="left" w:pos="-720"/>
          <w:tab w:val="left" w:pos="0"/>
          <w:tab w:val="left" w:pos="720"/>
          <w:tab w:val="left" w:pos="1440"/>
        </w:tabs>
        <w:suppressAutoHyphens/>
        <w:ind w:left="1440"/>
        <w:rPr>
          <w:lang w:val="en-GB"/>
        </w:rPr>
      </w:pPr>
      <w:r w:rsidRPr="00023306">
        <w:rPr>
          <w:u w:val="single"/>
          <w:lang w:val="en-GB"/>
        </w:rPr>
        <w:t>Mary Reese-Nishio</w:t>
      </w:r>
      <w:r w:rsidRPr="00023306">
        <w:rPr>
          <w:lang w:val="en-GB"/>
        </w:rPr>
        <w:t xml:space="preserve">.  Ph.D.  </w:t>
      </w:r>
      <w:r w:rsidRPr="00023306">
        <w:rPr>
          <w:i/>
          <w:lang w:val="en-GB"/>
        </w:rPr>
        <w:t>Thesis topic</w:t>
      </w:r>
      <w:r w:rsidRPr="00023306">
        <w:rPr>
          <w:lang w:val="en-GB"/>
        </w:rPr>
        <w:t xml:space="preserve">: Psychophysiological aspects of memory in young, old, and memory-disordered people.  1981-1984.  </w:t>
      </w:r>
      <w:r w:rsidRPr="00023306">
        <w:rPr>
          <w:i/>
          <w:lang w:val="en-GB"/>
        </w:rPr>
        <w:t>Received</w:t>
      </w:r>
      <w:r w:rsidRPr="00023306">
        <w:rPr>
          <w:lang w:val="en-GB"/>
        </w:rPr>
        <w:t>.</w:t>
      </w:r>
    </w:p>
    <w:p w:rsidR="00A07C91" w:rsidRPr="00023306" w:rsidRDefault="00A07C91" w:rsidP="00A07C91">
      <w:pPr>
        <w:tabs>
          <w:tab w:val="left" w:pos="-720"/>
        </w:tabs>
        <w:suppressAutoHyphens/>
        <w:ind w:left="1440"/>
        <w:rPr>
          <w:lang w:val="en-GB"/>
        </w:rPr>
      </w:pPr>
    </w:p>
    <w:p w:rsidR="00A07C91" w:rsidRPr="00023306" w:rsidRDefault="00A07C91" w:rsidP="00A07C91">
      <w:pPr>
        <w:tabs>
          <w:tab w:val="left" w:pos="-720"/>
          <w:tab w:val="left" w:pos="0"/>
          <w:tab w:val="left" w:pos="720"/>
          <w:tab w:val="left" w:pos="1440"/>
        </w:tabs>
        <w:suppressAutoHyphens/>
        <w:ind w:left="1440"/>
        <w:rPr>
          <w:lang w:val="en-GB"/>
        </w:rPr>
      </w:pPr>
      <w:r w:rsidRPr="00023306">
        <w:rPr>
          <w:u w:val="single"/>
          <w:lang w:val="en-GB"/>
        </w:rPr>
        <w:t>Mary Pat McAndrews</w:t>
      </w:r>
      <w:r w:rsidRPr="00023306">
        <w:rPr>
          <w:lang w:val="en-GB"/>
        </w:rPr>
        <w:t xml:space="preserve">.  M.A.  </w:t>
      </w:r>
      <w:r w:rsidRPr="00023306">
        <w:rPr>
          <w:i/>
          <w:lang w:val="en-GB"/>
        </w:rPr>
        <w:t>Thesis topic</w:t>
      </w:r>
      <w:r w:rsidRPr="00023306">
        <w:rPr>
          <w:lang w:val="en-GB"/>
        </w:rPr>
        <w:t xml:space="preserve">: Memory for unconscious strategies in young and old people.  1981-1982.  </w:t>
      </w:r>
      <w:r w:rsidRPr="00023306">
        <w:rPr>
          <w:i/>
          <w:lang w:val="en-GB"/>
        </w:rPr>
        <w:t>Received</w:t>
      </w:r>
      <w:r w:rsidRPr="00023306">
        <w:rPr>
          <w:lang w:val="en-GB"/>
        </w:rPr>
        <w:t>.</w:t>
      </w:r>
    </w:p>
    <w:p w:rsidR="00A07C91" w:rsidRPr="00023306" w:rsidRDefault="00A07C91" w:rsidP="00A07C91">
      <w:pPr>
        <w:tabs>
          <w:tab w:val="left" w:pos="-720"/>
        </w:tabs>
        <w:suppressAutoHyphens/>
        <w:ind w:left="1440"/>
        <w:rPr>
          <w:lang w:val="en-GB"/>
        </w:rPr>
      </w:pPr>
    </w:p>
    <w:p w:rsidR="00A07C91" w:rsidRPr="00023306" w:rsidRDefault="00A07C91" w:rsidP="00A07C91">
      <w:pPr>
        <w:tabs>
          <w:tab w:val="left" w:pos="-720"/>
          <w:tab w:val="left" w:pos="0"/>
          <w:tab w:val="left" w:pos="720"/>
          <w:tab w:val="left" w:pos="1440"/>
        </w:tabs>
        <w:suppressAutoHyphens/>
        <w:ind w:left="1440"/>
        <w:rPr>
          <w:lang w:val="en-GB"/>
        </w:rPr>
      </w:pPr>
      <w:r w:rsidRPr="00023306">
        <w:rPr>
          <w:u w:val="single"/>
          <w:lang w:val="en-GB"/>
        </w:rPr>
        <w:t>Mary Pat McAndrews</w:t>
      </w:r>
      <w:r w:rsidRPr="00023306">
        <w:rPr>
          <w:lang w:val="en-GB"/>
        </w:rPr>
        <w:t xml:space="preserve">.  Ph.D.  </w:t>
      </w:r>
      <w:r w:rsidRPr="00023306">
        <w:rPr>
          <w:i/>
          <w:lang w:val="en-GB"/>
        </w:rPr>
        <w:t>Thesis topic</w:t>
      </w:r>
      <w:r w:rsidRPr="00023306">
        <w:rPr>
          <w:lang w:val="en-GB"/>
        </w:rPr>
        <w:t xml:space="preserve">: Transfer of processing in implicit memory: Investigation of priming and skill learning.  1982-1987.  </w:t>
      </w:r>
      <w:r w:rsidRPr="00023306">
        <w:rPr>
          <w:i/>
          <w:lang w:val="en-GB"/>
        </w:rPr>
        <w:t>Received</w:t>
      </w:r>
      <w:r w:rsidRPr="00023306">
        <w:rPr>
          <w:lang w:val="en-GB"/>
        </w:rPr>
        <w:t>.</w:t>
      </w:r>
    </w:p>
    <w:p w:rsidR="00A07C91" w:rsidRPr="00023306" w:rsidRDefault="00A07C91" w:rsidP="00A07C91">
      <w:pPr>
        <w:tabs>
          <w:tab w:val="left" w:pos="-720"/>
          <w:tab w:val="left" w:pos="0"/>
          <w:tab w:val="left" w:pos="720"/>
          <w:tab w:val="left" w:pos="1440"/>
        </w:tabs>
        <w:suppressAutoHyphens/>
        <w:ind w:left="1440"/>
        <w:rPr>
          <w:lang w:val="en-GB"/>
        </w:rPr>
      </w:pPr>
    </w:p>
    <w:p w:rsidR="00A07C91" w:rsidRPr="00023306" w:rsidRDefault="00A07C91" w:rsidP="00A07C91">
      <w:pPr>
        <w:tabs>
          <w:tab w:val="left" w:pos="-720"/>
          <w:tab w:val="left" w:pos="0"/>
          <w:tab w:val="left" w:pos="720"/>
          <w:tab w:val="left" w:pos="1440"/>
        </w:tabs>
        <w:suppressAutoHyphens/>
        <w:ind w:left="1440"/>
        <w:rPr>
          <w:lang w:val="en-GB"/>
        </w:rPr>
      </w:pPr>
      <w:r w:rsidRPr="00023306">
        <w:rPr>
          <w:u w:val="single"/>
          <w:lang w:val="en-GB"/>
        </w:rPr>
        <w:t>Marja Kates.</w:t>
      </w:r>
      <w:r w:rsidRPr="00023306">
        <w:rPr>
          <w:lang w:val="en-GB"/>
        </w:rPr>
        <w:t xml:space="preserve">  M.A.  </w:t>
      </w:r>
      <w:r w:rsidRPr="00023306">
        <w:rPr>
          <w:i/>
          <w:lang w:val="en-GB"/>
        </w:rPr>
        <w:t>Thesis topic</w:t>
      </w:r>
      <w:r w:rsidRPr="00023306">
        <w:rPr>
          <w:lang w:val="en-GB"/>
        </w:rPr>
        <w:t xml:space="preserve">: The effects of local context on cued recall, word completion, and recognition of words.  </w:t>
      </w:r>
      <w:r w:rsidRPr="00023306">
        <w:rPr>
          <w:i/>
          <w:lang w:val="en-GB"/>
        </w:rPr>
        <w:t>Received</w:t>
      </w:r>
      <w:r w:rsidRPr="00023306">
        <w:rPr>
          <w:lang w:val="en-GB"/>
        </w:rPr>
        <w:t>.</w:t>
      </w:r>
    </w:p>
    <w:p w:rsidR="00A07C91" w:rsidRPr="00023306" w:rsidRDefault="00A07C91" w:rsidP="00A07C91">
      <w:pPr>
        <w:tabs>
          <w:tab w:val="left" w:pos="-720"/>
        </w:tabs>
        <w:suppressAutoHyphens/>
        <w:ind w:left="1440"/>
        <w:rPr>
          <w:lang w:val="en-GB"/>
        </w:rPr>
      </w:pPr>
    </w:p>
    <w:p w:rsidR="00A07C91" w:rsidRPr="00023306" w:rsidRDefault="00A07C91" w:rsidP="00A07C91">
      <w:pPr>
        <w:tabs>
          <w:tab w:val="left" w:pos="-720"/>
          <w:tab w:val="left" w:pos="0"/>
          <w:tab w:val="left" w:pos="720"/>
          <w:tab w:val="left" w:pos="1440"/>
        </w:tabs>
        <w:suppressAutoHyphens/>
        <w:ind w:left="1440"/>
        <w:rPr>
          <w:lang w:val="en-GB"/>
        </w:rPr>
      </w:pPr>
      <w:r w:rsidRPr="00023306">
        <w:rPr>
          <w:u w:val="single"/>
          <w:lang w:val="en-GB"/>
        </w:rPr>
        <w:t>Marja Kates</w:t>
      </w:r>
      <w:r w:rsidRPr="00023306">
        <w:rPr>
          <w:lang w:val="en-GB"/>
        </w:rPr>
        <w:t xml:space="preserve">.  Ph.D.  </w:t>
      </w:r>
      <w:r w:rsidRPr="00023306">
        <w:rPr>
          <w:i/>
          <w:lang w:val="en-GB"/>
        </w:rPr>
        <w:t>Thesis topic</w:t>
      </w:r>
      <w:r w:rsidRPr="00023306">
        <w:rPr>
          <w:lang w:val="en-GB"/>
        </w:rPr>
        <w:t xml:space="preserve">: The development of visual recognition memory in 8 and 12-month old infants: Comparison of reaching and looking as dependent measures.  1987-1995.  </w:t>
      </w:r>
      <w:r w:rsidRPr="00023306">
        <w:rPr>
          <w:i/>
          <w:lang w:val="en-GB"/>
        </w:rPr>
        <w:t>Received</w:t>
      </w:r>
      <w:r w:rsidRPr="00023306">
        <w:rPr>
          <w:lang w:val="en-GB"/>
        </w:rPr>
        <w:t>.</w:t>
      </w:r>
    </w:p>
    <w:p w:rsidR="00A07C91" w:rsidRPr="00023306" w:rsidRDefault="00A07C91" w:rsidP="00A07C91">
      <w:pPr>
        <w:tabs>
          <w:tab w:val="left" w:pos="-720"/>
        </w:tabs>
        <w:suppressAutoHyphens/>
        <w:ind w:left="1440"/>
        <w:rPr>
          <w:lang w:val="en-GB"/>
        </w:rPr>
      </w:pPr>
    </w:p>
    <w:p w:rsidR="00A07C91" w:rsidRPr="00023306" w:rsidRDefault="00A07C91" w:rsidP="00A07C91">
      <w:pPr>
        <w:tabs>
          <w:tab w:val="left" w:pos="-720"/>
          <w:tab w:val="left" w:pos="0"/>
          <w:tab w:val="left" w:pos="720"/>
          <w:tab w:val="left" w:pos="1440"/>
        </w:tabs>
        <w:suppressAutoHyphens/>
        <w:ind w:left="1440"/>
        <w:rPr>
          <w:lang w:val="en-GB"/>
        </w:rPr>
      </w:pPr>
      <w:r w:rsidRPr="00023306">
        <w:rPr>
          <w:u w:val="single"/>
          <w:lang w:val="en-GB"/>
        </w:rPr>
        <w:t>Marian Buday</w:t>
      </w:r>
      <w:r w:rsidRPr="00023306">
        <w:rPr>
          <w:lang w:val="en-GB"/>
        </w:rPr>
        <w:t xml:space="preserve">.  M.A.  </w:t>
      </w:r>
      <w:r w:rsidRPr="00023306">
        <w:rPr>
          <w:i/>
          <w:lang w:val="en-GB"/>
        </w:rPr>
        <w:t>Thesis topic</w:t>
      </w:r>
      <w:r w:rsidRPr="00023306">
        <w:rPr>
          <w:lang w:val="en-GB"/>
        </w:rPr>
        <w:t xml:space="preserve">: Memory for location.  1987.  </w:t>
      </w:r>
      <w:r w:rsidRPr="00023306">
        <w:rPr>
          <w:i/>
          <w:lang w:val="en-GB"/>
        </w:rPr>
        <w:t>Received</w:t>
      </w:r>
      <w:r w:rsidRPr="00023306">
        <w:rPr>
          <w:lang w:val="en-GB"/>
        </w:rPr>
        <w:t>.</w:t>
      </w:r>
    </w:p>
    <w:p w:rsidR="00A07C91" w:rsidRPr="00023306" w:rsidRDefault="00A07C91" w:rsidP="00A07C91">
      <w:pPr>
        <w:tabs>
          <w:tab w:val="left" w:pos="-720"/>
          <w:tab w:val="left" w:pos="0"/>
          <w:tab w:val="left" w:pos="720"/>
          <w:tab w:val="left" w:pos="1440"/>
        </w:tabs>
        <w:suppressAutoHyphens/>
        <w:ind w:left="1440"/>
        <w:rPr>
          <w:u w:val="single"/>
          <w:lang w:val="en-GB"/>
        </w:rPr>
      </w:pPr>
    </w:p>
    <w:p w:rsidR="00A07C91" w:rsidRPr="00023306" w:rsidRDefault="00A07C91" w:rsidP="00A07C91">
      <w:pPr>
        <w:tabs>
          <w:tab w:val="left" w:pos="-720"/>
          <w:tab w:val="left" w:pos="0"/>
          <w:tab w:val="left" w:pos="720"/>
          <w:tab w:val="left" w:pos="1440"/>
        </w:tabs>
        <w:suppressAutoHyphens/>
        <w:ind w:left="1440"/>
        <w:rPr>
          <w:lang w:val="en-GB"/>
        </w:rPr>
      </w:pPr>
      <w:r w:rsidRPr="00023306">
        <w:rPr>
          <w:u w:val="single"/>
          <w:lang w:val="en-GB"/>
        </w:rPr>
        <w:t>Marlene Behrmann</w:t>
      </w:r>
      <w:r w:rsidRPr="00023306">
        <w:rPr>
          <w:lang w:val="en-GB"/>
        </w:rPr>
        <w:t xml:space="preserve">.  Ph.D.  </w:t>
      </w:r>
      <w:r w:rsidRPr="00023306">
        <w:rPr>
          <w:i/>
          <w:lang w:val="en-GB"/>
        </w:rPr>
        <w:t>Thesis topic</w:t>
      </w:r>
      <w:r w:rsidRPr="00023306">
        <w:rPr>
          <w:lang w:val="en-GB"/>
        </w:rPr>
        <w:t xml:space="preserve">: Attention and word recognition in neglect dyslexia.  1987-1991. </w:t>
      </w:r>
      <w:r w:rsidRPr="00023306">
        <w:rPr>
          <w:i/>
          <w:lang w:val="en-GB"/>
        </w:rPr>
        <w:t>Received</w:t>
      </w:r>
      <w:r w:rsidRPr="00023306">
        <w:rPr>
          <w:lang w:val="en-GB"/>
        </w:rPr>
        <w:t>.</w:t>
      </w:r>
    </w:p>
    <w:p w:rsidR="00A07C91" w:rsidRPr="00023306" w:rsidRDefault="00A07C91" w:rsidP="00A07C91">
      <w:pPr>
        <w:tabs>
          <w:tab w:val="left" w:pos="-720"/>
          <w:tab w:val="left" w:pos="0"/>
          <w:tab w:val="left" w:pos="720"/>
          <w:tab w:val="left" w:pos="1440"/>
        </w:tabs>
        <w:suppressAutoHyphens/>
        <w:ind w:left="1440"/>
        <w:rPr>
          <w:lang w:val="en-GB"/>
        </w:rPr>
      </w:pPr>
    </w:p>
    <w:p w:rsidR="00A07C91" w:rsidRPr="00023306" w:rsidRDefault="00A07C91" w:rsidP="00A07C91">
      <w:pPr>
        <w:tabs>
          <w:tab w:val="left" w:pos="-720"/>
          <w:tab w:val="left" w:pos="0"/>
          <w:tab w:val="left" w:pos="720"/>
          <w:tab w:val="left" w:pos="1440"/>
        </w:tabs>
        <w:suppressAutoHyphens/>
        <w:ind w:left="1440"/>
        <w:rPr>
          <w:lang w:val="en-GB"/>
        </w:rPr>
      </w:pPr>
      <w:r w:rsidRPr="00023306">
        <w:rPr>
          <w:u w:val="single"/>
          <w:lang w:val="en-GB"/>
        </w:rPr>
        <w:t>Ellen Vriezen</w:t>
      </w:r>
      <w:r w:rsidRPr="00023306">
        <w:rPr>
          <w:lang w:val="en-GB"/>
        </w:rPr>
        <w:t xml:space="preserve">.  M.A.  </w:t>
      </w:r>
      <w:r w:rsidRPr="00023306">
        <w:rPr>
          <w:i/>
          <w:lang w:val="en-GB"/>
        </w:rPr>
        <w:t>Thesis topic</w:t>
      </w:r>
      <w:r w:rsidRPr="00023306">
        <w:rPr>
          <w:lang w:val="en-GB"/>
        </w:rPr>
        <w:t xml:space="preserve">: Conditioned associative-learning and memory for temporal order in Parkinsonian patients.  1987-1988.  </w:t>
      </w:r>
      <w:r w:rsidRPr="00023306">
        <w:rPr>
          <w:i/>
          <w:lang w:val="en-GB"/>
        </w:rPr>
        <w:t>Received</w:t>
      </w:r>
      <w:r w:rsidRPr="00023306">
        <w:rPr>
          <w:lang w:val="en-GB"/>
        </w:rPr>
        <w:t>.</w:t>
      </w:r>
    </w:p>
    <w:p w:rsidR="00A07C91" w:rsidRPr="00023306" w:rsidRDefault="00A07C91" w:rsidP="00A07C91">
      <w:pPr>
        <w:tabs>
          <w:tab w:val="left" w:pos="-720"/>
        </w:tabs>
        <w:suppressAutoHyphens/>
        <w:ind w:left="1440"/>
        <w:rPr>
          <w:lang w:val="en-GB"/>
        </w:rPr>
      </w:pPr>
    </w:p>
    <w:p w:rsidR="00A07C91" w:rsidRPr="00023306" w:rsidRDefault="00A07C91" w:rsidP="00A07C91">
      <w:pPr>
        <w:tabs>
          <w:tab w:val="left" w:pos="-720"/>
          <w:tab w:val="left" w:pos="0"/>
          <w:tab w:val="left" w:pos="720"/>
          <w:tab w:val="left" w:pos="1440"/>
        </w:tabs>
        <w:suppressAutoHyphens/>
        <w:ind w:left="1440"/>
        <w:rPr>
          <w:lang w:val="en-GB"/>
        </w:rPr>
      </w:pPr>
      <w:r w:rsidRPr="00023306">
        <w:rPr>
          <w:u w:val="single"/>
          <w:lang w:val="en-GB"/>
        </w:rPr>
        <w:t>Ellen Vriezen</w:t>
      </w:r>
      <w:r w:rsidRPr="00023306">
        <w:rPr>
          <w:lang w:val="en-GB"/>
        </w:rPr>
        <w:t xml:space="preserve">.  Ph.D.  </w:t>
      </w:r>
      <w:r w:rsidRPr="00023306">
        <w:rPr>
          <w:i/>
          <w:lang w:val="en-GB"/>
        </w:rPr>
        <w:t>Thesis topic</w:t>
      </w:r>
      <w:r w:rsidRPr="00023306">
        <w:rPr>
          <w:lang w:val="en-GB"/>
        </w:rPr>
        <w:t xml:space="preserve">: Priming effect in semantic classification tasks.  1989-1993.  </w:t>
      </w:r>
      <w:r w:rsidRPr="00023306">
        <w:rPr>
          <w:i/>
          <w:lang w:val="en-GB"/>
        </w:rPr>
        <w:t>Received</w:t>
      </w:r>
      <w:r w:rsidRPr="00023306">
        <w:rPr>
          <w:lang w:val="en-GB"/>
        </w:rPr>
        <w:t>.</w:t>
      </w:r>
    </w:p>
    <w:p w:rsidR="00A07C91" w:rsidRPr="00023306" w:rsidRDefault="00A07C91" w:rsidP="00A07C91">
      <w:pPr>
        <w:tabs>
          <w:tab w:val="left" w:pos="-720"/>
        </w:tabs>
        <w:suppressAutoHyphens/>
        <w:ind w:left="1440"/>
        <w:rPr>
          <w:lang w:val="en-GB"/>
        </w:rPr>
      </w:pPr>
    </w:p>
    <w:p w:rsidR="00A07C91" w:rsidRPr="00023306" w:rsidRDefault="00A07C91" w:rsidP="00A07C91">
      <w:pPr>
        <w:tabs>
          <w:tab w:val="left" w:pos="-720"/>
          <w:tab w:val="left" w:pos="0"/>
          <w:tab w:val="left" w:pos="720"/>
          <w:tab w:val="left" w:pos="1440"/>
        </w:tabs>
        <w:suppressAutoHyphens/>
        <w:ind w:left="1440"/>
        <w:rPr>
          <w:lang w:val="en-GB"/>
        </w:rPr>
      </w:pPr>
      <w:r w:rsidRPr="00023306">
        <w:rPr>
          <w:u w:val="single"/>
          <w:lang w:val="en-GB"/>
        </w:rPr>
        <w:t>Elizabeth Layne</w:t>
      </w:r>
      <w:r w:rsidRPr="00023306">
        <w:rPr>
          <w:lang w:val="en-GB"/>
        </w:rPr>
        <w:t xml:space="preserve">.  M.A.  </w:t>
      </w:r>
      <w:r w:rsidRPr="00023306">
        <w:rPr>
          <w:i/>
          <w:lang w:val="en-GB"/>
        </w:rPr>
        <w:t>Thesis topic</w:t>
      </w:r>
      <w:r w:rsidRPr="00023306">
        <w:rPr>
          <w:lang w:val="en-GB"/>
        </w:rPr>
        <w:t xml:space="preserve">: The effects of generation and semantic cuing on word-fragment completion.  1989-1993.  </w:t>
      </w:r>
      <w:r w:rsidRPr="00023306">
        <w:rPr>
          <w:i/>
          <w:lang w:val="en-GB"/>
        </w:rPr>
        <w:t>Received</w:t>
      </w:r>
      <w:r w:rsidRPr="00023306">
        <w:rPr>
          <w:lang w:val="en-GB"/>
        </w:rPr>
        <w:t>.</w:t>
      </w:r>
    </w:p>
    <w:p w:rsidR="00A07C91" w:rsidRPr="00023306" w:rsidRDefault="00A07C91" w:rsidP="00A07C91">
      <w:pPr>
        <w:tabs>
          <w:tab w:val="left" w:pos="-720"/>
        </w:tabs>
        <w:suppressAutoHyphens/>
        <w:ind w:left="1440"/>
        <w:rPr>
          <w:lang w:val="en-GB"/>
        </w:rPr>
      </w:pPr>
    </w:p>
    <w:p w:rsidR="00A07C91" w:rsidRPr="00023306" w:rsidRDefault="00A07C91" w:rsidP="00A07C91">
      <w:pPr>
        <w:tabs>
          <w:tab w:val="left" w:pos="-720"/>
          <w:tab w:val="left" w:pos="0"/>
          <w:tab w:val="left" w:pos="720"/>
          <w:tab w:val="left" w:pos="1440"/>
        </w:tabs>
        <w:suppressAutoHyphens/>
        <w:ind w:left="1440"/>
        <w:rPr>
          <w:lang w:val="en-GB"/>
        </w:rPr>
      </w:pPr>
      <w:r w:rsidRPr="00023306">
        <w:rPr>
          <w:u w:val="single"/>
          <w:lang w:val="en-GB"/>
        </w:rPr>
        <w:t>Yonathan Gottstein</w:t>
      </w:r>
      <w:r w:rsidRPr="00023306">
        <w:rPr>
          <w:lang w:val="en-GB"/>
        </w:rPr>
        <w:t xml:space="preserve">.  Ph.D.  </w:t>
      </w:r>
      <w:r w:rsidRPr="00023306">
        <w:rPr>
          <w:i/>
          <w:lang w:val="en-GB"/>
        </w:rPr>
        <w:t>Thesis topic:</w:t>
      </w:r>
      <w:r w:rsidRPr="00023306">
        <w:rPr>
          <w:lang w:val="en-GB"/>
        </w:rPr>
        <w:t xml:space="preserve"> Repetition priming for newly formed associations is mediated by perceptual processes.  1989-1993.  </w:t>
      </w:r>
      <w:r w:rsidRPr="00023306">
        <w:rPr>
          <w:i/>
          <w:lang w:val="en-GB"/>
        </w:rPr>
        <w:t>Received</w:t>
      </w:r>
      <w:r w:rsidRPr="00023306">
        <w:rPr>
          <w:lang w:val="en-GB"/>
        </w:rPr>
        <w:t>.</w:t>
      </w:r>
    </w:p>
    <w:p w:rsidR="00A07C91" w:rsidRPr="00023306" w:rsidRDefault="00A07C91" w:rsidP="00A07C91">
      <w:pPr>
        <w:tabs>
          <w:tab w:val="left" w:pos="-720"/>
          <w:tab w:val="left" w:pos="0"/>
          <w:tab w:val="left" w:pos="720"/>
          <w:tab w:val="left" w:pos="1440"/>
        </w:tabs>
        <w:suppressAutoHyphens/>
        <w:ind w:left="1440"/>
        <w:rPr>
          <w:u w:val="single"/>
          <w:lang w:val="en-GB"/>
        </w:rPr>
      </w:pPr>
    </w:p>
    <w:p w:rsidR="00A07C91" w:rsidRPr="00023306" w:rsidRDefault="00A07C91" w:rsidP="00A07C91">
      <w:pPr>
        <w:tabs>
          <w:tab w:val="left" w:pos="-720"/>
          <w:tab w:val="left" w:pos="0"/>
          <w:tab w:val="left" w:pos="720"/>
          <w:tab w:val="left" w:pos="1440"/>
        </w:tabs>
        <w:suppressAutoHyphens/>
        <w:ind w:left="1440"/>
        <w:rPr>
          <w:lang w:val="en-GB"/>
        </w:rPr>
      </w:pPr>
      <w:r w:rsidRPr="00023306">
        <w:rPr>
          <w:u w:val="single"/>
          <w:lang w:val="en-GB"/>
        </w:rPr>
        <w:t>Erin Sprowle</w:t>
      </w:r>
      <w:r w:rsidRPr="00023306">
        <w:rPr>
          <w:lang w:val="en-GB"/>
        </w:rPr>
        <w:t xml:space="preserve">.  Ph.D.  </w:t>
      </w:r>
      <w:r w:rsidRPr="00023306">
        <w:rPr>
          <w:i/>
          <w:lang w:val="en-GB"/>
        </w:rPr>
        <w:t>Thesis topic:</w:t>
      </w:r>
      <w:r w:rsidRPr="00023306">
        <w:rPr>
          <w:lang w:val="en-GB"/>
        </w:rPr>
        <w:t xml:space="preserve">  1990-1991.  Withdrew from program.</w:t>
      </w:r>
    </w:p>
    <w:p w:rsidR="00A07C91" w:rsidRPr="00023306" w:rsidRDefault="00A07C91" w:rsidP="00A07C91">
      <w:pPr>
        <w:tabs>
          <w:tab w:val="left" w:pos="-720"/>
          <w:tab w:val="left" w:pos="0"/>
          <w:tab w:val="left" w:pos="720"/>
          <w:tab w:val="left" w:pos="1440"/>
        </w:tabs>
        <w:suppressAutoHyphens/>
        <w:ind w:left="1440"/>
        <w:rPr>
          <w:u w:val="single"/>
          <w:lang w:val="en-GB"/>
        </w:rPr>
      </w:pPr>
    </w:p>
    <w:p w:rsidR="00A07C91" w:rsidRPr="00023306" w:rsidRDefault="00A07C91" w:rsidP="00A07C91">
      <w:pPr>
        <w:tabs>
          <w:tab w:val="left" w:pos="-720"/>
          <w:tab w:val="left" w:pos="0"/>
          <w:tab w:val="left" w:pos="720"/>
          <w:tab w:val="left" w:pos="1440"/>
        </w:tabs>
        <w:suppressAutoHyphens/>
        <w:ind w:left="1440"/>
        <w:rPr>
          <w:lang w:val="en-GB"/>
        </w:rPr>
      </w:pPr>
      <w:r w:rsidRPr="00023306">
        <w:rPr>
          <w:u w:val="single"/>
          <w:lang w:val="en-GB"/>
        </w:rPr>
        <w:t>Diane Williams</w:t>
      </w:r>
      <w:r w:rsidRPr="00023306">
        <w:rPr>
          <w:lang w:val="en-GB"/>
        </w:rPr>
        <w:t xml:space="preserve">.  MA.  </w:t>
      </w:r>
      <w:r w:rsidRPr="00023306">
        <w:rPr>
          <w:i/>
          <w:lang w:val="en-GB"/>
        </w:rPr>
        <w:t>Thesis topic</w:t>
      </w:r>
      <w:r w:rsidRPr="00023306">
        <w:rPr>
          <w:lang w:val="en-GB"/>
        </w:rPr>
        <w:t xml:space="preserve">: Patterns of eye movements in feature and conjunction search tasks.  1991-1992.  </w:t>
      </w:r>
      <w:r w:rsidRPr="00023306">
        <w:rPr>
          <w:i/>
          <w:lang w:val="en-GB"/>
        </w:rPr>
        <w:t>Received</w:t>
      </w:r>
      <w:r w:rsidRPr="00023306">
        <w:rPr>
          <w:lang w:val="en-GB"/>
        </w:rPr>
        <w:t>.</w:t>
      </w:r>
    </w:p>
    <w:p w:rsidR="00A07C91" w:rsidRPr="00023306" w:rsidRDefault="00A07C91" w:rsidP="00A07C91">
      <w:pPr>
        <w:tabs>
          <w:tab w:val="left" w:pos="-720"/>
        </w:tabs>
        <w:suppressAutoHyphens/>
        <w:ind w:left="1440"/>
        <w:rPr>
          <w:lang w:val="en-GB"/>
        </w:rPr>
      </w:pPr>
    </w:p>
    <w:p w:rsidR="00A07C91" w:rsidRPr="00023306" w:rsidRDefault="00A07C91" w:rsidP="00A07C91">
      <w:pPr>
        <w:tabs>
          <w:tab w:val="left" w:pos="-720"/>
          <w:tab w:val="left" w:pos="0"/>
          <w:tab w:val="left" w:pos="720"/>
          <w:tab w:val="left" w:pos="1440"/>
        </w:tabs>
        <w:suppressAutoHyphens/>
        <w:ind w:left="1440"/>
        <w:rPr>
          <w:lang w:val="en-GB"/>
        </w:rPr>
      </w:pPr>
      <w:r w:rsidRPr="00023306">
        <w:rPr>
          <w:u w:val="single"/>
          <w:lang w:val="en-GB"/>
        </w:rPr>
        <w:t>Stefan Köhler</w:t>
      </w:r>
      <w:r w:rsidRPr="00023306">
        <w:rPr>
          <w:lang w:val="en-GB"/>
        </w:rPr>
        <w:t xml:space="preserve">.  Ph.D.  </w:t>
      </w:r>
      <w:r w:rsidRPr="00023306">
        <w:rPr>
          <w:i/>
          <w:lang w:val="en-GB"/>
        </w:rPr>
        <w:t>Thesis topic</w:t>
      </w:r>
      <w:r w:rsidRPr="00023306">
        <w:rPr>
          <w:lang w:val="en-GB"/>
        </w:rPr>
        <w:t xml:space="preserve">: Memory for object identity and spatial location.  1991-1995.  </w:t>
      </w:r>
      <w:r w:rsidRPr="00023306">
        <w:rPr>
          <w:i/>
          <w:lang w:val="en-GB"/>
        </w:rPr>
        <w:t>Received</w:t>
      </w:r>
      <w:r w:rsidRPr="00023306">
        <w:rPr>
          <w:lang w:val="en-GB"/>
        </w:rPr>
        <w:t>.</w:t>
      </w:r>
    </w:p>
    <w:p w:rsidR="00A07C91" w:rsidRPr="00023306" w:rsidRDefault="00A07C91" w:rsidP="00A07C91">
      <w:pPr>
        <w:tabs>
          <w:tab w:val="left" w:pos="-720"/>
          <w:tab w:val="left" w:pos="0"/>
          <w:tab w:val="left" w:pos="720"/>
          <w:tab w:val="left" w:pos="1440"/>
        </w:tabs>
        <w:suppressAutoHyphens/>
        <w:ind w:left="1440"/>
        <w:rPr>
          <w:lang w:val="en-GB"/>
        </w:rPr>
      </w:pPr>
    </w:p>
    <w:p w:rsidR="00A07C91" w:rsidRPr="00023306" w:rsidRDefault="00A07C91" w:rsidP="00A07C91">
      <w:pPr>
        <w:tabs>
          <w:tab w:val="left" w:pos="-720"/>
          <w:tab w:val="left" w:pos="0"/>
          <w:tab w:val="left" w:pos="720"/>
          <w:tab w:val="left" w:pos="1440"/>
        </w:tabs>
        <w:suppressAutoHyphens/>
        <w:ind w:left="1440"/>
        <w:rPr>
          <w:lang w:val="en-GB"/>
        </w:rPr>
      </w:pPr>
      <w:r w:rsidRPr="00023306">
        <w:rPr>
          <w:u w:val="single"/>
          <w:lang w:val="en-GB"/>
        </w:rPr>
        <w:t>Diane Williams</w:t>
      </w:r>
      <w:r w:rsidRPr="00023306">
        <w:rPr>
          <w:lang w:val="en-GB"/>
        </w:rPr>
        <w:t xml:space="preserve">.  Ph.D.  </w:t>
      </w:r>
      <w:r w:rsidRPr="00023306">
        <w:rPr>
          <w:i/>
          <w:lang w:val="en-GB"/>
        </w:rPr>
        <w:t>Thesis topic</w:t>
      </w:r>
      <w:r w:rsidRPr="00023306">
        <w:rPr>
          <w:lang w:val="en-GB"/>
        </w:rPr>
        <w:t>:</w:t>
      </w:r>
      <w:r w:rsidRPr="00023306">
        <w:t xml:space="preserve"> Eye movements in visual search.  1991-1997.  </w:t>
      </w:r>
      <w:r w:rsidRPr="00023306">
        <w:rPr>
          <w:i/>
        </w:rPr>
        <w:t>Received</w:t>
      </w:r>
      <w:r w:rsidRPr="00023306">
        <w:t>.</w:t>
      </w:r>
    </w:p>
    <w:p w:rsidR="00A07C91" w:rsidRPr="00023306" w:rsidRDefault="00A07C91" w:rsidP="00A07C91">
      <w:pPr>
        <w:tabs>
          <w:tab w:val="left" w:pos="-720"/>
        </w:tabs>
        <w:suppressAutoHyphens/>
        <w:ind w:left="1440"/>
        <w:rPr>
          <w:u w:val="single"/>
          <w:lang w:val="en-GB"/>
        </w:rPr>
      </w:pPr>
    </w:p>
    <w:p w:rsidR="00A07C91" w:rsidRPr="00023306" w:rsidRDefault="00A07C91" w:rsidP="00A07C91">
      <w:pPr>
        <w:tabs>
          <w:tab w:val="left" w:pos="-720"/>
        </w:tabs>
        <w:suppressAutoHyphens/>
        <w:ind w:left="1440"/>
        <w:rPr>
          <w:lang w:val="en-GB"/>
        </w:rPr>
      </w:pPr>
      <w:r w:rsidRPr="00023306">
        <w:rPr>
          <w:u w:val="single"/>
          <w:lang w:val="en-GB"/>
        </w:rPr>
        <w:t>Tara Moroz</w:t>
      </w:r>
      <w:r w:rsidRPr="00023306">
        <w:rPr>
          <w:lang w:val="en-GB"/>
        </w:rPr>
        <w:t xml:space="preserve">.  M.A.  </w:t>
      </w:r>
      <w:r w:rsidRPr="00023306">
        <w:rPr>
          <w:i/>
          <w:lang w:val="en-GB"/>
        </w:rPr>
        <w:t>Thesis topic</w:t>
      </w:r>
      <w:r w:rsidRPr="00023306">
        <w:rPr>
          <w:lang w:val="en-GB"/>
        </w:rPr>
        <w:t>:</w:t>
      </w:r>
      <w:r w:rsidRPr="00023306">
        <w:t xml:space="preserve"> Negative transfer &amp; process dissociation in young and old people.  </w:t>
      </w:r>
      <w:r w:rsidRPr="00023306">
        <w:rPr>
          <w:lang w:val="en-GB"/>
        </w:rPr>
        <w:t xml:space="preserve">1994.  </w:t>
      </w:r>
      <w:r w:rsidRPr="00023306">
        <w:rPr>
          <w:i/>
          <w:lang w:val="en-GB"/>
        </w:rPr>
        <w:t>Received</w:t>
      </w:r>
      <w:r w:rsidRPr="00023306">
        <w:rPr>
          <w:lang w:val="en-GB"/>
        </w:rPr>
        <w:t>.</w:t>
      </w:r>
    </w:p>
    <w:p w:rsidR="00A07C91" w:rsidRPr="00023306" w:rsidRDefault="00A07C91" w:rsidP="00A07C91">
      <w:pPr>
        <w:tabs>
          <w:tab w:val="left" w:pos="-720"/>
        </w:tabs>
        <w:suppressAutoHyphens/>
        <w:ind w:left="1440"/>
        <w:rPr>
          <w:lang w:val="en-GB"/>
        </w:rPr>
      </w:pPr>
    </w:p>
    <w:p w:rsidR="00A07C91" w:rsidRPr="00023306" w:rsidRDefault="00A07C91" w:rsidP="00A07C91">
      <w:pPr>
        <w:tabs>
          <w:tab w:val="left" w:pos="-720"/>
        </w:tabs>
        <w:suppressAutoHyphens/>
        <w:ind w:left="1440"/>
        <w:rPr>
          <w:u w:val="single"/>
          <w:lang w:val="en-GB"/>
        </w:rPr>
      </w:pPr>
      <w:r w:rsidRPr="00023306">
        <w:rPr>
          <w:u w:val="single"/>
          <w:lang w:val="en-GB"/>
        </w:rPr>
        <w:t>Tara Moroz</w:t>
      </w:r>
      <w:r w:rsidRPr="00023306">
        <w:rPr>
          <w:lang w:val="en-GB"/>
        </w:rPr>
        <w:t xml:space="preserve">.  Ph.D.  </w:t>
      </w:r>
      <w:r w:rsidRPr="00023306">
        <w:rPr>
          <w:i/>
          <w:lang w:val="en-GB"/>
        </w:rPr>
        <w:t>Thesis topic</w:t>
      </w:r>
      <w:r w:rsidRPr="00023306">
        <w:rPr>
          <w:lang w:val="en-GB"/>
        </w:rPr>
        <w:t>:</w:t>
      </w:r>
      <w:r w:rsidRPr="00023306">
        <w:t xml:space="preserve"> Memory &amp; self-referential information: PET and behavioural studies.  1994-1998.  </w:t>
      </w:r>
      <w:r w:rsidRPr="00023306">
        <w:rPr>
          <w:i/>
        </w:rPr>
        <w:t>Received</w:t>
      </w:r>
      <w:r w:rsidRPr="00023306">
        <w:t>.</w:t>
      </w:r>
    </w:p>
    <w:p w:rsidR="00A07C91" w:rsidRPr="00023306" w:rsidRDefault="00A07C91" w:rsidP="00A07C91">
      <w:pPr>
        <w:tabs>
          <w:tab w:val="left" w:pos="-720"/>
        </w:tabs>
        <w:suppressAutoHyphens/>
        <w:ind w:left="1440"/>
        <w:rPr>
          <w:lang w:val="en-GB"/>
        </w:rPr>
      </w:pPr>
    </w:p>
    <w:p w:rsidR="00A07C91" w:rsidRPr="00023306" w:rsidRDefault="00A07C91" w:rsidP="00A07C91">
      <w:pPr>
        <w:tabs>
          <w:tab w:val="left" w:pos="-720"/>
        </w:tabs>
        <w:suppressAutoHyphens/>
        <w:ind w:left="1440"/>
        <w:rPr>
          <w:lang w:val="en-GB"/>
        </w:rPr>
      </w:pPr>
      <w:r w:rsidRPr="00023306">
        <w:rPr>
          <w:u w:val="single"/>
          <w:lang w:val="en-GB"/>
        </w:rPr>
        <w:t>Jessica Goldberg</w:t>
      </w:r>
      <w:r w:rsidRPr="00023306">
        <w:rPr>
          <w:lang w:val="en-GB"/>
        </w:rPr>
        <w:t xml:space="preserve">.  M.A.  </w:t>
      </w:r>
      <w:r w:rsidRPr="00023306">
        <w:rPr>
          <w:i/>
          <w:lang w:val="en-GB"/>
        </w:rPr>
        <w:t>Thesis topic</w:t>
      </w:r>
      <w:r w:rsidRPr="00023306">
        <w:rPr>
          <w:lang w:val="en-GB"/>
        </w:rPr>
        <w:t xml:space="preserve">: Controlled and automatic processing in conceptual priming and conceptual cued recall.  1994.  </w:t>
      </w:r>
      <w:r w:rsidRPr="00023306">
        <w:rPr>
          <w:i/>
          <w:lang w:val="en-GB"/>
        </w:rPr>
        <w:t>Received</w:t>
      </w:r>
      <w:r w:rsidRPr="00023306">
        <w:rPr>
          <w:lang w:val="en-GB"/>
        </w:rPr>
        <w:t>.</w:t>
      </w:r>
    </w:p>
    <w:p w:rsidR="00A07C91" w:rsidRPr="00023306" w:rsidRDefault="00A07C91" w:rsidP="00A07C91">
      <w:pPr>
        <w:tabs>
          <w:tab w:val="left" w:pos="-720"/>
        </w:tabs>
        <w:suppressAutoHyphens/>
        <w:ind w:left="1440"/>
        <w:rPr>
          <w:lang w:val="en-GB"/>
        </w:rPr>
      </w:pPr>
    </w:p>
    <w:p w:rsidR="00A07C91" w:rsidRPr="00023306" w:rsidRDefault="00A07C91" w:rsidP="00A07C91">
      <w:pPr>
        <w:tabs>
          <w:tab w:val="left" w:pos="-720"/>
        </w:tabs>
        <w:suppressAutoHyphens/>
        <w:ind w:left="1440"/>
        <w:rPr>
          <w:lang w:val="en-GB"/>
        </w:rPr>
      </w:pPr>
      <w:r w:rsidRPr="00023306">
        <w:rPr>
          <w:u w:val="single"/>
          <w:lang w:val="en-GB"/>
        </w:rPr>
        <w:t>Brenda Melo</w:t>
      </w:r>
      <w:r w:rsidRPr="00023306">
        <w:rPr>
          <w:lang w:val="en-GB"/>
        </w:rPr>
        <w:t xml:space="preserve">.  M.A.  </w:t>
      </w:r>
      <w:r w:rsidRPr="00023306">
        <w:rPr>
          <w:i/>
          <w:lang w:val="en-GB"/>
        </w:rPr>
        <w:t>Thesis topic</w:t>
      </w:r>
      <w:r w:rsidRPr="00023306">
        <w:rPr>
          <w:u w:val="single"/>
          <w:lang w:val="en-GB"/>
        </w:rPr>
        <w:t>:</w:t>
      </w:r>
      <w:r w:rsidRPr="00023306">
        <w:rPr>
          <w:lang w:val="en-GB"/>
        </w:rPr>
        <w:t xml:space="preserve"> True and false memories in people with frontal or medial temporal lobe lesions and confabulation. 1997.  </w:t>
      </w:r>
      <w:r w:rsidRPr="00023306">
        <w:rPr>
          <w:i/>
          <w:lang w:val="en-GB"/>
        </w:rPr>
        <w:t>Received</w:t>
      </w:r>
      <w:r w:rsidRPr="00023306">
        <w:rPr>
          <w:lang w:val="en-GB"/>
        </w:rPr>
        <w:t>.</w:t>
      </w:r>
    </w:p>
    <w:p w:rsidR="00A07C91" w:rsidRPr="00023306" w:rsidRDefault="00A07C91" w:rsidP="00A07C91">
      <w:pPr>
        <w:tabs>
          <w:tab w:val="left" w:pos="-720"/>
        </w:tabs>
        <w:suppressAutoHyphens/>
        <w:ind w:left="1440"/>
        <w:rPr>
          <w:lang w:val="en-GB"/>
        </w:rPr>
      </w:pPr>
    </w:p>
    <w:p w:rsidR="00A07C91" w:rsidRPr="00023306" w:rsidRDefault="00A07C91" w:rsidP="00A07C91">
      <w:pPr>
        <w:tabs>
          <w:tab w:val="left" w:pos="-720"/>
        </w:tabs>
        <w:suppressAutoHyphens/>
        <w:ind w:left="1440"/>
        <w:rPr>
          <w:lang w:val="en-GB"/>
        </w:rPr>
      </w:pPr>
      <w:r w:rsidRPr="00023306">
        <w:rPr>
          <w:u w:val="single"/>
          <w:lang w:val="en-GB"/>
        </w:rPr>
        <w:t>Amy Siegenthaler</w:t>
      </w:r>
      <w:r w:rsidRPr="00023306">
        <w:rPr>
          <w:lang w:val="en-GB"/>
        </w:rPr>
        <w:t>.  M.A.</w:t>
      </w:r>
      <w:r w:rsidRPr="00023306">
        <w:t xml:space="preserve">  </w:t>
      </w:r>
      <w:r w:rsidRPr="00023306">
        <w:rPr>
          <w:i/>
          <w:lang w:val="en-GB"/>
        </w:rPr>
        <w:t>Thesis topic</w:t>
      </w:r>
      <w:r w:rsidRPr="00023306">
        <w:t xml:space="preserve">: Explicit and implicit memory for new associations between familiar faces.  1996-1997.  </w:t>
      </w:r>
      <w:r w:rsidRPr="00023306">
        <w:rPr>
          <w:i/>
        </w:rPr>
        <w:t>Received</w:t>
      </w:r>
      <w:r w:rsidRPr="00023306">
        <w:t>.</w:t>
      </w:r>
    </w:p>
    <w:p w:rsidR="00A07C91" w:rsidRPr="00023306" w:rsidRDefault="00A07C91" w:rsidP="00A07C91">
      <w:pPr>
        <w:tabs>
          <w:tab w:val="left" w:pos="-720"/>
        </w:tabs>
        <w:suppressAutoHyphens/>
        <w:ind w:left="1440"/>
        <w:rPr>
          <w:u w:val="single"/>
          <w:lang w:val="en-GB"/>
        </w:rPr>
      </w:pPr>
    </w:p>
    <w:p w:rsidR="00A07C91" w:rsidRPr="00023306" w:rsidRDefault="00A07C91" w:rsidP="00A07C91">
      <w:pPr>
        <w:tabs>
          <w:tab w:val="left" w:pos="-720"/>
        </w:tabs>
        <w:suppressAutoHyphens/>
        <w:ind w:left="1440"/>
      </w:pPr>
      <w:r w:rsidRPr="00023306">
        <w:rPr>
          <w:u w:val="single"/>
          <w:lang w:val="en-GB"/>
        </w:rPr>
        <w:t>Amy Siegenthaler</w:t>
      </w:r>
      <w:r w:rsidRPr="00023306">
        <w:rPr>
          <w:lang w:val="en-GB"/>
        </w:rPr>
        <w:t xml:space="preserve">.  Ph.D. </w:t>
      </w:r>
      <w:r w:rsidRPr="00023306">
        <w:t xml:space="preserve"> </w:t>
      </w:r>
      <w:r w:rsidRPr="00023306">
        <w:rPr>
          <w:i/>
          <w:lang w:val="en-GB"/>
        </w:rPr>
        <w:t>Thesis topic</w:t>
      </w:r>
      <w:r w:rsidRPr="00023306">
        <w:t xml:space="preserve">: The nature of cognitive representations for familiar and unfamiliar faces: Evidence from studies of implicit and explicity memory for new associations.  </w:t>
      </w:r>
      <w:r w:rsidRPr="00023306">
        <w:rPr>
          <w:i/>
        </w:rPr>
        <w:t>1997-2004.  Received.</w:t>
      </w:r>
    </w:p>
    <w:p w:rsidR="00A07C91" w:rsidRPr="00023306" w:rsidRDefault="00A07C91" w:rsidP="00A07C91">
      <w:pPr>
        <w:tabs>
          <w:tab w:val="left" w:pos="-720"/>
        </w:tabs>
        <w:suppressAutoHyphens/>
        <w:ind w:left="1440"/>
        <w:rPr>
          <w:lang w:val="en-GB"/>
        </w:rPr>
      </w:pPr>
    </w:p>
    <w:p w:rsidR="00A07C91" w:rsidRPr="00023306" w:rsidRDefault="00A07C91" w:rsidP="00A07C91">
      <w:pPr>
        <w:tabs>
          <w:tab w:val="left" w:pos="-720"/>
        </w:tabs>
        <w:suppressAutoHyphens/>
        <w:ind w:left="1440"/>
        <w:rPr>
          <w:lang w:val="en-GB"/>
        </w:rPr>
      </w:pPr>
      <w:r w:rsidRPr="00023306">
        <w:rPr>
          <w:u w:val="single"/>
          <w:lang w:val="en-GB"/>
        </w:rPr>
        <w:t>Myra Fernandes</w:t>
      </w:r>
      <w:r w:rsidRPr="00023306">
        <w:rPr>
          <w:lang w:val="en-GB"/>
        </w:rPr>
        <w:t xml:space="preserve">.  M.A.  </w:t>
      </w:r>
      <w:r w:rsidRPr="00023306">
        <w:rPr>
          <w:i/>
          <w:lang w:val="en-GB"/>
        </w:rPr>
        <w:t>Thesis topic</w:t>
      </w:r>
      <w:r w:rsidRPr="00023306">
        <w:t>:</w:t>
      </w:r>
      <w:r w:rsidRPr="00023306">
        <w:rPr>
          <w:lang w:val="en-GB"/>
        </w:rPr>
        <w:t xml:space="preserve"> </w:t>
      </w:r>
      <w:r w:rsidRPr="00023306">
        <w:t xml:space="preserve">Dual task interference at retrieval and encoding. - Divided attention and memory: Are all secondary tasks the same?  1996-1997.  </w:t>
      </w:r>
      <w:r w:rsidRPr="00023306">
        <w:rPr>
          <w:i/>
        </w:rPr>
        <w:t>Received</w:t>
      </w:r>
      <w:r w:rsidRPr="00023306">
        <w:t>.</w:t>
      </w:r>
    </w:p>
    <w:p w:rsidR="00A07C91" w:rsidRPr="00023306" w:rsidRDefault="00A07C91" w:rsidP="00A07C91">
      <w:pPr>
        <w:tabs>
          <w:tab w:val="left" w:pos="-720"/>
        </w:tabs>
        <w:suppressAutoHyphens/>
        <w:ind w:left="1440"/>
        <w:rPr>
          <w:lang w:val="en-GB"/>
        </w:rPr>
      </w:pPr>
    </w:p>
    <w:p w:rsidR="00A07C91" w:rsidRPr="00023306" w:rsidRDefault="00A07C91" w:rsidP="00A07C91">
      <w:pPr>
        <w:tabs>
          <w:tab w:val="left" w:pos="-720"/>
        </w:tabs>
        <w:suppressAutoHyphens/>
        <w:ind w:left="1440"/>
      </w:pPr>
      <w:r w:rsidRPr="00023306">
        <w:rPr>
          <w:u w:val="single"/>
          <w:lang w:val="en-GB"/>
        </w:rPr>
        <w:t>Myra Fernandes</w:t>
      </w:r>
      <w:r w:rsidRPr="00023306">
        <w:rPr>
          <w:lang w:val="en-GB"/>
        </w:rPr>
        <w:t xml:space="preserve">.  Ph.D.  </w:t>
      </w:r>
      <w:r w:rsidRPr="00023306">
        <w:rPr>
          <w:i/>
          <w:lang w:val="en-GB"/>
        </w:rPr>
        <w:t>Thesis topic</w:t>
      </w:r>
      <w:r w:rsidRPr="00023306">
        <w:t xml:space="preserve">: Divided attention effects on retrieval from episodic memory.  1997-2001.  </w:t>
      </w:r>
      <w:r w:rsidRPr="00023306">
        <w:rPr>
          <w:i/>
        </w:rPr>
        <w:t>Received</w:t>
      </w:r>
      <w:r w:rsidRPr="00023306">
        <w:t>.</w:t>
      </w:r>
    </w:p>
    <w:p w:rsidR="00A07C91" w:rsidRPr="00023306" w:rsidRDefault="00A07C91" w:rsidP="00A07C91">
      <w:pPr>
        <w:tabs>
          <w:tab w:val="left" w:pos="-720"/>
        </w:tabs>
        <w:suppressAutoHyphens/>
        <w:ind w:left="1440"/>
      </w:pPr>
    </w:p>
    <w:p w:rsidR="00A07C91" w:rsidRPr="00023306" w:rsidRDefault="00A07C91" w:rsidP="00A07C91">
      <w:pPr>
        <w:tabs>
          <w:tab w:val="left" w:pos="-720"/>
        </w:tabs>
        <w:suppressAutoHyphens/>
        <w:ind w:left="1440"/>
      </w:pPr>
      <w:r w:rsidRPr="00023306">
        <w:rPr>
          <w:u w:val="single"/>
        </w:rPr>
        <w:t>Margaret McKinnon</w:t>
      </w:r>
      <w:r w:rsidRPr="00023306">
        <w:t>.</w:t>
      </w:r>
      <w:r w:rsidRPr="00023306">
        <w:rPr>
          <w:lang w:val="en-GB"/>
        </w:rPr>
        <w:t xml:space="preserve">  M.A.  </w:t>
      </w:r>
      <w:r w:rsidRPr="00023306">
        <w:rPr>
          <w:i/>
          <w:lang w:val="en-GB"/>
        </w:rPr>
        <w:t>Thesis topic</w:t>
      </w:r>
      <w:r w:rsidRPr="00023306">
        <w:t xml:space="preserve">: Aspects of face-recognition  1997-1998.  </w:t>
      </w:r>
      <w:r w:rsidRPr="00023306">
        <w:rPr>
          <w:i/>
        </w:rPr>
        <w:t>Received</w:t>
      </w:r>
      <w:r w:rsidRPr="00023306">
        <w:t>.</w:t>
      </w:r>
    </w:p>
    <w:p w:rsidR="00A07C91" w:rsidRPr="00023306" w:rsidRDefault="00A07C91" w:rsidP="00A07C91">
      <w:pPr>
        <w:tabs>
          <w:tab w:val="left" w:pos="-720"/>
        </w:tabs>
        <w:suppressAutoHyphens/>
        <w:ind w:left="2160"/>
      </w:pPr>
    </w:p>
    <w:p w:rsidR="00A07C91" w:rsidRPr="00023306" w:rsidRDefault="00A07C91" w:rsidP="00A07C91">
      <w:pPr>
        <w:tabs>
          <w:tab w:val="left" w:pos="-720"/>
        </w:tabs>
        <w:suppressAutoHyphens/>
        <w:ind w:left="1440"/>
      </w:pPr>
      <w:r w:rsidRPr="00023306">
        <w:rPr>
          <w:u w:val="single"/>
        </w:rPr>
        <w:t>Margaret McKinnon</w:t>
      </w:r>
      <w:r w:rsidRPr="00023306">
        <w:t xml:space="preserve">.  Ph.D.  </w:t>
      </w:r>
      <w:r w:rsidRPr="00023306">
        <w:rPr>
          <w:i/>
        </w:rPr>
        <w:t>Thesis topic</w:t>
      </w:r>
      <w:r w:rsidRPr="00023306">
        <w:t>: Neuropsychology of social reasoning and working memory.  1998-2003</w:t>
      </w:r>
      <w:r w:rsidRPr="00023306">
        <w:rPr>
          <w:i/>
        </w:rPr>
        <w:t>. Received.</w:t>
      </w:r>
    </w:p>
    <w:p w:rsidR="00A07C91" w:rsidRPr="00023306" w:rsidRDefault="00A07C91" w:rsidP="00A07C91">
      <w:pPr>
        <w:tabs>
          <w:tab w:val="left" w:pos="-720"/>
        </w:tabs>
        <w:suppressAutoHyphens/>
        <w:ind w:left="1440"/>
      </w:pPr>
    </w:p>
    <w:p w:rsidR="00A07C91" w:rsidRPr="00023306" w:rsidRDefault="00A07C91" w:rsidP="00A07C91">
      <w:pPr>
        <w:tabs>
          <w:tab w:val="left" w:pos="-720"/>
        </w:tabs>
        <w:suppressAutoHyphens/>
        <w:ind w:left="1440"/>
        <w:rPr>
          <w:lang w:val="en-GB"/>
        </w:rPr>
      </w:pPr>
      <w:r w:rsidRPr="00023306">
        <w:rPr>
          <w:u w:val="single"/>
        </w:rPr>
        <w:t>Shayna Rosenbaum</w:t>
      </w:r>
      <w:r w:rsidRPr="00023306">
        <w:t xml:space="preserve">.  M.A.  </w:t>
      </w:r>
      <w:r w:rsidRPr="00023306">
        <w:rPr>
          <w:i/>
          <w:lang w:val="en-GB"/>
        </w:rPr>
        <w:t>Thesis topic</w:t>
      </w:r>
      <w:r w:rsidRPr="00023306">
        <w:t xml:space="preserve">: Studies of remote spatial in an amnesic person with extensive bilateral hippocampal lesions.  1998-1999.  </w:t>
      </w:r>
      <w:r w:rsidRPr="00023306">
        <w:rPr>
          <w:i/>
        </w:rPr>
        <w:t>Received</w:t>
      </w:r>
      <w:r w:rsidRPr="00023306">
        <w:t>.</w:t>
      </w:r>
    </w:p>
    <w:p w:rsidR="00A07C91" w:rsidRPr="00023306" w:rsidRDefault="00A07C91" w:rsidP="00A07C91">
      <w:pPr>
        <w:tabs>
          <w:tab w:val="left" w:pos="-720"/>
        </w:tabs>
        <w:suppressAutoHyphens/>
        <w:ind w:left="1440"/>
        <w:rPr>
          <w:lang w:val="en-GB"/>
        </w:rPr>
      </w:pPr>
    </w:p>
    <w:p w:rsidR="00A07C91" w:rsidRPr="00023306" w:rsidRDefault="00A07C91" w:rsidP="00A07C91">
      <w:pPr>
        <w:tabs>
          <w:tab w:val="left" w:pos="-720"/>
        </w:tabs>
        <w:suppressAutoHyphens/>
        <w:ind w:left="1440"/>
        <w:rPr>
          <w:lang w:val="en-GB"/>
        </w:rPr>
      </w:pPr>
      <w:r w:rsidRPr="00023306">
        <w:rPr>
          <w:u w:val="single"/>
          <w:lang w:val="en-GB"/>
        </w:rPr>
        <w:t>Shayna Rosenbaum</w:t>
      </w:r>
      <w:r w:rsidRPr="00023306">
        <w:rPr>
          <w:lang w:val="en-GB"/>
        </w:rPr>
        <w:t xml:space="preserve">.  Ph.D.  </w:t>
      </w:r>
      <w:r w:rsidRPr="00023306">
        <w:rPr>
          <w:i/>
          <w:lang w:val="en-GB"/>
        </w:rPr>
        <w:t>Thesis topic</w:t>
      </w:r>
      <w:r w:rsidRPr="00023306">
        <w:rPr>
          <w:lang w:val="en-GB"/>
        </w:rPr>
        <w:t xml:space="preserve">: Remote spatial and autobiographical memory in amnesic, demented, and neurologically-intact people: Behavioural and neuroimaging studies.  1999-2003. </w:t>
      </w:r>
      <w:r w:rsidRPr="00023306">
        <w:rPr>
          <w:i/>
          <w:lang w:val="en-GB"/>
        </w:rPr>
        <w:t>Received</w:t>
      </w:r>
      <w:r w:rsidRPr="00023306">
        <w:rPr>
          <w:lang w:val="en-GB"/>
        </w:rPr>
        <w:t>.</w:t>
      </w:r>
    </w:p>
    <w:p w:rsidR="00A07C91" w:rsidRPr="00023306" w:rsidRDefault="00A07C91" w:rsidP="00A07C91">
      <w:pPr>
        <w:tabs>
          <w:tab w:val="left" w:pos="-720"/>
        </w:tabs>
        <w:suppressAutoHyphens/>
        <w:ind w:left="1440"/>
        <w:rPr>
          <w:lang w:val="en-GB"/>
        </w:rPr>
      </w:pPr>
    </w:p>
    <w:p w:rsidR="00A07C91" w:rsidRPr="00023306" w:rsidRDefault="00A07C91" w:rsidP="00A07C91">
      <w:pPr>
        <w:tabs>
          <w:tab w:val="left" w:pos="-720"/>
        </w:tabs>
        <w:suppressAutoHyphens/>
        <w:ind w:left="1440"/>
        <w:rPr>
          <w:lang w:val="en-GB"/>
        </w:rPr>
      </w:pPr>
      <w:r w:rsidRPr="00023306">
        <w:rPr>
          <w:u w:val="single"/>
          <w:lang w:val="en-GB"/>
        </w:rPr>
        <w:t>Robyn Westmacott</w:t>
      </w:r>
      <w:r w:rsidRPr="00023306">
        <w:rPr>
          <w:lang w:val="en-GB"/>
        </w:rPr>
        <w:t xml:space="preserve">.  M.A.  </w:t>
      </w:r>
      <w:r w:rsidRPr="00023306">
        <w:rPr>
          <w:i/>
          <w:lang w:val="en-GB"/>
        </w:rPr>
        <w:t>Thesis topic</w:t>
      </w:r>
      <w:r w:rsidRPr="00023306">
        <w:t>: Temporally-graded retrograde memory loss in semantic dementia, medial temporal lobe amnesia and Alzheimer’s dementia: Reconciling the hippocampal consolidation and multiple-trace theories of long-term memory storage.</w:t>
      </w:r>
      <w:r w:rsidRPr="00023306">
        <w:rPr>
          <w:lang w:val="en-GB"/>
        </w:rPr>
        <w:t xml:space="preserve">  1998-1999.  </w:t>
      </w:r>
      <w:r w:rsidRPr="00023306">
        <w:rPr>
          <w:i/>
          <w:lang w:val="en-GB"/>
        </w:rPr>
        <w:t>Received</w:t>
      </w:r>
      <w:r w:rsidRPr="00023306">
        <w:rPr>
          <w:lang w:val="en-GB"/>
        </w:rPr>
        <w:t>.</w:t>
      </w:r>
    </w:p>
    <w:p w:rsidR="00A07C91" w:rsidRPr="00023306" w:rsidRDefault="00A07C91" w:rsidP="00A07C91">
      <w:pPr>
        <w:tabs>
          <w:tab w:val="left" w:pos="-720"/>
        </w:tabs>
        <w:suppressAutoHyphens/>
        <w:ind w:left="1440"/>
        <w:rPr>
          <w:lang w:val="en-GB"/>
        </w:rPr>
      </w:pPr>
    </w:p>
    <w:p w:rsidR="00A07C91" w:rsidRPr="00023306" w:rsidRDefault="00A07C91" w:rsidP="00A07C91">
      <w:pPr>
        <w:tabs>
          <w:tab w:val="left" w:pos="-720"/>
        </w:tabs>
        <w:suppressAutoHyphens/>
        <w:ind w:left="1440"/>
        <w:rPr>
          <w:lang w:val="en-GB"/>
        </w:rPr>
      </w:pPr>
      <w:r w:rsidRPr="00023306">
        <w:rPr>
          <w:u w:val="single"/>
          <w:lang w:val="en-GB"/>
        </w:rPr>
        <w:t>Robyn Westmacott</w:t>
      </w:r>
      <w:r w:rsidRPr="00023306">
        <w:rPr>
          <w:lang w:val="en-GB"/>
        </w:rPr>
        <w:t xml:space="preserve">.  Ph.D.  </w:t>
      </w:r>
      <w:r w:rsidRPr="00023306">
        <w:rPr>
          <w:i/>
          <w:lang w:val="en-GB"/>
        </w:rPr>
        <w:t>Thesis topic</w:t>
      </w:r>
      <w:r w:rsidRPr="00023306">
        <w:rPr>
          <w:lang w:val="en-GB"/>
        </w:rPr>
        <w:t xml:space="preserve">: The influence of autobiographical significance and time acquisition on semantic memory: Evidence from amnesia, Alzheimer’s disease, semantic dementia, and healthy aging.  1999-2002.  </w:t>
      </w:r>
      <w:r w:rsidRPr="00023306">
        <w:rPr>
          <w:i/>
          <w:lang w:val="en-GB"/>
        </w:rPr>
        <w:t>Received</w:t>
      </w:r>
      <w:r w:rsidRPr="00023306">
        <w:rPr>
          <w:lang w:val="en-GB"/>
        </w:rPr>
        <w:t>.</w:t>
      </w:r>
    </w:p>
    <w:p w:rsidR="00A07C91" w:rsidRPr="00023306" w:rsidRDefault="00A07C91" w:rsidP="00A07C91">
      <w:pPr>
        <w:tabs>
          <w:tab w:val="left" w:pos="-720"/>
        </w:tabs>
        <w:suppressAutoHyphens/>
        <w:ind w:left="1440"/>
        <w:rPr>
          <w:lang w:val="en-GB"/>
        </w:rPr>
      </w:pPr>
    </w:p>
    <w:p w:rsidR="00A07C91" w:rsidRPr="00023306" w:rsidRDefault="00A07C91" w:rsidP="00A07C91">
      <w:pPr>
        <w:tabs>
          <w:tab w:val="left" w:pos="-720"/>
        </w:tabs>
        <w:suppressAutoHyphens/>
        <w:ind w:left="1440"/>
        <w:rPr>
          <w:lang w:val="en-GB"/>
        </w:rPr>
      </w:pPr>
      <w:r w:rsidRPr="00023306">
        <w:rPr>
          <w:u w:val="single"/>
          <w:lang w:val="en-GB"/>
        </w:rPr>
        <w:t>Asaf Gilboa</w:t>
      </w:r>
      <w:r w:rsidRPr="00023306">
        <w:rPr>
          <w:lang w:val="en-GB"/>
        </w:rPr>
        <w:t xml:space="preserve">.  Ph.D.  </w:t>
      </w:r>
      <w:r w:rsidRPr="00023306">
        <w:rPr>
          <w:i/>
          <w:lang w:val="en-GB"/>
        </w:rPr>
        <w:t>Thesis topic</w:t>
      </w:r>
      <w:r w:rsidRPr="00023306">
        <w:t>:</w:t>
      </w:r>
      <w:r w:rsidRPr="00023306">
        <w:rPr>
          <w:lang w:val="en-GB"/>
        </w:rPr>
        <w:t xml:space="preserve"> Neuropsychology of remote and recent autobiographical memory.  2000</w:t>
      </w:r>
      <w:r w:rsidRPr="00023306">
        <w:rPr>
          <w:i/>
          <w:lang w:val="en-GB"/>
        </w:rPr>
        <w:t>-</w:t>
      </w:r>
      <w:r w:rsidRPr="00023306">
        <w:rPr>
          <w:lang w:val="en-GB"/>
        </w:rPr>
        <w:t xml:space="preserve">2004. </w:t>
      </w:r>
      <w:r w:rsidRPr="00023306">
        <w:rPr>
          <w:i/>
          <w:lang w:val="en-GB"/>
        </w:rPr>
        <w:t>Received (co-supervised with G. Winocur)</w:t>
      </w:r>
      <w:r w:rsidRPr="00023306">
        <w:rPr>
          <w:lang w:val="en-GB"/>
        </w:rPr>
        <w:t>.</w:t>
      </w:r>
    </w:p>
    <w:p w:rsidR="00A07C91" w:rsidRPr="00023306" w:rsidRDefault="00A07C91" w:rsidP="00A07C91">
      <w:pPr>
        <w:tabs>
          <w:tab w:val="left" w:pos="-720"/>
        </w:tabs>
        <w:suppressAutoHyphens/>
        <w:ind w:left="1440"/>
        <w:rPr>
          <w:lang w:val="en-GB"/>
        </w:rPr>
      </w:pPr>
      <w:r w:rsidRPr="00023306">
        <w:rPr>
          <w:lang w:val="en-GB"/>
        </w:rPr>
        <w:t xml:space="preserve"> </w:t>
      </w:r>
    </w:p>
    <w:p w:rsidR="00A07C91" w:rsidRPr="00023306" w:rsidRDefault="00A07C91" w:rsidP="00A07C91">
      <w:pPr>
        <w:tabs>
          <w:tab w:val="left" w:pos="-720"/>
        </w:tabs>
        <w:suppressAutoHyphens/>
        <w:ind w:left="1440"/>
        <w:rPr>
          <w:lang w:val="en-GB"/>
        </w:rPr>
      </w:pPr>
      <w:r w:rsidRPr="00023306">
        <w:rPr>
          <w:u w:val="single"/>
          <w:lang w:val="en-GB"/>
        </w:rPr>
        <w:t>Debbie Talmi</w:t>
      </w:r>
      <w:r w:rsidRPr="00023306">
        <w:rPr>
          <w:lang w:val="en-GB"/>
        </w:rPr>
        <w:t xml:space="preserve">.  Ph.D.  </w:t>
      </w:r>
      <w:r w:rsidRPr="00023306">
        <w:rPr>
          <w:i/>
          <w:lang w:val="en-GB"/>
        </w:rPr>
        <w:t>Thesis topic</w:t>
      </w:r>
      <w:r w:rsidRPr="00023306">
        <w:rPr>
          <w:lang w:val="en-GB"/>
        </w:rPr>
        <w:t>: Emotions and memory; Neuroimaging studies of the serial position curve. 2001-2006. Received.</w:t>
      </w:r>
    </w:p>
    <w:p w:rsidR="00A07C91" w:rsidRPr="00023306" w:rsidRDefault="00A07C91" w:rsidP="00A07C91">
      <w:pPr>
        <w:tabs>
          <w:tab w:val="left" w:pos="-720"/>
        </w:tabs>
        <w:suppressAutoHyphens/>
        <w:ind w:left="1440"/>
        <w:rPr>
          <w:u w:val="single"/>
          <w:lang w:val="en-GB"/>
        </w:rPr>
      </w:pPr>
    </w:p>
    <w:p w:rsidR="00A07C91" w:rsidRPr="00023306" w:rsidRDefault="00A07C91" w:rsidP="00A07C91">
      <w:pPr>
        <w:tabs>
          <w:tab w:val="left" w:pos="-720"/>
        </w:tabs>
        <w:suppressAutoHyphens/>
        <w:ind w:left="1440"/>
        <w:rPr>
          <w:lang w:val="en-GB"/>
        </w:rPr>
      </w:pPr>
      <w:r w:rsidRPr="00023306">
        <w:rPr>
          <w:u w:val="single"/>
          <w:lang w:val="en-GB"/>
        </w:rPr>
        <w:t>Donna Addis</w:t>
      </w:r>
      <w:r w:rsidRPr="00023306">
        <w:rPr>
          <w:lang w:val="en-GB"/>
        </w:rPr>
        <w:t xml:space="preserve">.  Ph.D.  </w:t>
      </w:r>
      <w:r w:rsidRPr="00023306">
        <w:rPr>
          <w:i/>
          <w:lang w:val="en-GB"/>
        </w:rPr>
        <w:t>Thesis topic</w:t>
      </w:r>
      <w:r w:rsidRPr="00023306">
        <w:rPr>
          <w:lang w:val="en-GB"/>
        </w:rPr>
        <w:t>: Remote memory for unique and repeated events.         September 2000 – May 2005. Received.</w:t>
      </w:r>
    </w:p>
    <w:p w:rsidR="00A07C91" w:rsidRPr="00023306" w:rsidRDefault="00A07C91" w:rsidP="00A07C91">
      <w:pPr>
        <w:tabs>
          <w:tab w:val="left" w:pos="-720"/>
        </w:tabs>
        <w:suppressAutoHyphens/>
        <w:ind w:left="720"/>
        <w:rPr>
          <w:b/>
          <w:lang w:val="en-GB"/>
        </w:rPr>
      </w:pPr>
    </w:p>
    <w:p w:rsidR="00A07C91" w:rsidRPr="00023306" w:rsidRDefault="00A07C91" w:rsidP="00A07C91">
      <w:pPr>
        <w:tabs>
          <w:tab w:val="left" w:pos="-720"/>
        </w:tabs>
        <w:suppressAutoHyphens/>
        <w:ind w:left="1440"/>
        <w:rPr>
          <w:lang w:val="en-GB"/>
        </w:rPr>
      </w:pPr>
      <w:r w:rsidRPr="00023306">
        <w:rPr>
          <w:u w:val="single"/>
          <w:lang w:val="en-GB"/>
        </w:rPr>
        <w:t>Melanie Cohn</w:t>
      </w:r>
      <w:r w:rsidRPr="00023306">
        <w:rPr>
          <w:lang w:val="en-GB"/>
        </w:rPr>
        <w:t xml:space="preserve">.  Ph.D.  </w:t>
      </w:r>
      <w:r w:rsidRPr="00023306">
        <w:rPr>
          <w:i/>
          <w:lang w:val="en-GB"/>
        </w:rPr>
        <w:t>Thesis topic</w:t>
      </w:r>
      <w:r w:rsidRPr="00023306">
        <w:rPr>
          <w:lang w:val="en-GB"/>
        </w:rPr>
        <w:t>: Dissociating types of associative memory (associative identification and associative reinstatement): Evidence and theoretical implications. September 2002- August 2007. Received.</w:t>
      </w:r>
    </w:p>
    <w:p w:rsidR="00A07C91" w:rsidRPr="00023306" w:rsidRDefault="00A07C91" w:rsidP="00A07C91">
      <w:pPr>
        <w:tabs>
          <w:tab w:val="left" w:pos="-720"/>
        </w:tabs>
        <w:suppressAutoHyphens/>
        <w:ind w:left="1440"/>
        <w:rPr>
          <w:lang w:val="en-GB"/>
        </w:rPr>
      </w:pPr>
    </w:p>
    <w:p w:rsidR="00A07C91" w:rsidRPr="00023306" w:rsidRDefault="00A07C91" w:rsidP="00A07C91">
      <w:pPr>
        <w:tabs>
          <w:tab w:val="left" w:pos="-720"/>
        </w:tabs>
        <w:suppressAutoHyphens/>
        <w:ind w:left="1440"/>
        <w:rPr>
          <w:lang w:val="en-GB"/>
        </w:rPr>
      </w:pPr>
      <w:r w:rsidRPr="00023306">
        <w:rPr>
          <w:u w:val="single"/>
          <w:lang w:val="en-GB"/>
        </w:rPr>
        <w:t>Katie Mak-Fan</w:t>
      </w:r>
      <w:r w:rsidRPr="00023306">
        <w:rPr>
          <w:lang w:val="en-GB"/>
        </w:rPr>
        <w:t xml:space="preserve">. M.A. </w:t>
      </w:r>
      <w:r w:rsidRPr="00023306">
        <w:rPr>
          <w:i/>
          <w:lang w:val="en-GB"/>
        </w:rPr>
        <w:t>Thesis topic:</w:t>
      </w:r>
      <w:r w:rsidRPr="00023306">
        <w:rPr>
          <w:lang w:val="en-GB"/>
        </w:rPr>
        <w:t xml:space="preserve"> Face recognition in closed head injury (CHI). 2004- 2006. Received.</w:t>
      </w:r>
    </w:p>
    <w:p w:rsidR="00A07C91" w:rsidRPr="00023306" w:rsidRDefault="00A07C91" w:rsidP="00A07C91">
      <w:pPr>
        <w:tabs>
          <w:tab w:val="left" w:pos="-720"/>
        </w:tabs>
        <w:suppressAutoHyphens/>
        <w:ind w:left="1440"/>
        <w:rPr>
          <w:lang w:val="en-GB"/>
        </w:rPr>
      </w:pPr>
    </w:p>
    <w:p w:rsidR="00A07C91" w:rsidRPr="00023306" w:rsidRDefault="00A07C91" w:rsidP="00A07C91">
      <w:pPr>
        <w:tabs>
          <w:tab w:val="left" w:pos="-720"/>
        </w:tabs>
        <w:suppressAutoHyphens/>
        <w:ind w:left="1440"/>
        <w:rPr>
          <w:lang w:val="en-GB"/>
        </w:rPr>
      </w:pPr>
      <w:r w:rsidRPr="00023306">
        <w:rPr>
          <w:u w:val="single"/>
          <w:lang w:val="en-GB"/>
        </w:rPr>
        <w:t>Jordan Poppenk</w:t>
      </w:r>
      <w:r w:rsidRPr="00023306">
        <w:rPr>
          <w:lang w:val="en-GB"/>
        </w:rPr>
        <w:t xml:space="preserve">. M.A. </w:t>
      </w:r>
      <w:r w:rsidRPr="00023306">
        <w:rPr>
          <w:i/>
          <w:lang w:val="en-GB"/>
        </w:rPr>
        <w:t>Thesis Topic:</w:t>
      </w:r>
      <w:r w:rsidRPr="00023306">
        <w:rPr>
          <w:lang w:val="en-GB"/>
        </w:rPr>
        <w:t xml:space="preserve"> Cognitive neuroscience of detection and memory for novelty in episodic and semantic memory: An fMRI study. 2005 – 2007. Received.</w:t>
      </w:r>
    </w:p>
    <w:p w:rsidR="00A07C91" w:rsidRPr="00023306" w:rsidRDefault="00A07C91" w:rsidP="00A07C91">
      <w:pPr>
        <w:tabs>
          <w:tab w:val="left" w:pos="-720"/>
        </w:tabs>
        <w:suppressAutoHyphens/>
        <w:ind w:left="1440"/>
        <w:rPr>
          <w:lang w:val="en-GB"/>
        </w:rPr>
      </w:pPr>
    </w:p>
    <w:p w:rsidR="00A07C91" w:rsidRPr="00023306" w:rsidRDefault="00A07C91" w:rsidP="00A07C91">
      <w:pPr>
        <w:tabs>
          <w:tab w:val="left" w:pos="-720"/>
        </w:tabs>
        <w:suppressAutoHyphens/>
        <w:ind w:left="1440"/>
        <w:rPr>
          <w:szCs w:val="24"/>
          <w:lang w:val="en-GB"/>
        </w:rPr>
      </w:pPr>
      <w:r w:rsidRPr="00023306">
        <w:rPr>
          <w:u w:val="single"/>
          <w:lang w:val="en-GB"/>
        </w:rPr>
        <w:t>Jordan  Poppenk</w:t>
      </w:r>
      <w:r w:rsidRPr="00023306">
        <w:rPr>
          <w:lang w:val="en-GB"/>
        </w:rPr>
        <w:t>. Ph.D.</w:t>
      </w:r>
      <w:r w:rsidRPr="00023306">
        <w:rPr>
          <w:szCs w:val="24"/>
          <w:lang w:val="en-GB"/>
        </w:rPr>
        <w:t xml:space="preserve"> </w:t>
      </w:r>
      <w:r w:rsidRPr="00023306">
        <w:rPr>
          <w:i/>
          <w:szCs w:val="24"/>
          <w:lang w:val="en-GB"/>
        </w:rPr>
        <w:t>Thesis Topic:</w:t>
      </w:r>
      <w:r w:rsidRPr="00023306">
        <w:rPr>
          <w:szCs w:val="24"/>
          <w:lang w:val="en-GB"/>
        </w:rPr>
        <w:t xml:space="preserve"> Novelty and the Brain. </w:t>
      </w:r>
      <w:r w:rsidRPr="00023306">
        <w:rPr>
          <w:lang w:val="en-GB"/>
        </w:rPr>
        <w:t>2007-</w:t>
      </w:r>
      <w:r w:rsidRPr="00023306">
        <w:rPr>
          <w:szCs w:val="24"/>
          <w:lang w:val="en-GB"/>
        </w:rPr>
        <w:t xml:space="preserve"> 2011. </w:t>
      </w:r>
      <w:r w:rsidRPr="00023306">
        <w:rPr>
          <w:lang w:val="en-GB"/>
        </w:rPr>
        <w:t>Received.</w:t>
      </w:r>
    </w:p>
    <w:p w:rsidR="00A07C91" w:rsidRPr="00023306" w:rsidRDefault="00A07C91" w:rsidP="00A07C91">
      <w:pPr>
        <w:tabs>
          <w:tab w:val="left" w:pos="-720"/>
        </w:tabs>
        <w:suppressAutoHyphens/>
        <w:ind w:left="1440"/>
        <w:rPr>
          <w:lang w:val="en-GB"/>
        </w:rPr>
      </w:pPr>
    </w:p>
    <w:p w:rsidR="00A07C91" w:rsidRPr="00023306" w:rsidRDefault="00A07C91" w:rsidP="00A07C91">
      <w:pPr>
        <w:tabs>
          <w:tab w:val="left" w:pos="-720"/>
        </w:tabs>
        <w:suppressAutoHyphens/>
        <w:ind w:left="1440"/>
        <w:rPr>
          <w:szCs w:val="24"/>
          <w:lang w:val="en-GB"/>
        </w:rPr>
      </w:pPr>
      <w:r w:rsidRPr="00023306">
        <w:rPr>
          <w:u w:val="single"/>
        </w:rPr>
        <w:t>Marie St. Laurent</w:t>
      </w:r>
      <w:r w:rsidRPr="00023306">
        <w:t xml:space="preserve">. M.A. </w:t>
      </w:r>
      <w:r w:rsidRPr="00023306">
        <w:rPr>
          <w:i/>
          <w:lang w:val="en-GB"/>
        </w:rPr>
        <w:t>Thesis Topic:</w:t>
      </w:r>
      <w:r w:rsidRPr="00023306">
        <w:rPr>
          <w:lang w:val="en-GB"/>
        </w:rPr>
        <w:t xml:space="preserve"> </w:t>
      </w:r>
      <w:r w:rsidRPr="00023306">
        <w:rPr>
          <w:szCs w:val="24"/>
          <w:lang w:val="en-GB"/>
        </w:rPr>
        <w:t>The contribution of the medial temporal lobes to memory for unique and repeated, autobiographical events. 2005-2007. Received.</w:t>
      </w:r>
    </w:p>
    <w:p w:rsidR="00A07C91" w:rsidRPr="00023306" w:rsidRDefault="00A07C91" w:rsidP="00A07C91">
      <w:pPr>
        <w:tabs>
          <w:tab w:val="left" w:pos="-720"/>
        </w:tabs>
        <w:suppressAutoHyphens/>
        <w:ind w:left="1440"/>
        <w:rPr>
          <w:u w:val="single"/>
        </w:rPr>
      </w:pPr>
    </w:p>
    <w:p w:rsidR="00A07C91" w:rsidRPr="00023306" w:rsidRDefault="00A07C91" w:rsidP="00A07C91">
      <w:pPr>
        <w:tabs>
          <w:tab w:val="left" w:pos="-720"/>
        </w:tabs>
        <w:suppressAutoHyphens/>
        <w:ind w:left="1440"/>
      </w:pPr>
      <w:r w:rsidRPr="00023306">
        <w:rPr>
          <w:u w:val="single"/>
        </w:rPr>
        <w:t>Marie St. Laurent</w:t>
      </w:r>
      <w:r w:rsidRPr="00023306">
        <w:t xml:space="preserve">. Ph.D. </w:t>
      </w:r>
      <w:r w:rsidRPr="00023306">
        <w:rPr>
          <w:i/>
          <w:lang w:val="en-GB"/>
        </w:rPr>
        <w:t>Thesis Topic:</w:t>
      </w:r>
      <w:r w:rsidRPr="00023306">
        <w:rPr>
          <w:lang w:val="en-GB"/>
        </w:rPr>
        <w:t xml:space="preserve"> </w:t>
      </w:r>
      <w:r w:rsidRPr="00023306">
        <w:t xml:space="preserve">Complexity and the re-experiential qualities of episodic memory affect hippocampal engagement. 2007- 2012. </w:t>
      </w:r>
      <w:r w:rsidRPr="00023306">
        <w:rPr>
          <w:lang w:val="en-GB"/>
        </w:rPr>
        <w:t>Received.</w:t>
      </w:r>
    </w:p>
    <w:p w:rsidR="00A07C91" w:rsidRPr="00023306" w:rsidRDefault="00A07C91" w:rsidP="00A07C91">
      <w:pPr>
        <w:tabs>
          <w:tab w:val="left" w:pos="-720"/>
        </w:tabs>
        <w:suppressAutoHyphens/>
        <w:ind w:left="1440"/>
      </w:pPr>
    </w:p>
    <w:p w:rsidR="00A07C91" w:rsidRPr="00023306" w:rsidRDefault="00A07C91" w:rsidP="00A07C91">
      <w:pPr>
        <w:tabs>
          <w:tab w:val="left" w:pos="-720"/>
        </w:tabs>
        <w:suppressAutoHyphens/>
        <w:ind w:left="1440"/>
        <w:rPr>
          <w:szCs w:val="24"/>
          <w:lang w:val="en-GB"/>
        </w:rPr>
      </w:pPr>
      <w:r w:rsidRPr="00023306">
        <w:rPr>
          <w:u w:val="single"/>
        </w:rPr>
        <w:t>Marnie Hirshhorn</w:t>
      </w:r>
      <w:r w:rsidRPr="00023306">
        <w:t>. M.A.</w:t>
      </w:r>
      <w:r w:rsidRPr="00023306">
        <w:rPr>
          <w:i/>
          <w:lang w:val="en-GB"/>
        </w:rPr>
        <w:t xml:space="preserve"> Thesis Topic:</w:t>
      </w:r>
      <w:r w:rsidRPr="00023306">
        <w:rPr>
          <w:szCs w:val="24"/>
          <w:lang w:val="en-GB"/>
        </w:rPr>
        <w:t xml:space="preserve"> Newly-acquired spatial memory for large-scale spaces: fMRI study. 2005 - 2007. Received. </w:t>
      </w:r>
      <w:r w:rsidRPr="00023306">
        <w:rPr>
          <w:lang w:val="en-GB"/>
        </w:rPr>
        <w:t>Received.</w:t>
      </w:r>
    </w:p>
    <w:p w:rsidR="00A07C91" w:rsidRPr="00023306" w:rsidRDefault="00A07C91" w:rsidP="00A07C91">
      <w:pPr>
        <w:tabs>
          <w:tab w:val="left" w:pos="-720"/>
        </w:tabs>
        <w:suppressAutoHyphens/>
        <w:ind w:left="1440"/>
      </w:pPr>
    </w:p>
    <w:p w:rsidR="00A07C91" w:rsidRPr="00023306" w:rsidRDefault="00A07C91" w:rsidP="00A07C91">
      <w:pPr>
        <w:tabs>
          <w:tab w:val="left" w:pos="-720"/>
        </w:tabs>
        <w:suppressAutoHyphens/>
        <w:ind w:left="1440"/>
        <w:rPr>
          <w:szCs w:val="24"/>
        </w:rPr>
      </w:pPr>
      <w:r w:rsidRPr="00023306">
        <w:rPr>
          <w:u w:val="single"/>
        </w:rPr>
        <w:t>Marnie Hirshhorn</w:t>
      </w:r>
      <w:r w:rsidRPr="00023306">
        <w:t xml:space="preserve">. Ph.D. </w:t>
      </w:r>
      <w:r w:rsidRPr="00023306">
        <w:rPr>
          <w:i/>
          <w:szCs w:val="24"/>
        </w:rPr>
        <w:t xml:space="preserve">Thesis Topic: </w:t>
      </w:r>
      <w:r w:rsidRPr="00023306">
        <w:rPr>
          <w:szCs w:val="24"/>
        </w:rPr>
        <w:t xml:space="preserve">Spatial memory and hippocampal-neocortical interactions. </w:t>
      </w:r>
      <w:r w:rsidRPr="00023306">
        <w:t>2007-</w:t>
      </w:r>
      <w:r w:rsidRPr="00023306">
        <w:rPr>
          <w:szCs w:val="24"/>
        </w:rPr>
        <w:t xml:space="preserve">2010. </w:t>
      </w:r>
      <w:r w:rsidRPr="00023306">
        <w:rPr>
          <w:lang w:val="en-GB"/>
        </w:rPr>
        <w:t>Received.</w:t>
      </w:r>
    </w:p>
    <w:p w:rsidR="00A07C91" w:rsidRPr="00023306" w:rsidRDefault="00A07C91" w:rsidP="00A07C91">
      <w:pPr>
        <w:tabs>
          <w:tab w:val="left" w:pos="-720"/>
        </w:tabs>
        <w:suppressAutoHyphens/>
        <w:ind w:left="1440"/>
      </w:pPr>
    </w:p>
    <w:p w:rsidR="00A07C91" w:rsidRPr="00023306" w:rsidRDefault="00A07C91" w:rsidP="00A07C91">
      <w:pPr>
        <w:tabs>
          <w:tab w:val="left" w:pos="-720"/>
        </w:tabs>
        <w:suppressAutoHyphens/>
        <w:ind w:left="1440"/>
        <w:rPr>
          <w:szCs w:val="24"/>
        </w:rPr>
      </w:pPr>
      <w:r w:rsidRPr="00023306">
        <w:rPr>
          <w:u w:val="single"/>
        </w:rPr>
        <w:t>Signy Sheldon</w:t>
      </w:r>
      <w:r w:rsidRPr="00023306">
        <w:t xml:space="preserve">. Ph.D. </w:t>
      </w:r>
      <w:r w:rsidRPr="00023306">
        <w:rPr>
          <w:i/>
          <w:szCs w:val="24"/>
        </w:rPr>
        <w:t>Thesis Topic:</w:t>
      </w:r>
      <w:r w:rsidRPr="00023306">
        <w:rPr>
          <w:szCs w:val="24"/>
        </w:rPr>
        <w:t xml:space="preserve"> The hippocampal contribution to problem solving and semantic fluency. </w:t>
      </w:r>
      <w:r w:rsidRPr="00023306">
        <w:t>2007- 2011</w:t>
      </w:r>
      <w:r w:rsidRPr="00023306">
        <w:rPr>
          <w:szCs w:val="24"/>
        </w:rPr>
        <w:t xml:space="preserve">. </w:t>
      </w:r>
      <w:r w:rsidRPr="00023306">
        <w:rPr>
          <w:lang w:val="en-GB"/>
        </w:rPr>
        <w:t>Received.</w:t>
      </w:r>
    </w:p>
    <w:p w:rsidR="00A07C91" w:rsidRPr="00023306" w:rsidRDefault="00A07C91" w:rsidP="00A07C91">
      <w:pPr>
        <w:tabs>
          <w:tab w:val="left" w:pos="-720"/>
        </w:tabs>
        <w:suppressAutoHyphens/>
        <w:ind w:left="1440"/>
      </w:pPr>
    </w:p>
    <w:p w:rsidR="00A07C91" w:rsidRPr="00023306" w:rsidRDefault="00A07C91" w:rsidP="00A07C91">
      <w:pPr>
        <w:tabs>
          <w:tab w:val="left" w:pos="-720"/>
        </w:tabs>
        <w:suppressAutoHyphens/>
        <w:ind w:left="1440"/>
        <w:rPr>
          <w:szCs w:val="24"/>
        </w:rPr>
      </w:pPr>
      <w:r w:rsidRPr="00023306">
        <w:rPr>
          <w:szCs w:val="24"/>
          <w:u w:val="single"/>
        </w:rPr>
        <w:t>Rachel Bloom</w:t>
      </w:r>
      <w:r w:rsidRPr="00023306">
        <w:rPr>
          <w:szCs w:val="24"/>
        </w:rPr>
        <w:t xml:space="preserve">. M.A. </w:t>
      </w:r>
      <w:r w:rsidRPr="00023306">
        <w:rPr>
          <w:i/>
          <w:szCs w:val="24"/>
        </w:rPr>
        <w:t xml:space="preserve">Thesis Topic: </w:t>
      </w:r>
      <w:r w:rsidRPr="00023306">
        <w:rPr>
          <w:szCs w:val="24"/>
        </w:rPr>
        <w:t xml:space="preserve">Binding in working memory tasks in young and old adults. 2007-2010. </w:t>
      </w:r>
      <w:r w:rsidRPr="00023306">
        <w:rPr>
          <w:lang w:val="en-GB"/>
        </w:rPr>
        <w:t>Received.</w:t>
      </w:r>
      <w:r w:rsidRPr="00023306">
        <w:rPr>
          <w:szCs w:val="24"/>
        </w:rPr>
        <w:t xml:space="preserve">   </w:t>
      </w:r>
    </w:p>
    <w:p w:rsidR="00A07C91" w:rsidRPr="00023306" w:rsidRDefault="00A07C91" w:rsidP="00A07C91">
      <w:pPr>
        <w:tabs>
          <w:tab w:val="left" w:pos="-720"/>
        </w:tabs>
        <w:suppressAutoHyphens/>
        <w:ind w:left="1440"/>
        <w:rPr>
          <w:szCs w:val="24"/>
          <w:u w:val="single"/>
        </w:rPr>
      </w:pPr>
    </w:p>
    <w:p w:rsidR="00A07C91" w:rsidRPr="00023306" w:rsidRDefault="00A07C91" w:rsidP="00A07C91">
      <w:pPr>
        <w:tabs>
          <w:tab w:val="left" w:pos="-720"/>
        </w:tabs>
        <w:suppressAutoHyphens/>
        <w:ind w:left="1440"/>
        <w:rPr>
          <w:szCs w:val="24"/>
        </w:rPr>
      </w:pPr>
      <w:r w:rsidRPr="00023306">
        <w:rPr>
          <w:szCs w:val="24"/>
          <w:u w:val="single"/>
        </w:rPr>
        <w:t>Raluca Petrican</w:t>
      </w:r>
      <w:r w:rsidRPr="00023306">
        <w:rPr>
          <w:szCs w:val="24"/>
        </w:rPr>
        <w:t xml:space="preserve">. Ph.D. </w:t>
      </w:r>
      <w:r w:rsidRPr="00023306">
        <w:rPr>
          <w:i/>
          <w:szCs w:val="24"/>
        </w:rPr>
        <w:t xml:space="preserve">Thesis Topic: </w:t>
      </w:r>
      <w:r w:rsidRPr="00023306">
        <w:rPr>
          <w:szCs w:val="24"/>
        </w:rPr>
        <w:t>The cognitive neuroscience of dyadic interaction and gaze monitoring. 2007- 201</w:t>
      </w:r>
      <w:r w:rsidR="00C55305" w:rsidRPr="00023306">
        <w:rPr>
          <w:szCs w:val="24"/>
        </w:rPr>
        <w:t>2</w:t>
      </w:r>
      <w:r w:rsidRPr="00023306">
        <w:rPr>
          <w:szCs w:val="24"/>
        </w:rPr>
        <w:t xml:space="preserve">. </w:t>
      </w:r>
      <w:r w:rsidRPr="00023306">
        <w:rPr>
          <w:lang w:val="en-GB"/>
        </w:rPr>
        <w:t>Received.</w:t>
      </w:r>
      <w:r w:rsidRPr="00023306">
        <w:rPr>
          <w:szCs w:val="24"/>
        </w:rPr>
        <w:t xml:space="preserve">  </w:t>
      </w:r>
    </w:p>
    <w:p w:rsidR="00A07C91" w:rsidRPr="00023306" w:rsidRDefault="00A07C91" w:rsidP="00A07C91">
      <w:pPr>
        <w:tabs>
          <w:tab w:val="left" w:pos="-720"/>
        </w:tabs>
        <w:suppressAutoHyphens/>
        <w:ind w:left="1440"/>
        <w:rPr>
          <w:szCs w:val="24"/>
        </w:rPr>
      </w:pPr>
    </w:p>
    <w:p w:rsidR="00A07C91" w:rsidRPr="00023306" w:rsidRDefault="00A07C91" w:rsidP="00A07C91">
      <w:pPr>
        <w:tabs>
          <w:tab w:val="left" w:pos="-720"/>
        </w:tabs>
        <w:suppressAutoHyphens/>
        <w:ind w:left="1440"/>
      </w:pPr>
      <w:r w:rsidRPr="00023306">
        <w:rPr>
          <w:u w:val="single"/>
        </w:rPr>
        <w:t>Francesco Bernardi</w:t>
      </w:r>
      <w:r w:rsidRPr="00023306">
        <w:t xml:space="preserve"> (Exchange Student).  Episodic memory (recollection) and empathy. April-June 2008.  </w:t>
      </w:r>
    </w:p>
    <w:p w:rsidR="00A07C91" w:rsidRPr="00023306" w:rsidRDefault="00A07C91" w:rsidP="00A07C91">
      <w:pPr>
        <w:tabs>
          <w:tab w:val="left" w:pos="-720"/>
        </w:tabs>
        <w:suppressAutoHyphens/>
        <w:ind w:left="1440"/>
        <w:rPr>
          <w:szCs w:val="24"/>
          <w:u w:val="single"/>
        </w:rPr>
      </w:pPr>
    </w:p>
    <w:p w:rsidR="00A07C91" w:rsidRPr="00023306" w:rsidRDefault="00A07C91" w:rsidP="00A07C91">
      <w:pPr>
        <w:tabs>
          <w:tab w:val="left" w:pos="-720"/>
        </w:tabs>
        <w:suppressAutoHyphens/>
        <w:ind w:left="1440"/>
        <w:rPr>
          <w:szCs w:val="24"/>
        </w:rPr>
      </w:pPr>
      <w:r w:rsidRPr="00023306">
        <w:rPr>
          <w:szCs w:val="24"/>
          <w:u w:val="single"/>
        </w:rPr>
        <w:t>Kristoffer Romero</w:t>
      </w:r>
      <w:r w:rsidRPr="00023306">
        <w:rPr>
          <w:szCs w:val="24"/>
        </w:rPr>
        <w:t xml:space="preserve">. Ph.D. </w:t>
      </w:r>
      <w:r w:rsidRPr="00023306">
        <w:rPr>
          <w:i/>
          <w:szCs w:val="24"/>
        </w:rPr>
        <w:t xml:space="preserve">Thesis Topic: </w:t>
      </w:r>
      <w:r w:rsidRPr="00023306">
        <w:rPr>
          <w:szCs w:val="24"/>
        </w:rPr>
        <w:t>Analogical reasoning and memory in patients with memory disorders. 2008-2013. Received.</w:t>
      </w:r>
    </w:p>
    <w:p w:rsidR="00A07C91" w:rsidRPr="00023306" w:rsidRDefault="00A07C91" w:rsidP="00A07C91">
      <w:pPr>
        <w:tabs>
          <w:tab w:val="left" w:pos="-720"/>
        </w:tabs>
        <w:suppressAutoHyphens/>
        <w:ind w:left="1440"/>
      </w:pPr>
    </w:p>
    <w:p w:rsidR="00A07C91" w:rsidRPr="00023306" w:rsidRDefault="00A07C91" w:rsidP="00A07C91">
      <w:pPr>
        <w:tabs>
          <w:tab w:val="left" w:pos="-720"/>
        </w:tabs>
        <w:suppressAutoHyphens/>
        <w:ind w:left="1440"/>
      </w:pPr>
      <w:r w:rsidRPr="00023306">
        <w:rPr>
          <w:u w:val="single"/>
        </w:rPr>
        <w:t>Zhongxu Liu</w:t>
      </w:r>
      <w:r w:rsidRPr="00023306">
        <w:t xml:space="preserve">. Ph.D. </w:t>
      </w:r>
      <w:r w:rsidRPr="00023306">
        <w:rPr>
          <w:i/>
        </w:rPr>
        <w:t>Thesis Topic</w:t>
      </w:r>
      <w:r w:rsidRPr="00023306">
        <w:t xml:space="preserve">: Encoding and consolidation of associative memory with different familiarity. 2010-2015. Received. </w:t>
      </w:r>
    </w:p>
    <w:p w:rsidR="00A07C91" w:rsidRPr="00023306" w:rsidRDefault="00A07C91" w:rsidP="00A07C91">
      <w:pPr>
        <w:tabs>
          <w:tab w:val="left" w:pos="-720"/>
        </w:tabs>
        <w:suppressAutoHyphens/>
        <w:ind w:left="1440"/>
        <w:rPr>
          <w:u w:val="single"/>
        </w:rPr>
      </w:pPr>
    </w:p>
    <w:p w:rsidR="00A07C91" w:rsidRPr="00023306" w:rsidRDefault="00A07C91" w:rsidP="00A07C91">
      <w:pPr>
        <w:tabs>
          <w:tab w:val="left" w:pos="-720"/>
        </w:tabs>
        <w:suppressAutoHyphens/>
        <w:ind w:left="1440"/>
        <w:rPr>
          <w:lang w:val="en-GB"/>
        </w:rPr>
      </w:pPr>
      <w:r w:rsidRPr="00023306">
        <w:rPr>
          <w:u w:val="single"/>
        </w:rPr>
        <w:t>Jessica Robin</w:t>
      </w:r>
      <w:r w:rsidRPr="00023306">
        <w:t xml:space="preserve">. M.A. </w:t>
      </w:r>
      <w:r w:rsidRPr="00023306">
        <w:rPr>
          <w:i/>
        </w:rPr>
        <w:t>Thesis Topic</w:t>
      </w:r>
      <w:r w:rsidRPr="00023306">
        <w:t xml:space="preserve">: The Effects of Cue Familiarity on Episodic Memory, Scene Construction and Imagination. 2010-2011. </w:t>
      </w:r>
      <w:r w:rsidRPr="00023306">
        <w:rPr>
          <w:lang w:val="en-GB"/>
        </w:rPr>
        <w:t>Received.</w:t>
      </w:r>
    </w:p>
    <w:p w:rsidR="00A07C91" w:rsidRPr="00023306" w:rsidRDefault="00A07C91" w:rsidP="00A07C91">
      <w:pPr>
        <w:tabs>
          <w:tab w:val="left" w:pos="-720"/>
        </w:tabs>
        <w:suppressAutoHyphens/>
        <w:ind w:left="1440"/>
      </w:pPr>
    </w:p>
    <w:p w:rsidR="00A07C91" w:rsidRPr="00023306" w:rsidRDefault="00A07C91" w:rsidP="00A07C91">
      <w:pPr>
        <w:tabs>
          <w:tab w:val="left" w:pos="-720"/>
        </w:tabs>
        <w:suppressAutoHyphens/>
        <w:ind w:left="1440"/>
      </w:pPr>
      <w:r w:rsidRPr="00023306">
        <w:rPr>
          <w:u w:val="single"/>
        </w:rPr>
        <w:t>Jessica Robin</w:t>
      </w:r>
      <w:r w:rsidRPr="00023306">
        <w:t xml:space="preserve">. Ph.D. </w:t>
      </w:r>
      <w:r w:rsidRPr="00023306">
        <w:rPr>
          <w:i/>
        </w:rPr>
        <w:t>Thesis Topic</w:t>
      </w:r>
      <w:r w:rsidRPr="00023306">
        <w:t>: The Effects of Cue Familiarity on Episodic Memory, Scene Construction and Imagination. 2011-</w:t>
      </w:r>
      <w:r w:rsidR="001F6A63" w:rsidRPr="00023306">
        <w:t>2016</w:t>
      </w:r>
      <w:r w:rsidRPr="00023306">
        <w:t>.</w:t>
      </w:r>
    </w:p>
    <w:p w:rsidR="00A07C91" w:rsidRPr="00023306" w:rsidRDefault="00A07C91" w:rsidP="00A07C91">
      <w:pPr>
        <w:tabs>
          <w:tab w:val="left" w:pos="-720"/>
        </w:tabs>
        <w:suppressAutoHyphens/>
        <w:ind w:left="1440"/>
      </w:pPr>
    </w:p>
    <w:p w:rsidR="00A07C91" w:rsidRPr="00023306" w:rsidRDefault="00A07C91" w:rsidP="00A07C91">
      <w:pPr>
        <w:tabs>
          <w:tab w:val="left" w:pos="-720"/>
        </w:tabs>
        <w:suppressAutoHyphens/>
        <w:ind w:left="1440"/>
        <w:rPr>
          <w:lang w:val="en-GB"/>
        </w:rPr>
      </w:pPr>
      <w:r w:rsidRPr="00023306">
        <w:rPr>
          <w:u w:val="single"/>
        </w:rPr>
        <w:t>Giorgia Cona</w:t>
      </w:r>
      <w:r w:rsidRPr="00023306">
        <w:t xml:space="preserve">. Ph.D. (Visiting Student). University of Padova. ERP correlates of prospective memory. </w:t>
      </w:r>
      <w:r w:rsidRPr="00023306">
        <w:rPr>
          <w:lang w:val="en-GB"/>
        </w:rPr>
        <w:t>Received.</w:t>
      </w:r>
    </w:p>
    <w:p w:rsidR="00A07C91" w:rsidRPr="00023306" w:rsidRDefault="00A07C91" w:rsidP="00A07C91">
      <w:pPr>
        <w:tabs>
          <w:tab w:val="left" w:pos="-720"/>
        </w:tabs>
        <w:suppressAutoHyphens/>
        <w:ind w:left="1440"/>
      </w:pPr>
    </w:p>
    <w:p w:rsidR="00A07C91" w:rsidRPr="00023306" w:rsidRDefault="00A07C91" w:rsidP="00A07C91">
      <w:pPr>
        <w:tabs>
          <w:tab w:val="left" w:pos="-720"/>
        </w:tabs>
        <w:suppressAutoHyphens/>
        <w:ind w:left="1440"/>
        <w:rPr>
          <w:snapToGrid/>
          <w:sz w:val="22"/>
          <w:szCs w:val="22"/>
          <w:lang w:eastAsia="en-CA"/>
        </w:rPr>
      </w:pPr>
      <w:r w:rsidRPr="00023306">
        <w:rPr>
          <w:u w:val="single"/>
        </w:rPr>
        <w:t>Buddhika Bellana</w:t>
      </w:r>
      <w:r w:rsidRPr="00023306">
        <w:t xml:space="preserve">. M.A. </w:t>
      </w:r>
      <w:r w:rsidRPr="00023306">
        <w:rPr>
          <w:i/>
        </w:rPr>
        <w:t>Thesis Topic</w:t>
      </w:r>
      <w:r w:rsidRPr="00023306">
        <w:t xml:space="preserve">: </w:t>
      </w:r>
      <w:r w:rsidRPr="00023306">
        <w:rPr>
          <w:snapToGrid/>
          <w:sz w:val="22"/>
          <w:szCs w:val="22"/>
          <w:lang w:eastAsia="en-CA"/>
        </w:rPr>
        <w:t>Domain-generality of parietal attentional processes and their implications for old age</w:t>
      </w:r>
      <w:r w:rsidRPr="00023306">
        <w:rPr>
          <w:snapToGrid/>
          <w:sz w:val="22"/>
          <w:szCs w:val="22"/>
          <w:lang w:val="en-CA" w:eastAsia="en-CA"/>
        </w:rPr>
        <w:t>.</w:t>
      </w:r>
      <w:r w:rsidRPr="00023306">
        <w:t xml:space="preserve"> 2012-2013. Received</w:t>
      </w:r>
      <w:r w:rsidRPr="00023306">
        <w:br/>
      </w:r>
    </w:p>
    <w:p w:rsidR="00A07C91" w:rsidRPr="00023306" w:rsidRDefault="00A07C91" w:rsidP="00A07C91">
      <w:pPr>
        <w:tabs>
          <w:tab w:val="left" w:pos="-720"/>
        </w:tabs>
        <w:suppressAutoHyphens/>
        <w:ind w:left="1440"/>
      </w:pPr>
      <w:r w:rsidRPr="00023306">
        <w:rPr>
          <w:u w:val="single"/>
        </w:rPr>
        <w:t>Buddhika Bellana</w:t>
      </w:r>
      <w:r w:rsidRPr="00023306">
        <w:t xml:space="preserve">. Ph.D. </w:t>
      </w:r>
      <w:r w:rsidRPr="00023306">
        <w:rPr>
          <w:i/>
        </w:rPr>
        <w:t>Thesis Topic</w:t>
      </w:r>
      <w:r w:rsidRPr="00023306">
        <w:t xml:space="preserve">: </w:t>
      </w:r>
      <w:r w:rsidRPr="00023306">
        <w:rPr>
          <w:snapToGrid/>
          <w:sz w:val="22"/>
          <w:szCs w:val="22"/>
          <w:lang w:val="en-CA" w:eastAsia="en-CA"/>
        </w:rPr>
        <w:t>Aging, memory and attention.</w:t>
      </w:r>
      <w:r w:rsidRPr="00023306">
        <w:t xml:space="preserve"> 2013-</w:t>
      </w:r>
      <w:r w:rsidR="00C363A4">
        <w:t>2018</w:t>
      </w:r>
      <w:r w:rsidRPr="00023306">
        <w:t>.</w:t>
      </w:r>
      <w:r w:rsidR="00C363A4">
        <w:t xml:space="preserve"> Received</w:t>
      </w:r>
    </w:p>
    <w:p w:rsidR="00A07C91" w:rsidRPr="00023306" w:rsidRDefault="00A07C91" w:rsidP="00A07C91">
      <w:pPr>
        <w:tabs>
          <w:tab w:val="left" w:pos="-720"/>
        </w:tabs>
        <w:suppressAutoHyphens/>
        <w:ind w:left="1440"/>
      </w:pPr>
      <w:r w:rsidRPr="00023306">
        <w:br/>
      </w:r>
      <w:r w:rsidRPr="00023306">
        <w:rPr>
          <w:u w:val="single"/>
        </w:rPr>
        <w:t>Kyra Mckelvey</w:t>
      </w:r>
      <w:r w:rsidRPr="00023306">
        <w:t xml:space="preserve">. M.A. </w:t>
      </w:r>
      <w:r w:rsidRPr="00023306">
        <w:rPr>
          <w:i/>
        </w:rPr>
        <w:t>Thesis Topic</w:t>
      </w:r>
      <w:r w:rsidRPr="00023306">
        <w:t>: Time-dependent transformation of episodic memories</w:t>
      </w:r>
    </w:p>
    <w:p w:rsidR="00A07C91" w:rsidRPr="00023306" w:rsidRDefault="00A07C91" w:rsidP="00A07C91">
      <w:pPr>
        <w:tabs>
          <w:tab w:val="left" w:pos="-720"/>
        </w:tabs>
        <w:suppressAutoHyphens/>
        <w:ind w:left="1440"/>
      </w:pPr>
      <w:r w:rsidRPr="00023306">
        <w:t>2012-2013. Received</w:t>
      </w:r>
    </w:p>
    <w:p w:rsidR="00A07C91" w:rsidRPr="00023306" w:rsidRDefault="00A07C91" w:rsidP="00A07C91">
      <w:pPr>
        <w:tabs>
          <w:tab w:val="left" w:pos="-720"/>
        </w:tabs>
        <w:suppressAutoHyphens/>
        <w:ind w:left="1440"/>
      </w:pPr>
    </w:p>
    <w:p w:rsidR="00A07C91" w:rsidRPr="00023306" w:rsidRDefault="00A07C91" w:rsidP="00A07C91">
      <w:pPr>
        <w:tabs>
          <w:tab w:val="left" w:pos="-720"/>
        </w:tabs>
        <w:suppressAutoHyphens/>
        <w:ind w:left="1440"/>
      </w:pPr>
      <w:r w:rsidRPr="00023306">
        <w:rPr>
          <w:u w:val="single"/>
        </w:rPr>
        <w:t>Kyra McKelvey</w:t>
      </w:r>
      <w:r w:rsidRPr="00023306">
        <w:t xml:space="preserve">. Ph.D. </w:t>
      </w:r>
      <w:r w:rsidRPr="00023306">
        <w:rPr>
          <w:i/>
        </w:rPr>
        <w:t xml:space="preserve">Thesis topic. </w:t>
      </w:r>
      <w:r w:rsidRPr="00023306">
        <w:t xml:space="preserve">Schemas and  memory transformation. 2014 – 2016. Received </w:t>
      </w:r>
    </w:p>
    <w:p w:rsidR="00A07C91" w:rsidRPr="00023306" w:rsidRDefault="00A07C91" w:rsidP="00A07C91">
      <w:pPr>
        <w:tabs>
          <w:tab w:val="left" w:pos="-720"/>
        </w:tabs>
        <w:suppressAutoHyphens/>
        <w:ind w:left="1440"/>
      </w:pPr>
    </w:p>
    <w:p w:rsidR="00A07C91" w:rsidRPr="00023306" w:rsidRDefault="00A07C91" w:rsidP="00A07C91">
      <w:pPr>
        <w:tabs>
          <w:tab w:val="left" w:pos="-720"/>
        </w:tabs>
        <w:suppressAutoHyphens/>
        <w:ind w:left="1440"/>
      </w:pPr>
      <w:r w:rsidRPr="00023306">
        <w:rPr>
          <w:u w:val="single"/>
        </w:rPr>
        <w:t xml:space="preserve">Katrine </w:t>
      </w:r>
      <w:r w:rsidRPr="00023306">
        <w:rPr>
          <w:rStyle w:val="gi"/>
          <w:u w:val="single"/>
        </w:rPr>
        <w:t>Rasmussen</w:t>
      </w:r>
      <w:r w:rsidRPr="00023306">
        <w:t xml:space="preserve">. Ph.D. (Visiting Student, 4 months). Aarhus University, Denmark. Autobiographical memory. </w:t>
      </w:r>
    </w:p>
    <w:p w:rsidR="00A07C91" w:rsidRPr="00023306" w:rsidRDefault="00A07C91" w:rsidP="00A07C91">
      <w:pPr>
        <w:tabs>
          <w:tab w:val="left" w:pos="-720"/>
        </w:tabs>
        <w:suppressAutoHyphens/>
        <w:ind w:left="1440"/>
        <w:rPr>
          <w:lang w:val="en-GB"/>
        </w:rPr>
      </w:pPr>
    </w:p>
    <w:p w:rsidR="00A07C91" w:rsidRPr="00023306" w:rsidRDefault="00A07C91" w:rsidP="00A07C91">
      <w:pPr>
        <w:tabs>
          <w:tab w:val="left" w:pos="-720"/>
        </w:tabs>
        <w:suppressAutoHyphens/>
        <w:ind w:left="1440"/>
        <w:rPr>
          <w:lang w:val="en-GB"/>
        </w:rPr>
      </w:pPr>
      <w:r w:rsidRPr="00023306">
        <w:rPr>
          <w:u w:val="single"/>
          <w:lang w:val="en-GB"/>
        </w:rPr>
        <w:t>Mario Bogdanov. M.A.</w:t>
      </w:r>
      <w:r w:rsidRPr="00023306">
        <w:rPr>
          <w:lang w:val="en-GB"/>
        </w:rPr>
        <w:t xml:space="preserve"> (Visiting student, 6 weeks). Bielefeld University, Germany. </w:t>
      </w:r>
    </w:p>
    <w:p w:rsidR="00A07C91" w:rsidRPr="00023306" w:rsidRDefault="00A07C91" w:rsidP="00A07C91">
      <w:pPr>
        <w:tabs>
          <w:tab w:val="left" w:pos="-720"/>
        </w:tabs>
        <w:suppressAutoHyphens/>
        <w:ind w:left="1440"/>
      </w:pPr>
    </w:p>
    <w:p w:rsidR="00A07C91" w:rsidRPr="00023306" w:rsidRDefault="00A07C91" w:rsidP="00A07C91">
      <w:pPr>
        <w:tabs>
          <w:tab w:val="left" w:pos="-720"/>
        </w:tabs>
        <w:suppressAutoHyphens/>
        <w:ind w:left="1440"/>
      </w:pPr>
      <w:r w:rsidRPr="00023306">
        <w:rPr>
          <w:u w:val="single"/>
          <w:lang w:val="en-GB"/>
        </w:rPr>
        <w:t>Ahmad, Fahad. Ph.D.</w:t>
      </w:r>
      <w:r w:rsidRPr="00023306">
        <w:rPr>
          <w:lang w:val="en-GB"/>
        </w:rPr>
        <w:t xml:space="preserve"> </w:t>
      </w:r>
      <w:r w:rsidRPr="00023306">
        <w:rPr>
          <w:i/>
        </w:rPr>
        <w:t>Thesis Topic</w:t>
      </w:r>
      <w:r w:rsidRPr="00023306">
        <w:t>: The Duration Effect in Forced-choice Recognition of Scenes. 2010-2015. Received.</w:t>
      </w:r>
    </w:p>
    <w:p w:rsidR="00A07C91" w:rsidRPr="00023306" w:rsidRDefault="00A07C91" w:rsidP="00A07C91">
      <w:pPr>
        <w:tabs>
          <w:tab w:val="left" w:pos="-720"/>
        </w:tabs>
        <w:suppressAutoHyphens/>
        <w:ind w:left="1440"/>
      </w:pPr>
    </w:p>
    <w:p w:rsidR="00A07C91" w:rsidRPr="00023306" w:rsidRDefault="00A07C91" w:rsidP="00A07C91">
      <w:pPr>
        <w:tabs>
          <w:tab w:val="left" w:pos="-720"/>
        </w:tabs>
        <w:suppressAutoHyphens/>
        <w:ind w:left="1440"/>
      </w:pPr>
      <w:r w:rsidRPr="00023306">
        <w:rPr>
          <w:u w:val="single"/>
        </w:rPr>
        <w:t>Caspian Sawczak</w:t>
      </w:r>
      <w:r w:rsidRPr="00023306">
        <w:t>. M.A. Thesis topic: Mechanisms Underlying the Prosocial Construction Effect: Detail and Self-Referential Processing. 2014-2015. Received.</w:t>
      </w:r>
    </w:p>
    <w:p w:rsidR="00A07C91" w:rsidRPr="00023306" w:rsidRDefault="00A07C91" w:rsidP="00A07C91">
      <w:pPr>
        <w:tabs>
          <w:tab w:val="left" w:pos="-720"/>
        </w:tabs>
        <w:suppressAutoHyphens/>
        <w:ind w:left="1440"/>
      </w:pPr>
    </w:p>
    <w:p w:rsidR="00A07C91" w:rsidRPr="00023306" w:rsidRDefault="00A07C91" w:rsidP="00A07C91">
      <w:pPr>
        <w:tabs>
          <w:tab w:val="left" w:pos="-720"/>
        </w:tabs>
        <w:suppressAutoHyphens/>
        <w:ind w:left="1440"/>
      </w:pPr>
      <w:r w:rsidRPr="00023306">
        <w:rPr>
          <w:u w:val="single"/>
        </w:rPr>
        <w:t>Caspian Sawczak</w:t>
      </w:r>
      <w:r w:rsidRPr="00023306">
        <w:t xml:space="preserve">. Ph.D. Thesis topic: Thesis topic: Mechanisms Underlying the Prosocial Construction Effect: Detail and Self-Referential Processing. 2015-present. </w:t>
      </w:r>
    </w:p>
    <w:p w:rsidR="00A07C91" w:rsidRPr="00023306" w:rsidRDefault="00A07C91" w:rsidP="00A07C91">
      <w:pPr>
        <w:tabs>
          <w:tab w:val="left" w:pos="-720"/>
        </w:tabs>
        <w:suppressAutoHyphens/>
        <w:ind w:left="1440"/>
        <w:rPr>
          <w:u w:val="single"/>
        </w:rPr>
      </w:pPr>
    </w:p>
    <w:p w:rsidR="00A07C91" w:rsidRPr="00023306" w:rsidRDefault="00A07C91" w:rsidP="00A07C91">
      <w:pPr>
        <w:tabs>
          <w:tab w:val="left" w:pos="-720"/>
        </w:tabs>
        <w:suppressAutoHyphens/>
        <w:ind w:left="1440"/>
      </w:pPr>
      <w:r w:rsidRPr="00023306">
        <w:rPr>
          <w:u w:val="single"/>
        </w:rPr>
        <w:t>Iva Kristl Brunec</w:t>
      </w:r>
      <w:r w:rsidRPr="00023306">
        <w:t xml:space="preserve">. M.A. Thesis topic: </w:t>
      </w:r>
      <w:r w:rsidRPr="00023306">
        <w:rPr>
          <w:i/>
          <w:iCs/>
        </w:rPr>
        <w:t>Separating Patterns of Space and Time: Differences in Memory for Event Duration and Sequential Order</w:t>
      </w:r>
      <w:r w:rsidRPr="00023306">
        <w:t>. 2014-2015. Received.</w:t>
      </w:r>
    </w:p>
    <w:p w:rsidR="00A07C91" w:rsidRPr="00023306" w:rsidRDefault="00A07C91" w:rsidP="00A07C91">
      <w:pPr>
        <w:tabs>
          <w:tab w:val="left" w:pos="-720"/>
        </w:tabs>
        <w:suppressAutoHyphens/>
        <w:ind w:left="1440"/>
        <w:rPr>
          <w:u w:val="single"/>
        </w:rPr>
      </w:pPr>
    </w:p>
    <w:p w:rsidR="00A07C91" w:rsidRPr="00023306" w:rsidRDefault="00A07C91" w:rsidP="00A07C91">
      <w:pPr>
        <w:tabs>
          <w:tab w:val="left" w:pos="-720"/>
        </w:tabs>
        <w:suppressAutoHyphens/>
        <w:ind w:left="1440"/>
      </w:pPr>
      <w:r w:rsidRPr="00023306">
        <w:rPr>
          <w:u w:val="single"/>
        </w:rPr>
        <w:t>Iva Kristl Brunec</w:t>
      </w:r>
      <w:r w:rsidRPr="00023306">
        <w:t xml:space="preserve">. Ph.D. Thesis topic: </w:t>
      </w:r>
      <w:r w:rsidRPr="00023306">
        <w:rPr>
          <w:i/>
          <w:iCs/>
        </w:rPr>
        <w:t>Separating Patterns of Space and Time: Differences in Memory for Event Duration and Sequential Order</w:t>
      </w:r>
      <w:r w:rsidRPr="00023306">
        <w:t>. 2015-present.</w:t>
      </w:r>
    </w:p>
    <w:p w:rsidR="00A07C91" w:rsidRPr="00023306" w:rsidRDefault="00A07C91" w:rsidP="00A07C91">
      <w:pPr>
        <w:tabs>
          <w:tab w:val="left" w:pos="-720"/>
        </w:tabs>
        <w:suppressAutoHyphens/>
        <w:ind w:left="1440"/>
      </w:pPr>
    </w:p>
    <w:p w:rsidR="00A07C91" w:rsidRPr="00023306" w:rsidRDefault="00A07C91" w:rsidP="00A07C91">
      <w:pPr>
        <w:tabs>
          <w:tab w:val="left" w:pos="-720"/>
        </w:tabs>
        <w:suppressAutoHyphens/>
        <w:ind w:left="1440"/>
      </w:pPr>
      <w:r w:rsidRPr="00023306">
        <w:rPr>
          <w:u w:val="single"/>
        </w:rPr>
        <w:t>Elena Bertossi</w:t>
      </w:r>
      <w:r w:rsidRPr="00023306">
        <w:t>. Ph.D. Visiting PhD student from University of Bologna.</w:t>
      </w:r>
    </w:p>
    <w:p w:rsidR="00A07C91" w:rsidRPr="00023306" w:rsidRDefault="00A07C91" w:rsidP="00A07C91">
      <w:pPr>
        <w:tabs>
          <w:tab w:val="left" w:pos="-720"/>
        </w:tabs>
        <w:suppressAutoHyphens/>
        <w:ind w:left="1440"/>
      </w:pPr>
    </w:p>
    <w:p w:rsidR="00A07C91" w:rsidRDefault="00A07C91" w:rsidP="00A07C91">
      <w:pPr>
        <w:tabs>
          <w:tab w:val="left" w:pos="-720"/>
        </w:tabs>
        <w:suppressAutoHyphens/>
        <w:ind w:left="1440"/>
      </w:pPr>
      <w:r w:rsidRPr="00023306">
        <w:rPr>
          <w:u w:val="single"/>
        </w:rPr>
        <w:t>Grace Gabriel</w:t>
      </w:r>
      <w:r w:rsidRPr="00023306">
        <w:t xml:space="preserve">. M.A. Thesis topic: </w:t>
      </w:r>
      <w:r w:rsidRPr="00023306">
        <w:rPr>
          <w:i/>
        </w:rPr>
        <w:t>The role of vmPFC in memory and decision making</w:t>
      </w:r>
      <w:r w:rsidRPr="00023306">
        <w:t>. 2016</w:t>
      </w:r>
      <w:r w:rsidR="00C363A4">
        <w:t>-2018</w:t>
      </w:r>
      <w:r w:rsidRPr="00023306">
        <w:t>.</w:t>
      </w:r>
      <w:r w:rsidR="00C363A4">
        <w:t xml:space="preserve"> Received.</w:t>
      </w:r>
    </w:p>
    <w:p w:rsidR="00C363A4" w:rsidRDefault="00C363A4" w:rsidP="00A07C91">
      <w:pPr>
        <w:tabs>
          <w:tab w:val="left" w:pos="-720"/>
        </w:tabs>
        <w:suppressAutoHyphens/>
        <w:ind w:left="1440"/>
      </w:pPr>
    </w:p>
    <w:p w:rsidR="00646D8F" w:rsidRDefault="00646D8F" w:rsidP="00A07C91">
      <w:pPr>
        <w:tabs>
          <w:tab w:val="left" w:pos="-720"/>
        </w:tabs>
        <w:suppressAutoHyphens/>
        <w:ind w:left="1440"/>
      </w:pPr>
      <w:r w:rsidRPr="00646D8F">
        <w:rPr>
          <w:u w:val="single"/>
        </w:rPr>
        <w:t>Nichole Bouffard</w:t>
      </w:r>
      <w:r>
        <w:t>. M.A. Thesis topic: spatial temporal processing.</w:t>
      </w:r>
    </w:p>
    <w:p w:rsidR="00646D8F" w:rsidRDefault="00646D8F" w:rsidP="00A07C91">
      <w:pPr>
        <w:tabs>
          <w:tab w:val="left" w:pos="-720"/>
        </w:tabs>
        <w:suppressAutoHyphens/>
        <w:ind w:left="1440"/>
      </w:pPr>
    </w:p>
    <w:p w:rsidR="00646D8F" w:rsidRDefault="00646D8F" w:rsidP="00A07C91">
      <w:pPr>
        <w:tabs>
          <w:tab w:val="left" w:pos="-720"/>
        </w:tabs>
        <w:suppressAutoHyphens/>
        <w:ind w:left="1440"/>
      </w:pPr>
      <w:r w:rsidRPr="00646D8F">
        <w:rPr>
          <w:u w:val="single"/>
        </w:rPr>
        <w:t>Manda Fischer</w:t>
      </w:r>
      <w:r>
        <w:t xml:space="preserve">. M.A. Thesis topic: </w:t>
      </w:r>
      <w:r w:rsidR="008056B3">
        <w:rPr>
          <w:rFonts w:ascii="Arial" w:hAnsi="Arial" w:cs="Arial"/>
          <w:snapToGrid/>
          <w:sz w:val="22"/>
          <w:szCs w:val="22"/>
          <w:lang w:val="en-CA" w:eastAsia="en-CA"/>
        </w:rPr>
        <w:t>The role of memory in auditory attention</w:t>
      </w:r>
      <w:r>
        <w:t>.</w:t>
      </w:r>
    </w:p>
    <w:p w:rsidR="00646D8F" w:rsidRDefault="00646D8F" w:rsidP="00A07C91">
      <w:pPr>
        <w:tabs>
          <w:tab w:val="left" w:pos="-720"/>
        </w:tabs>
        <w:suppressAutoHyphens/>
        <w:ind w:left="1440"/>
      </w:pPr>
    </w:p>
    <w:p w:rsidR="00646D8F" w:rsidRDefault="00646D8F" w:rsidP="00A07C91">
      <w:pPr>
        <w:tabs>
          <w:tab w:val="left" w:pos="-720"/>
        </w:tabs>
        <w:suppressAutoHyphens/>
        <w:ind w:left="1440"/>
      </w:pPr>
      <w:r>
        <w:rPr>
          <w:u w:val="single"/>
        </w:rPr>
        <w:t>Ariana Giuliano</w:t>
      </w:r>
      <w:r>
        <w:t>. M.A. Thesis topic</w:t>
      </w:r>
      <w:r w:rsidR="008056B3">
        <w:t xml:space="preserve">: </w:t>
      </w:r>
      <w:r w:rsidR="008056B3">
        <w:rPr>
          <w:rFonts w:ascii="Arial" w:hAnsi="Arial" w:cs="Arial"/>
          <w:snapToGrid/>
          <w:sz w:val="22"/>
          <w:szCs w:val="22"/>
          <w:lang w:val="en-CA" w:eastAsia="en-CA"/>
        </w:rPr>
        <w:t>Schema instantiation and monitoring.</w:t>
      </w:r>
    </w:p>
    <w:p w:rsidR="00646D8F" w:rsidRPr="00646D8F" w:rsidRDefault="00646D8F" w:rsidP="00A07C91">
      <w:pPr>
        <w:tabs>
          <w:tab w:val="left" w:pos="-720"/>
        </w:tabs>
        <w:suppressAutoHyphens/>
        <w:ind w:left="1440"/>
      </w:pPr>
    </w:p>
    <w:p w:rsidR="00646D8F" w:rsidRDefault="00646D8F" w:rsidP="00A07C91">
      <w:pPr>
        <w:tabs>
          <w:tab w:val="left" w:pos="-720"/>
        </w:tabs>
        <w:suppressAutoHyphens/>
        <w:ind w:left="1440"/>
      </w:pPr>
      <w:r w:rsidRPr="00646D8F">
        <w:rPr>
          <w:u w:val="single"/>
        </w:rPr>
        <w:t>Anisha Khosla</w:t>
      </w:r>
      <w:r>
        <w:t xml:space="preserve">. M.A. Thesis topic: </w:t>
      </w:r>
      <w:r w:rsidR="008056B3">
        <w:rPr>
          <w:rFonts w:ascii="Arial" w:hAnsi="Arial" w:cs="Arial"/>
          <w:snapToGrid/>
          <w:sz w:val="22"/>
          <w:szCs w:val="22"/>
          <w:lang w:val="en-CA" w:eastAsia="en-CA"/>
        </w:rPr>
        <w:t>Visual and tactile path integration</w:t>
      </w:r>
      <w:r>
        <w:t>.</w:t>
      </w:r>
    </w:p>
    <w:p w:rsidR="00C363A4" w:rsidRPr="00023306" w:rsidRDefault="00C363A4" w:rsidP="00A07C91">
      <w:pPr>
        <w:tabs>
          <w:tab w:val="left" w:pos="-720"/>
        </w:tabs>
        <w:suppressAutoHyphens/>
        <w:ind w:left="1440"/>
      </w:pPr>
    </w:p>
    <w:p w:rsidR="00404168" w:rsidRPr="00023306" w:rsidRDefault="00800E9F" w:rsidP="00B87198">
      <w:pPr>
        <w:tabs>
          <w:tab w:val="left" w:pos="-720"/>
        </w:tabs>
        <w:suppressAutoHyphens/>
        <w:ind w:left="1440"/>
      </w:pPr>
      <w:r w:rsidRPr="00023306">
        <w:br/>
      </w:r>
    </w:p>
    <w:p w:rsidR="00404168" w:rsidRPr="00023306" w:rsidRDefault="00404168" w:rsidP="0011504F">
      <w:pPr>
        <w:tabs>
          <w:tab w:val="left" w:pos="-720"/>
        </w:tabs>
        <w:suppressAutoHyphens/>
        <w:ind w:left="720" w:hanging="720"/>
        <w:rPr>
          <w:b/>
          <w:lang w:val="en-GB"/>
        </w:rPr>
      </w:pPr>
      <w:r w:rsidRPr="00023306">
        <w:rPr>
          <w:b/>
        </w:rPr>
        <w:tab/>
      </w:r>
      <w:r w:rsidRPr="00023306">
        <w:rPr>
          <w:b/>
          <w:lang w:val="en-GB"/>
        </w:rPr>
        <w:t xml:space="preserve">d.  </w:t>
      </w:r>
      <w:r w:rsidRPr="00023306">
        <w:rPr>
          <w:b/>
          <w:u w:val="single"/>
          <w:lang w:val="en-GB"/>
        </w:rPr>
        <w:t>Visiting Professors and Postdoctoral Fellows</w:t>
      </w:r>
    </w:p>
    <w:p w:rsidR="008C2753" w:rsidRPr="00023306" w:rsidRDefault="008C2753" w:rsidP="008C2753">
      <w:pPr>
        <w:tabs>
          <w:tab w:val="left" w:pos="-720"/>
        </w:tabs>
        <w:suppressAutoHyphens/>
        <w:ind w:left="1440"/>
        <w:rPr>
          <w:lang w:val="en-GB"/>
        </w:rPr>
      </w:pPr>
      <w:r w:rsidRPr="00023306">
        <w:rPr>
          <w:lang w:val="en-GB"/>
        </w:rPr>
        <w:t xml:space="preserve">Ruth Campbell, 1980 </w:t>
      </w:r>
      <w:r w:rsidR="00F54CB4" w:rsidRPr="00023306">
        <w:rPr>
          <w:lang w:val="en-GB"/>
        </w:rPr>
        <w:t>–</w:t>
      </w:r>
      <w:r w:rsidRPr="00023306">
        <w:rPr>
          <w:lang w:val="en-GB"/>
        </w:rPr>
        <w:t xml:space="preserve"> 1981</w:t>
      </w:r>
      <w:r w:rsidR="00F54CB4" w:rsidRPr="00023306">
        <w:rPr>
          <w:lang w:val="en-GB"/>
        </w:rPr>
        <w:t xml:space="preserve"> PDF</w:t>
      </w:r>
    </w:p>
    <w:p w:rsidR="008C2753" w:rsidRPr="00023306" w:rsidRDefault="008C2753" w:rsidP="008C2753">
      <w:pPr>
        <w:tabs>
          <w:tab w:val="left" w:pos="-720"/>
        </w:tabs>
        <w:suppressAutoHyphens/>
        <w:ind w:left="1440"/>
        <w:rPr>
          <w:lang w:val="en-GB"/>
        </w:rPr>
      </w:pPr>
      <w:r w:rsidRPr="00023306">
        <w:rPr>
          <w:lang w:val="en-GB"/>
        </w:rPr>
        <w:t xml:space="preserve">Elisabetta Ladavas, 1982 </w:t>
      </w:r>
      <w:r w:rsidR="00F54CB4" w:rsidRPr="00023306">
        <w:rPr>
          <w:lang w:val="en-GB"/>
        </w:rPr>
        <w:t>–</w:t>
      </w:r>
      <w:r w:rsidRPr="00023306">
        <w:rPr>
          <w:lang w:val="en-GB"/>
        </w:rPr>
        <w:t xml:space="preserve"> 1983</w:t>
      </w:r>
      <w:r w:rsidR="00F54CB4" w:rsidRPr="00023306">
        <w:rPr>
          <w:lang w:val="en-GB"/>
        </w:rPr>
        <w:t xml:space="preserve"> PDF</w:t>
      </w:r>
    </w:p>
    <w:p w:rsidR="008C2753" w:rsidRPr="00023306" w:rsidRDefault="008C2753" w:rsidP="008C2753">
      <w:pPr>
        <w:tabs>
          <w:tab w:val="left" w:pos="-720"/>
        </w:tabs>
        <w:suppressAutoHyphens/>
        <w:ind w:left="1440"/>
        <w:rPr>
          <w:lang w:val="en-GB"/>
        </w:rPr>
      </w:pPr>
      <w:r w:rsidRPr="00023306">
        <w:rPr>
          <w:lang w:val="en-GB"/>
        </w:rPr>
        <w:t xml:space="preserve">Lee Smith, 1984 </w:t>
      </w:r>
      <w:r w:rsidR="00F54CB4" w:rsidRPr="00023306">
        <w:rPr>
          <w:lang w:val="en-GB"/>
        </w:rPr>
        <w:t>–</w:t>
      </w:r>
      <w:r w:rsidRPr="00023306">
        <w:rPr>
          <w:lang w:val="en-GB"/>
        </w:rPr>
        <w:t xml:space="preserve"> 1986</w:t>
      </w:r>
      <w:r w:rsidR="00F54CB4" w:rsidRPr="00023306">
        <w:rPr>
          <w:lang w:val="en-GB"/>
        </w:rPr>
        <w:t xml:space="preserve"> PDF</w:t>
      </w:r>
    </w:p>
    <w:p w:rsidR="00404168" w:rsidRPr="00023306" w:rsidRDefault="00404168">
      <w:pPr>
        <w:tabs>
          <w:tab w:val="left" w:pos="-720"/>
        </w:tabs>
        <w:suppressAutoHyphens/>
        <w:ind w:left="1440"/>
        <w:rPr>
          <w:lang w:val="it-IT"/>
        </w:rPr>
      </w:pPr>
      <w:r w:rsidRPr="00023306">
        <w:rPr>
          <w:lang w:val="it-IT"/>
        </w:rPr>
        <w:t xml:space="preserve">Mario Liotti, 1987 </w:t>
      </w:r>
      <w:r w:rsidR="00F54CB4" w:rsidRPr="00023306">
        <w:rPr>
          <w:lang w:val="it-IT"/>
        </w:rPr>
        <w:t>–</w:t>
      </w:r>
      <w:r w:rsidRPr="00023306">
        <w:rPr>
          <w:lang w:val="it-IT"/>
        </w:rPr>
        <w:t xml:space="preserve"> 1988</w:t>
      </w:r>
      <w:r w:rsidR="00F54CB4" w:rsidRPr="00023306">
        <w:rPr>
          <w:lang w:val="it-IT"/>
        </w:rPr>
        <w:t xml:space="preserve"> PDF</w:t>
      </w:r>
    </w:p>
    <w:p w:rsidR="00404168" w:rsidRPr="00023306" w:rsidRDefault="00404168">
      <w:pPr>
        <w:tabs>
          <w:tab w:val="left" w:pos="-720"/>
          <w:tab w:val="left" w:pos="0"/>
          <w:tab w:val="left" w:pos="720"/>
          <w:tab w:val="left" w:pos="1440"/>
        </w:tabs>
        <w:suppressAutoHyphens/>
        <w:ind w:left="1440"/>
        <w:rPr>
          <w:lang w:val="it-IT"/>
        </w:rPr>
      </w:pPr>
      <w:r w:rsidRPr="00023306">
        <w:rPr>
          <w:lang w:val="it-IT"/>
        </w:rPr>
        <w:t xml:space="preserve">Virginia Frisk, 1988 </w:t>
      </w:r>
      <w:r w:rsidR="00F54CB4" w:rsidRPr="00023306">
        <w:rPr>
          <w:lang w:val="it-IT"/>
        </w:rPr>
        <w:t>–</w:t>
      </w:r>
      <w:r w:rsidRPr="00023306">
        <w:rPr>
          <w:lang w:val="it-IT"/>
        </w:rPr>
        <w:t xml:space="preserve"> 1989</w:t>
      </w:r>
      <w:r w:rsidR="00F54CB4" w:rsidRPr="00023306">
        <w:rPr>
          <w:lang w:val="it-IT"/>
        </w:rPr>
        <w:t xml:space="preserve"> PDF</w:t>
      </w:r>
    </w:p>
    <w:p w:rsidR="00404168" w:rsidRPr="00023306" w:rsidRDefault="00404168">
      <w:pPr>
        <w:tabs>
          <w:tab w:val="left" w:pos="-720"/>
        </w:tabs>
        <w:suppressAutoHyphens/>
        <w:ind w:left="1440"/>
        <w:rPr>
          <w:lang w:val="it-IT"/>
        </w:rPr>
      </w:pPr>
      <w:r w:rsidRPr="00023306">
        <w:rPr>
          <w:lang w:val="it-IT"/>
        </w:rPr>
        <w:t>Rosemarie Harter-Kraft, 1990</w:t>
      </w:r>
      <w:r w:rsidR="00F54CB4" w:rsidRPr="00023306">
        <w:rPr>
          <w:lang w:val="it-IT"/>
        </w:rPr>
        <w:t xml:space="preserve"> VP</w:t>
      </w:r>
    </w:p>
    <w:p w:rsidR="00404168" w:rsidRPr="00023306" w:rsidRDefault="00404168">
      <w:pPr>
        <w:tabs>
          <w:tab w:val="left" w:pos="-720"/>
        </w:tabs>
        <w:suppressAutoHyphens/>
        <w:ind w:left="1440"/>
        <w:rPr>
          <w:lang w:val="en-GB"/>
        </w:rPr>
      </w:pPr>
      <w:r w:rsidRPr="00023306">
        <w:rPr>
          <w:lang w:val="en-GB"/>
        </w:rPr>
        <w:t xml:space="preserve">Darren Zhang, 1991 </w:t>
      </w:r>
      <w:r w:rsidR="00F54CB4" w:rsidRPr="00023306">
        <w:rPr>
          <w:lang w:val="en-GB"/>
        </w:rPr>
        <w:t>–</w:t>
      </w:r>
      <w:r w:rsidRPr="00023306">
        <w:rPr>
          <w:lang w:val="en-GB"/>
        </w:rPr>
        <w:t xml:space="preserve"> 1992</w:t>
      </w:r>
      <w:r w:rsidR="00F54CB4" w:rsidRPr="00023306">
        <w:rPr>
          <w:lang w:val="en-GB"/>
        </w:rPr>
        <w:t xml:space="preserve"> VP</w:t>
      </w:r>
    </w:p>
    <w:p w:rsidR="00404168" w:rsidRPr="00023306" w:rsidRDefault="00404168">
      <w:pPr>
        <w:tabs>
          <w:tab w:val="left" w:pos="-720"/>
        </w:tabs>
        <w:suppressAutoHyphens/>
        <w:ind w:left="1440"/>
        <w:rPr>
          <w:lang w:val="en-GB"/>
        </w:rPr>
      </w:pPr>
      <w:r w:rsidRPr="00023306">
        <w:rPr>
          <w:lang w:val="en-GB"/>
        </w:rPr>
        <w:t>Lucie Godbout, 1992</w:t>
      </w:r>
      <w:r w:rsidR="00F54CB4" w:rsidRPr="00023306">
        <w:rPr>
          <w:lang w:val="en-GB"/>
        </w:rPr>
        <w:t xml:space="preserve"> Visiting Student</w:t>
      </w:r>
    </w:p>
    <w:p w:rsidR="00404168" w:rsidRPr="00023306" w:rsidRDefault="00404168">
      <w:pPr>
        <w:tabs>
          <w:tab w:val="left" w:pos="-720"/>
        </w:tabs>
        <w:suppressAutoHyphens/>
        <w:ind w:left="1440"/>
        <w:rPr>
          <w:lang w:val="en-GB"/>
        </w:rPr>
      </w:pPr>
      <w:r w:rsidRPr="00023306">
        <w:rPr>
          <w:lang w:val="en-GB"/>
        </w:rPr>
        <w:t>Sachiko Kinoshita, 1992</w:t>
      </w:r>
      <w:r w:rsidR="00F54CB4" w:rsidRPr="00023306">
        <w:rPr>
          <w:lang w:val="en-GB"/>
        </w:rPr>
        <w:t xml:space="preserve"> VP</w:t>
      </w:r>
    </w:p>
    <w:p w:rsidR="00404168" w:rsidRPr="00023306" w:rsidRDefault="00404168">
      <w:pPr>
        <w:tabs>
          <w:tab w:val="left" w:pos="-720"/>
        </w:tabs>
        <w:suppressAutoHyphens/>
        <w:ind w:left="1440"/>
        <w:rPr>
          <w:lang w:val="it-IT"/>
        </w:rPr>
      </w:pPr>
      <w:r w:rsidRPr="00023306">
        <w:rPr>
          <w:lang w:val="it-IT"/>
        </w:rPr>
        <w:t xml:space="preserve">Sue Becker, 1992 </w:t>
      </w:r>
      <w:r w:rsidR="00F54CB4" w:rsidRPr="00023306">
        <w:rPr>
          <w:lang w:val="it-IT"/>
        </w:rPr>
        <w:t>–</w:t>
      </w:r>
      <w:r w:rsidRPr="00023306">
        <w:rPr>
          <w:lang w:val="it-IT"/>
        </w:rPr>
        <w:t xml:space="preserve"> 1993</w:t>
      </w:r>
      <w:r w:rsidR="00F54CB4" w:rsidRPr="00023306">
        <w:rPr>
          <w:lang w:val="it-IT"/>
        </w:rPr>
        <w:t xml:space="preserve"> PDF</w:t>
      </w:r>
    </w:p>
    <w:p w:rsidR="00404168" w:rsidRPr="00023306" w:rsidRDefault="00404168">
      <w:pPr>
        <w:tabs>
          <w:tab w:val="left" w:pos="-720"/>
        </w:tabs>
        <w:suppressAutoHyphens/>
        <w:ind w:left="1440"/>
        <w:rPr>
          <w:lang w:val="it-IT"/>
        </w:rPr>
      </w:pPr>
      <w:r w:rsidRPr="00023306">
        <w:rPr>
          <w:lang w:val="it-IT"/>
        </w:rPr>
        <w:t xml:space="preserve">Nachshon Meiran, 1993 </w:t>
      </w:r>
      <w:r w:rsidR="00F54CB4" w:rsidRPr="00023306">
        <w:rPr>
          <w:lang w:val="it-IT"/>
        </w:rPr>
        <w:t>–</w:t>
      </w:r>
      <w:r w:rsidRPr="00023306">
        <w:rPr>
          <w:lang w:val="it-IT"/>
        </w:rPr>
        <w:t xml:space="preserve"> 1995</w:t>
      </w:r>
      <w:r w:rsidR="00F54CB4" w:rsidRPr="00023306">
        <w:rPr>
          <w:lang w:val="it-IT"/>
        </w:rPr>
        <w:t xml:space="preserve"> PDF</w:t>
      </w:r>
    </w:p>
    <w:p w:rsidR="00404168" w:rsidRPr="00023306" w:rsidRDefault="00404168">
      <w:pPr>
        <w:tabs>
          <w:tab w:val="left" w:pos="-720"/>
        </w:tabs>
        <w:suppressAutoHyphens/>
        <w:ind w:left="1440"/>
        <w:rPr>
          <w:lang w:val="it-IT"/>
        </w:rPr>
      </w:pPr>
      <w:r w:rsidRPr="00023306">
        <w:rPr>
          <w:lang w:val="it-IT"/>
        </w:rPr>
        <w:t xml:space="preserve">Marko Jelicic, 1993 </w:t>
      </w:r>
      <w:r w:rsidR="00F54CB4" w:rsidRPr="00023306">
        <w:rPr>
          <w:lang w:val="it-IT"/>
        </w:rPr>
        <w:t>–</w:t>
      </w:r>
      <w:r w:rsidRPr="00023306">
        <w:rPr>
          <w:lang w:val="it-IT"/>
        </w:rPr>
        <w:t xml:space="preserve"> 1995</w:t>
      </w:r>
      <w:r w:rsidR="00F54CB4" w:rsidRPr="00023306">
        <w:rPr>
          <w:lang w:val="it-IT"/>
        </w:rPr>
        <w:t xml:space="preserve"> PDF</w:t>
      </w:r>
    </w:p>
    <w:p w:rsidR="00404168" w:rsidRPr="00023306" w:rsidRDefault="00404168">
      <w:pPr>
        <w:tabs>
          <w:tab w:val="left" w:pos="-720"/>
        </w:tabs>
        <w:suppressAutoHyphens/>
        <w:ind w:left="1440"/>
        <w:rPr>
          <w:lang w:val="it-IT"/>
        </w:rPr>
      </w:pPr>
      <w:r w:rsidRPr="00023306">
        <w:rPr>
          <w:lang w:val="it-IT"/>
        </w:rPr>
        <w:t>Shlomo Bentin, 1995</w:t>
      </w:r>
      <w:r w:rsidR="00F54CB4" w:rsidRPr="00023306">
        <w:rPr>
          <w:lang w:val="it-IT"/>
        </w:rPr>
        <w:t xml:space="preserve"> VP</w:t>
      </w:r>
    </w:p>
    <w:p w:rsidR="00404168" w:rsidRPr="00023306" w:rsidRDefault="00404168">
      <w:pPr>
        <w:tabs>
          <w:tab w:val="left" w:pos="-720"/>
        </w:tabs>
        <w:suppressAutoHyphens/>
        <w:ind w:left="1440"/>
        <w:rPr>
          <w:lang w:val="it-IT"/>
        </w:rPr>
      </w:pPr>
      <w:r w:rsidRPr="00023306">
        <w:rPr>
          <w:lang w:val="it-IT"/>
        </w:rPr>
        <w:t xml:space="preserve">Angela Troyer, 1994 </w:t>
      </w:r>
      <w:r w:rsidR="00F54CB4" w:rsidRPr="00023306">
        <w:rPr>
          <w:lang w:val="it-IT"/>
        </w:rPr>
        <w:t>–</w:t>
      </w:r>
      <w:r w:rsidRPr="00023306">
        <w:rPr>
          <w:lang w:val="it-IT"/>
        </w:rPr>
        <w:t xml:space="preserve"> 1997</w:t>
      </w:r>
      <w:r w:rsidR="00F54CB4" w:rsidRPr="00023306">
        <w:rPr>
          <w:lang w:val="it-IT"/>
        </w:rPr>
        <w:t xml:space="preserve"> PDF</w:t>
      </w:r>
    </w:p>
    <w:p w:rsidR="00404168" w:rsidRPr="00023306" w:rsidRDefault="00404168">
      <w:pPr>
        <w:tabs>
          <w:tab w:val="left" w:pos="-720"/>
        </w:tabs>
        <w:suppressAutoHyphens/>
        <w:ind w:left="1440"/>
        <w:rPr>
          <w:lang w:val="it-IT"/>
        </w:rPr>
      </w:pPr>
      <w:r w:rsidRPr="00023306">
        <w:rPr>
          <w:lang w:val="it-IT"/>
        </w:rPr>
        <w:t xml:space="preserve">Alessandra Schiavetto, 1996 </w:t>
      </w:r>
      <w:r w:rsidR="00F54CB4" w:rsidRPr="00023306">
        <w:rPr>
          <w:lang w:val="it-IT"/>
        </w:rPr>
        <w:t>–</w:t>
      </w:r>
      <w:r w:rsidRPr="00023306">
        <w:rPr>
          <w:lang w:val="it-IT"/>
        </w:rPr>
        <w:t xml:space="preserve"> 1999</w:t>
      </w:r>
      <w:r w:rsidR="00F54CB4" w:rsidRPr="00023306">
        <w:rPr>
          <w:lang w:val="it-IT"/>
        </w:rPr>
        <w:t xml:space="preserve"> PDF</w:t>
      </w:r>
    </w:p>
    <w:p w:rsidR="00404168" w:rsidRPr="00023306" w:rsidRDefault="00404168">
      <w:pPr>
        <w:tabs>
          <w:tab w:val="left" w:pos="-720"/>
        </w:tabs>
        <w:suppressAutoHyphens/>
        <w:ind w:left="1440"/>
        <w:rPr>
          <w:lang w:val="it-IT"/>
        </w:rPr>
      </w:pPr>
      <w:r w:rsidRPr="00023306">
        <w:rPr>
          <w:lang w:val="it-IT"/>
        </w:rPr>
        <w:t>Seiji Nagae, 1997</w:t>
      </w:r>
      <w:r w:rsidR="00F54CB4" w:rsidRPr="00023306">
        <w:rPr>
          <w:lang w:val="it-IT"/>
        </w:rPr>
        <w:t xml:space="preserve"> VP</w:t>
      </w:r>
    </w:p>
    <w:p w:rsidR="00404168" w:rsidRPr="00023306" w:rsidRDefault="00404168">
      <w:pPr>
        <w:tabs>
          <w:tab w:val="left" w:pos="-720"/>
        </w:tabs>
        <w:suppressAutoHyphens/>
        <w:ind w:left="1440"/>
        <w:rPr>
          <w:lang w:val="it-IT"/>
        </w:rPr>
      </w:pPr>
      <w:r w:rsidRPr="00023306">
        <w:rPr>
          <w:lang w:val="it-IT"/>
        </w:rPr>
        <w:t xml:space="preserve">Janine Hay, 1997 </w:t>
      </w:r>
      <w:r w:rsidR="00F54CB4" w:rsidRPr="00023306">
        <w:rPr>
          <w:lang w:val="it-IT"/>
        </w:rPr>
        <w:t>–</w:t>
      </w:r>
      <w:r w:rsidRPr="00023306">
        <w:rPr>
          <w:lang w:val="it-IT"/>
        </w:rPr>
        <w:t xml:space="preserve"> 2001</w:t>
      </w:r>
      <w:r w:rsidR="00F54CB4" w:rsidRPr="00023306">
        <w:rPr>
          <w:lang w:val="it-IT"/>
        </w:rPr>
        <w:t xml:space="preserve"> PDF</w:t>
      </w:r>
    </w:p>
    <w:p w:rsidR="00404168" w:rsidRPr="00023306" w:rsidRDefault="00404168">
      <w:pPr>
        <w:tabs>
          <w:tab w:val="left" w:pos="-720"/>
        </w:tabs>
        <w:suppressAutoHyphens/>
        <w:ind w:left="1440"/>
        <w:rPr>
          <w:lang w:val="it-IT"/>
        </w:rPr>
      </w:pPr>
      <w:r w:rsidRPr="00023306">
        <w:rPr>
          <w:lang w:val="it-IT"/>
        </w:rPr>
        <w:t xml:space="preserve">Nicole Caza, 2000 </w:t>
      </w:r>
      <w:r w:rsidR="00F54CB4" w:rsidRPr="00023306">
        <w:rPr>
          <w:lang w:val="it-IT"/>
        </w:rPr>
        <w:t>–</w:t>
      </w:r>
      <w:r w:rsidRPr="00023306">
        <w:rPr>
          <w:lang w:val="it-IT"/>
        </w:rPr>
        <w:t xml:space="preserve"> 2002</w:t>
      </w:r>
      <w:r w:rsidR="00F54CB4" w:rsidRPr="00023306">
        <w:rPr>
          <w:lang w:val="it-IT"/>
        </w:rPr>
        <w:t xml:space="preserve"> PDF</w:t>
      </w:r>
    </w:p>
    <w:p w:rsidR="00404168" w:rsidRPr="00023306" w:rsidRDefault="00404168">
      <w:pPr>
        <w:tabs>
          <w:tab w:val="left" w:pos="-720"/>
        </w:tabs>
        <w:suppressAutoHyphens/>
        <w:ind w:left="1440"/>
        <w:rPr>
          <w:lang w:val="it-IT"/>
        </w:rPr>
      </w:pPr>
      <w:r w:rsidRPr="00023306">
        <w:rPr>
          <w:lang w:val="it-IT"/>
        </w:rPr>
        <w:t xml:space="preserve">David Anaki, 2002 </w:t>
      </w:r>
      <w:r w:rsidR="00F54CB4" w:rsidRPr="00023306">
        <w:rPr>
          <w:lang w:val="it-IT"/>
        </w:rPr>
        <w:t>–</w:t>
      </w:r>
      <w:r w:rsidRPr="00023306">
        <w:rPr>
          <w:lang w:val="it-IT"/>
        </w:rPr>
        <w:t xml:space="preserve"> </w:t>
      </w:r>
      <w:r w:rsidR="005745A4" w:rsidRPr="00023306">
        <w:rPr>
          <w:lang w:val="it-IT"/>
        </w:rPr>
        <w:t>2005</w:t>
      </w:r>
      <w:r w:rsidR="00F54CB4" w:rsidRPr="00023306">
        <w:rPr>
          <w:lang w:val="it-IT"/>
        </w:rPr>
        <w:t xml:space="preserve"> PDF</w:t>
      </w:r>
    </w:p>
    <w:p w:rsidR="00404168" w:rsidRPr="00023306" w:rsidRDefault="00404168">
      <w:pPr>
        <w:tabs>
          <w:tab w:val="left" w:pos="-720"/>
        </w:tabs>
        <w:suppressAutoHyphens/>
        <w:ind w:left="1440"/>
        <w:rPr>
          <w:lang w:val="it-IT"/>
        </w:rPr>
      </w:pPr>
      <w:r w:rsidRPr="00023306">
        <w:rPr>
          <w:lang w:val="it-IT"/>
        </w:rPr>
        <w:t xml:space="preserve">Patrick Davidson, 2004 </w:t>
      </w:r>
      <w:r w:rsidR="00F54CB4" w:rsidRPr="00023306">
        <w:rPr>
          <w:lang w:val="it-IT"/>
        </w:rPr>
        <w:t>–</w:t>
      </w:r>
      <w:r w:rsidRPr="00023306">
        <w:rPr>
          <w:lang w:val="it-IT"/>
        </w:rPr>
        <w:t xml:space="preserve"> </w:t>
      </w:r>
      <w:r w:rsidR="005745A4" w:rsidRPr="00023306">
        <w:rPr>
          <w:lang w:val="it-IT"/>
        </w:rPr>
        <w:t>2006</w:t>
      </w:r>
      <w:r w:rsidR="00F54CB4" w:rsidRPr="00023306">
        <w:rPr>
          <w:lang w:val="it-IT"/>
        </w:rPr>
        <w:t xml:space="preserve"> PDF</w:t>
      </w:r>
    </w:p>
    <w:p w:rsidR="00ED7CC7" w:rsidRPr="00023306" w:rsidRDefault="00ED7CC7">
      <w:pPr>
        <w:tabs>
          <w:tab w:val="left" w:pos="-720"/>
        </w:tabs>
        <w:suppressAutoHyphens/>
        <w:ind w:left="1440"/>
        <w:rPr>
          <w:lang w:val="it-IT"/>
        </w:rPr>
      </w:pPr>
      <w:r w:rsidRPr="00023306">
        <w:rPr>
          <w:lang w:val="it-IT"/>
        </w:rPr>
        <w:t>Nachshon Meira</w:t>
      </w:r>
      <w:r w:rsidR="004250B3" w:rsidRPr="00023306">
        <w:rPr>
          <w:lang w:val="it-IT"/>
        </w:rPr>
        <w:t>n</w:t>
      </w:r>
      <w:r w:rsidRPr="00023306">
        <w:rPr>
          <w:lang w:val="it-IT"/>
        </w:rPr>
        <w:t>, 2005</w:t>
      </w:r>
      <w:r w:rsidR="005E1907" w:rsidRPr="00023306">
        <w:rPr>
          <w:lang w:val="it-IT"/>
        </w:rPr>
        <w:t xml:space="preserve"> </w:t>
      </w:r>
      <w:r w:rsidR="00F54CB4" w:rsidRPr="00023306">
        <w:rPr>
          <w:lang w:val="it-IT"/>
        </w:rPr>
        <w:t>–</w:t>
      </w:r>
      <w:r w:rsidR="005E1907" w:rsidRPr="00023306">
        <w:rPr>
          <w:lang w:val="it-IT"/>
        </w:rPr>
        <w:t xml:space="preserve"> </w:t>
      </w:r>
      <w:r w:rsidRPr="00023306">
        <w:rPr>
          <w:lang w:val="it-IT"/>
        </w:rPr>
        <w:t>2007</w:t>
      </w:r>
      <w:r w:rsidR="00F54CB4" w:rsidRPr="00023306">
        <w:rPr>
          <w:lang w:val="it-IT"/>
        </w:rPr>
        <w:t xml:space="preserve"> VP</w:t>
      </w:r>
    </w:p>
    <w:p w:rsidR="00C32A8B" w:rsidRPr="00023306" w:rsidRDefault="005745A4">
      <w:pPr>
        <w:tabs>
          <w:tab w:val="left" w:pos="-720"/>
        </w:tabs>
        <w:suppressAutoHyphens/>
        <w:ind w:left="1440"/>
        <w:rPr>
          <w:lang w:val="it-IT"/>
        </w:rPr>
      </w:pPr>
      <w:r w:rsidRPr="00023306">
        <w:rPr>
          <w:lang w:val="it-IT"/>
        </w:rPr>
        <w:t xml:space="preserve">Lillian Park, 2005 </w:t>
      </w:r>
      <w:r w:rsidR="00F54CB4" w:rsidRPr="00023306">
        <w:rPr>
          <w:lang w:val="it-IT"/>
        </w:rPr>
        <w:t>–</w:t>
      </w:r>
      <w:r w:rsidRPr="00023306">
        <w:rPr>
          <w:lang w:val="it-IT"/>
        </w:rPr>
        <w:t xml:space="preserve"> </w:t>
      </w:r>
      <w:r w:rsidR="00091A8C" w:rsidRPr="00023306">
        <w:rPr>
          <w:lang w:val="it-IT"/>
        </w:rPr>
        <w:t>2008</w:t>
      </w:r>
      <w:r w:rsidR="00F54CB4" w:rsidRPr="00023306">
        <w:rPr>
          <w:lang w:val="it-IT"/>
        </w:rPr>
        <w:t xml:space="preserve"> PDF</w:t>
      </w:r>
    </w:p>
    <w:p w:rsidR="00E85AAD" w:rsidRPr="00023306" w:rsidRDefault="00834987">
      <w:pPr>
        <w:tabs>
          <w:tab w:val="left" w:pos="-720"/>
        </w:tabs>
        <w:suppressAutoHyphens/>
        <w:rPr>
          <w:lang w:val="it-IT"/>
        </w:rPr>
      </w:pPr>
      <w:r w:rsidRPr="00023306">
        <w:rPr>
          <w:b/>
          <w:lang w:val="it-IT"/>
        </w:rPr>
        <w:tab/>
      </w:r>
      <w:r w:rsidRPr="00023306">
        <w:rPr>
          <w:b/>
          <w:lang w:val="it-IT"/>
        </w:rPr>
        <w:tab/>
      </w:r>
      <w:r w:rsidR="005745A4" w:rsidRPr="00023306">
        <w:rPr>
          <w:lang w:val="it-IT"/>
        </w:rPr>
        <w:t xml:space="preserve">Elisa Ciaramelli, 2006 </w:t>
      </w:r>
      <w:r w:rsidR="00F54CB4" w:rsidRPr="00023306">
        <w:rPr>
          <w:lang w:val="it-IT"/>
        </w:rPr>
        <w:t>–</w:t>
      </w:r>
      <w:r w:rsidR="005745A4" w:rsidRPr="00023306">
        <w:rPr>
          <w:lang w:val="it-IT"/>
        </w:rPr>
        <w:t xml:space="preserve"> </w:t>
      </w:r>
      <w:r w:rsidR="00091A8C" w:rsidRPr="00023306">
        <w:rPr>
          <w:lang w:val="it-IT"/>
        </w:rPr>
        <w:t>2008</w:t>
      </w:r>
      <w:r w:rsidR="00F54CB4" w:rsidRPr="00023306">
        <w:rPr>
          <w:lang w:val="it-IT"/>
        </w:rPr>
        <w:t xml:space="preserve"> PDF</w:t>
      </w:r>
    </w:p>
    <w:p w:rsidR="0011504F" w:rsidRPr="00023306" w:rsidRDefault="00E85AAD">
      <w:pPr>
        <w:tabs>
          <w:tab w:val="left" w:pos="-720"/>
        </w:tabs>
        <w:suppressAutoHyphens/>
        <w:rPr>
          <w:lang w:val="it-IT"/>
        </w:rPr>
      </w:pPr>
      <w:r w:rsidRPr="00023306">
        <w:rPr>
          <w:lang w:val="it-IT"/>
        </w:rPr>
        <w:tab/>
      </w:r>
      <w:r w:rsidRPr="00023306">
        <w:rPr>
          <w:lang w:val="it-IT"/>
        </w:rPr>
        <w:tab/>
        <w:t xml:space="preserve">Yunjo Lee, 2008 </w:t>
      </w:r>
      <w:r w:rsidR="00F54CB4" w:rsidRPr="00023306">
        <w:rPr>
          <w:lang w:val="it-IT"/>
        </w:rPr>
        <w:t>–</w:t>
      </w:r>
      <w:r w:rsidRPr="00023306">
        <w:rPr>
          <w:lang w:val="it-IT"/>
        </w:rPr>
        <w:t xml:space="preserve"> </w:t>
      </w:r>
      <w:r w:rsidR="00F54CB4" w:rsidRPr="00023306">
        <w:rPr>
          <w:lang w:val="it-IT"/>
        </w:rPr>
        <w:t>2011 PDF</w:t>
      </w:r>
    </w:p>
    <w:p w:rsidR="00916972" w:rsidRPr="00023306" w:rsidRDefault="0011504F">
      <w:pPr>
        <w:tabs>
          <w:tab w:val="left" w:pos="-720"/>
        </w:tabs>
        <w:suppressAutoHyphens/>
        <w:rPr>
          <w:lang w:val="it-IT"/>
        </w:rPr>
      </w:pPr>
      <w:r w:rsidRPr="00023306">
        <w:rPr>
          <w:lang w:val="it-IT"/>
        </w:rPr>
        <w:tab/>
      </w:r>
      <w:r w:rsidRPr="00023306">
        <w:rPr>
          <w:lang w:val="it-IT"/>
        </w:rPr>
        <w:tab/>
        <w:t xml:space="preserve">Yoav Kessler, 2008 </w:t>
      </w:r>
      <w:r w:rsidR="00F54CB4" w:rsidRPr="00023306">
        <w:rPr>
          <w:lang w:val="it-IT"/>
        </w:rPr>
        <w:t>–</w:t>
      </w:r>
      <w:r w:rsidRPr="00023306">
        <w:rPr>
          <w:lang w:val="it-IT"/>
        </w:rPr>
        <w:t xml:space="preserve"> </w:t>
      </w:r>
      <w:r w:rsidR="00F54CB4" w:rsidRPr="00023306">
        <w:rPr>
          <w:lang w:val="it-IT"/>
        </w:rPr>
        <w:t>2010 PDF</w:t>
      </w:r>
    </w:p>
    <w:p w:rsidR="00916972" w:rsidRPr="00023306" w:rsidRDefault="00916972">
      <w:pPr>
        <w:tabs>
          <w:tab w:val="left" w:pos="-720"/>
        </w:tabs>
        <w:suppressAutoHyphens/>
        <w:rPr>
          <w:lang w:val="en-GB"/>
        </w:rPr>
      </w:pPr>
      <w:r w:rsidRPr="00023306">
        <w:rPr>
          <w:lang w:val="it-IT"/>
        </w:rPr>
        <w:tab/>
      </w:r>
      <w:r w:rsidRPr="00023306">
        <w:rPr>
          <w:lang w:val="it-IT"/>
        </w:rPr>
        <w:tab/>
      </w:r>
      <w:r w:rsidRPr="00023306">
        <w:rPr>
          <w:lang w:val="en-GB"/>
        </w:rPr>
        <w:t xml:space="preserve">Susan Vandermorris, 2009 </w:t>
      </w:r>
      <w:r w:rsidR="00F54CB4" w:rsidRPr="00023306">
        <w:rPr>
          <w:lang w:val="en-GB"/>
        </w:rPr>
        <w:t>–</w:t>
      </w:r>
      <w:r w:rsidRPr="00023306">
        <w:rPr>
          <w:lang w:val="en-GB"/>
        </w:rPr>
        <w:t xml:space="preserve"> </w:t>
      </w:r>
      <w:r w:rsidR="00ED0A27" w:rsidRPr="00023306">
        <w:rPr>
          <w:lang w:val="en-GB"/>
        </w:rPr>
        <w:t>2012</w:t>
      </w:r>
      <w:r w:rsidR="00F54CB4" w:rsidRPr="00023306">
        <w:rPr>
          <w:lang w:val="en-GB"/>
        </w:rPr>
        <w:t xml:space="preserve"> PDF</w:t>
      </w:r>
    </w:p>
    <w:p w:rsidR="002D4A3E" w:rsidRPr="00023306" w:rsidRDefault="002D4A3E">
      <w:pPr>
        <w:tabs>
          <w:tab w:val="left" w:pos="-720"/>
        </w:tabs>
        <w:suppressAutoHyphens/>
        <w:rPr>
          <w:lang w:val="en-GB"/>
        </w:rPr>
      </w:pPr>
      <w:r w:rsidRPr="00023306">
        <w:rPr>
          <w:lang w:val="en-GB"/>
        </w:rPr>
        <w:tab/>
      </w:r>
      <w:r w:rsidRPr="00023306">
        <w:rPr>
          <w:lang w:val="en-GB"/>
        </w:rPr>
        <w:tab/>
        <w:t xml:space="preserve">Jason Ozubko, 2011 </w:t>
      </w:r>
      <w:r w:rsidR="00F54CB4" w:rsidRPr="00023306">
        <w:rPr>
          <w:lang w:val="en-GB"/>
        </w:rPr>
        <w:t>–</w:t>
      </w:r>
      <w:r w:rsidRPr="00023306">
        <w:rPr>
          <w:lang w:val="en-GB"/>
        </w:rPr>
        <w:t xml:space="preserve"> </w:t>
      </w:r>
      <w:r w:rsidR="0083185D" w:rsidRPr="00023306">
        <w:rPr>
          <w:lang w:val="en-GB"/>
        </w:rPr>
        <w:t>2015</w:t>
      </w:r>
      <w:r w:rsidR="00F54CB4" w:rsidRPr="00023306">
        <w:rPr>
          <w:lang w:val="en-GB"/>
        </w:rPr>
        <w:t xml:space="preserve"> PDF</w:t>
      </w:r>
    </w:p>
    <w:p w:rsidR="00ED0A27" w:rsidRPr="00023306" w:rsidRDefault="00ED0A27">
      <w:pPr>
        <w:tabs>
          <w:tab w:val="left" w:pos="-720"/>
        </w:tabs>
        <w:suppressAutoHyphens/>
        <w:rPr>
          <w:lang w:val="en-GB"/>
        </w:rPr>
      </w:pPr>
      <w:r w:rsidRPr="00023306">
        <w:rPr>
          <w:lang w:val="en-GB"/>
        </w:rPr>
        <w:t xml:space="preserve">                        Melanie Sekeres, 2012 </w:t>
      </w:r>
      <w:r w:rsidR="00F54CB4" w:rsidRPr="00023306">
        <w:rPr>
          <w:lang w:val="en-GB"/>
        </w:rPr>
        <w:t>–</w:t>
      </w:r>
      <w:r w:rsidRPr="00023306">
        <w:rPr>
          <w:lang w:val="en-GB"/>
        </w:rPr>
        <w:t xml:space="preserve"> </w:t>
      </w:r>
      <w:r w:rsidR="00DF5F01" w:rsidRPr="00023306">
        <w:rPr>
          <w:lang w:val="en-GB"/>
        </w:rPr>
        <w:t>2016</w:t>
      </w:r>
      <w:r w:rsidR="00F54CB4" w:rsidRPr="00023306">
        <w:rPr>
          <w:lang w:val="en-GB"/>
        </w:rPr>
        <w:t xml:space="preserve"> PDF</w:t>
      </w:r>
    </w:p>
    <w:p w:rsidR="00A93FC7" w:rsidRPr="00023306" w:rsidRDefault="00A93FC7">
      <w:pPr>
        <w:tabs>
          <w:tab w:val="left" w:pos="-720"/>
        </w:tabs>
        <w:suppressAutoHyphens/>
        <w:rPr>
          <w:lang w:val="en-GB"/>
        </w:rPr>
      </w:pPr>
      <w:r w:rsidRPr="00023306">
        <w:rPr>
          <w:lang w:val="en-GB"/>
        </w:rPr>
        <w:t xml:space="preserve">                        Talya Sadeh, 2013 </w:t>
      </w:r>
      <w:r w:rsidR="00F54CB4" w:rsidRPr="00023306">
        <w:rPr>
          <w:lang w:val="en-GB"/>
        </w:rPr>
        <w:t>–</w:t>
      </w:r>
      <w:r w:rsidRPr="00023306">
        <w:rPr>
          <w:lang w:val="en-GB"/>
        </w:rPr>
        <w:t xml:space="preserve"> </w:t>
      </w:r>
      <w:r w:rsidR="00DF5F01" w:rsidRPr="00023306">
        <w:rPr>
          <w:lang w:val="en-GB"/>
        </w:rPr>
        <w:t>2016</w:t>
      </w:r>
      <w:r w:rsidR="00F54CB4" w:rsidRPr="00023306">
        <w:rPr>
          <w:lang w:val="en-GB"/>
        </w:rPr>
        <w:t xml:space="preserve"> PDF</w:t>
      </w:r>
    </w:p>
    <w:p w:rsidR="00404168" w:rsidRPr="00023306" w:rsidRDefault="0011504F">
      <w:pPr>
        <w:tabs>
          <w:tab w:val="left" w:pos="-720"/>
        </w:tabs>
        <w:suppressAutoHyphens/>
        <w:rPr>
          <w:lang w:val="en-GB"/>
        </w:rPr>
      </w:pPr>
      <w:r w:rsidRPr="00023306">
        <w:rPr>
          <w:lang w:val="en-GB"/>
        </w:rPr>
        <w:t xml:space="preserve"> </w:t>
      </w:r>
      <w:r w:rsidR="005745A4" w:rsidRPr="00023306">
        <w:rPr>
          <w:lang w:val="en-GB"/>
        </w:rPr>
        <w:t xml:space="preserve"> </w:t>
      </w:r>
      <w:r w:rsidR="00834987" w:rsidRPr="00023306">
        <w:rPr>
          <w:b/>
          <w:lang w:val="en-GB"/>
        </w:rPr>
        <w:tab/>
      </w:r>
      <w:r w:rsidR="00834987" w:rsidRPr="00023306">
        <w:rPr>
          <w:b/>
          <w:lang w:val="en-GB"/>
        </w:rPr>
        <w:tab/>
      </w:r>
      <w:r w:rsidR="00D37F68" w:rsidRPr="00023306">
        <w:rPr>
          <w:lang w:val="en-GB"/>
        </w:rPr>
        <w:t xml:space="preserve">Jiangjiang Yang, </w:t>
      </w:r>
      <w:r w:rsidR="00DF5F01" w:rsidRPr="00023306">
        <w:rPr>
          <w:lang w:val="en-GB"/>
        </w:rPr>
        <w:t xml:space="preserve">Peking University, </w:t>
      </w:r>
      <w:r w:rsidR="00D37F68" w:rsidRPr="00023306">
        <w:rPr>
          <w:lang w:val="en-GB"/>
        </w:rPr>
        <w:t xml:space="preserve">2014 </w:t>
      </w:r>
      <w:r w:rsidR="00F54CB4" w:rsidRPr="00023306">
        <w:rPr>
          <w:lang w:val="en-GB"/>
        </w:rPr>
        <w:t xml:space="preserve"> VP</w:t>
      </w:r>
    </w:p>
    <w:p w:rsidR="00DF5F01" w:rsidRPr="00023306" w:rsidRDefault="00DF5F01">
      <w:pPr>
        <w:tabs>
          <w:tab w:val="left" w:pos="-720"/>
        </w:tabs>
        <w:suppressAutoHyphens/>
        <w:rPr>
          <w:lang w:val="en-GB"/>
        </w:rPr>
      </w:pPr>
      <w:r w:rsidRPr="00023306">
        <w:rPr>
          <w:lang w:val="en-GB"/>
        </w:rPr>
        <w:tab/>
      </w:r>
      <w:r w:rsidRPr="00023306">
        <w:rPr>
          <w:lang w:val="en-GB"/>
        </w:rPr>
        <w:tab/>
        <w:t>David Anaki, Bar-Ilan University, 2016-2017 VP</w:t>
      </w:r>
    </w:p>
    <w:p w:rsidR="00792DD7" w:rsidRPr="00023306" w:rsidRDefault="00DF5F01" w:rsidP="00792DD7">
      <w:pPr>
        <w:tabs>
          <w:tab w:val="left" w:pos="-720"/>
        </w:tabs>
        <w:suppressAutoHyphens/>
        <w:rPr>
          <w:lang w:val="en-GB"/>
        </w:rPr>
      </w:pPr>
      <w:r w:rsidRPr="00023306">
        <w:rPr>
          <w:lang w:val="en-GB"/>
        </w:rPr>
        <w:tab/>
      </w:r>
      <w:r w:rsidRPr="00023306">
        <w:rPr>
          <w:lang w:val="en-GB"/>
        </w:rPr>
        <w:tab/>
        <w:t>Irene Kan, Villaonova University. 2016 – Present VP</w:t>
      </w:r>
      <w:r w:rsidR="00792DD7" w:rsidRPr="00023306">
        <w:rPr>
          <w:lang w:val="en-GB"/>
        </w:rPr>
        <w:br/>
        <w:t xml:space="preserve">                        Mark Vida, 2017 – 2019 PDF</w:t>
      </w:r>
    </w:p>
    <w:p w:rsidR="00233F17" w:rsidRPr="00023306" w:rsidRDefault="00233F17">
      <w:pPr>
        <w:tabs>
          <w:tab w:val="left" w:pos="-720"/>
        </w:tabs>
        <w:suppressAutoHyphens/>
        <w:rPr>
          <w:b/>
          <w:lang w:val="en-GB"/>
        </w:rPr>
      </w:pPr>
    </w:p>
    <w:p w:rsidR="00233F17" w:rsidRPr="00023306" w:rsidRDefault="00233F17">
      <w:pPr>
        <w:tabs>
          <w:tab w:val="left" w:pos="-720"/>
        </w:tabs>
        <w:suppressAutoHyphens/>
        <w:rPr>
          <w:b/>
          <w:lang w:val="en-GB"/>
        </w:rPr>
      </w:pPr>
    </w:p>
    <w:p w:rsidR="00233F17" w:rsidRPr="00023306" w:rsidRDefault="00233F17">
      <w:pPr>
        <w:tabs>
          <w:tab w:val="left" w:pos="-720"/>
        </w:tabs>
        <w:suppressAutoHyphens/>
        <w:rPr>
          <w:b/>
          <w:lang w:val="en-GB"/>
        </w:rPr>
      </w:pPr>
    </w:p>
    <w:p w:rsidR="00233F17" w:rsidRPr="00023306" w:rsidRDefault="00233F17">
      <w:pPr>
        <w:tabs>
          <w:tab w:val="left" w:pos="-720"/>
        </w:tabs>
        <w:suppressAutoHyphens/>
        <w:rPr>
          <w:b/>
          <w:lang w:val="en-GB"/>
        </w:rPr>
      </w:pPr>
    </w:p>
    <w:p w:rsidR="00233F17" w:rsidRPr="00023306" w:rsidRDefault="00233F17">
      <w:pPr>
        <w:tabs>
          <w:tab w:val="left" w:pos="-720"/>
        </w:tabs>
        <w:suppressAutoHyphens/>
        <w:rPr>
          <w:b/>
          <w:lang w:val="en-GB"/>
        </w:rPr>
      </w:pPr>
      <w:r w:rsidRPr="00023306">
        <w:rPr>
          <w:b/>
          <w:lang w:val="en-GB"/>
        </w:rPr>
        <w:t xml:space="preserve">E.        </w:t>
      </w:r>
      <w:r w:rsidRPr="00023306">
        <w:rPr>
          <w:b/>
          <w:u w:val="single"/>
          <w:lang w:val="en-GB"/>
        </w:rPr>
        <w:t>Partnerships and Collaborations</w:t>
      </w:r>
    </w:p>
    <w:p w:rsidR="00233F17" w:rsidRPr="00023306" w:rsidRDefault="00233F17" w:rsidP="00233F17">
      <w:pPr>
        <w:ind w:firstLine="720"/>
        <w:rPr>
          <w:rFonts w:ascii="Calibri" w:hAnsi="Calibri"/>
          <w:b/>
        </w:rPr>
      </w:pPr>
    </w:p>
    <w:p w:rsidR="00233F17" w:rsidRPr="00023306" w:rsidRDefault="00233F17" w:rsidP="00233F17">
      <w:pPr>
        <w:ind w:firstLine="720"/>
      </w:pPr>
      <w:r w:rsidRPr="00023306">
        <w:t>Canada</w:t>
      </w:r>
    </w:p>
    <w:p w:rsidR="00233F17" w:rsidRPr="00023306" w:rsidRDefault="00233F17" w:rsidP="00233F17">
      <w:pPr>
        <w:ind w:left="720" w:firstLine="720"/>
      </w:pPr>
      <w:r w:rsidRPr="00023306">
        <w:t>McGill University, Montreal, Canada</w:t>
      </w:r>
    </w:p>
    <w:p w:rsidR="00233F17" w:rsidRPr="00023306" w:rsidRDefault="00233F17" w:rsidP="00233F17">
      <w:pPr>
        <w:ind w:left="1440"/>
      </w:pPr>
      <w:r w:rsidRPr="00023306">
        <w:t>Queens University, Kingston, Canada</w:t>
      </w:r>
    </w:p>
    <w:p w:rsidR="00233F17" w:rsidRPr="00023306" w:rsidRDefault="00233F17" w:rsidP="00233F17">
      <w:pPr>
        <w:ind w:left="1440"/>
      </w:pPr>
      <w:r w:rsidRPr="00023306">
        <w:t xml:space="preserve">Sick Kids Hospital, Toronto, Canada             </w:t>
      </w:r>
      <w:r w:rsidRPr="00023306">
        <w:br/>
        <w:t>Toronto Western Hospital, Toronto, Canada</w:t>
      </w:r>
    </w:p>
    <w:p w:rsidR="00233F17" w:rsidRPr="00023306" w:rsidRDefault="00233F17" w:rsidP="00233F17">
      <w:r w:rsidRPr="00023306">
        <w:tab/>
      </w:r>
      <w:r w:rsidRPr="00023306">
        <w:tab/>
        <w:t>Trent University, Peterborough, Canada</w:t>
      </w:r>
    </w:p>
    <w:p w:rsidR="00233F17" w:rsidRPr="00023306" w:rsidRDefault="00233F17" w:rsidP="00233F17">
      <w:pPr>
        <w:ind w:left="720" w:firstLine="720"/>
      </w:pPr>
      <w:r w:rsidRPr="00023306">
        <w:t>University of Ottawa, Ottawa, Canada</w:t>
      </w:r>
    </w:p>
    <w:p w:rsidR="00233F17" w:rsidRPr="00023306" w:rsidRDefault="00233F17" w:rsidP="00233F17">
      <w:pPr>
        <w:ind w:left="720" w:firstLine="720"/>
      </w:pPr>
      <w:r w:rsidRPr="00023306">
        <w:t>*University of Toronto, Toronto, Canada – Partnering Institution</w:t>
      </w:r>
    </w:p>
    <w:p w:rsidR="00233F17" w:rsidRPr="00023306" w:rsidRDefault="00233F17" w:rsidP="00233F17">
      <w:pPr>
        <w:ind w:left="720" w:firstLine="720"/>
      </w:pPr>
      <w:r w:rsidRPr="00023306">
        <w:t>University of Waterloo, Waterloo, Canada</w:t>
      </w:r>
    </w:p>
    <w:p w:rsidR="00233F17" w:rsidRPr="00023306" w:rsidRDefault="00233F17" w:rsidP="00233F17">
      <w:pPr>
        <w:ind w:left="1440"/>
      </w:pPr>
      <w:r w:rsidRPr="00023306">
        <w:t>University of Western Ontario, London, Canada</w:t>
      </w:r>
      <w:r w:rsidRPr="00023306">
        <w:br/>
        <w:t>York University, Toronto, Canada</w:t>
      </w:r>
    </w:p>
    <w:p w:rsidR="00233F17" w:rsidRPr="00023306" w:rsidRDefault="00233F17" w:rsidP="00233F17">
      <w:pPr>
        <w:ind w:firstLine="720"/>
      </w:pPr>
    </w:p>
    <w:p w:rsidR="00233F17" w:rsidRPr="00023306" w:rsidRDefault="00233F17" w:rsidP="00233F17">
      <w:r w:rsidRPr="00023306">
        <w:tab/>
        <w:t>Australia</w:t>
      </w:r>
    </w:p>
    <w:p w:rsidR="00233F17" w:rsidRPr="00023306" w:rsidRDefault="00233F17" w:rsidP="00233F17">
      <w:r w:rsidRPr="00023306">
        <w:tab/>
      </w:r>
      <w:r w:rsidRPr="00023306">
        <w:tab/>
        <w:t>Macquarie University, Sydney, Australia</w:t>
      </w:r>
    </w:p>
    <w:p w:rsidR="00233F17" w:rsidRPr="00023306" w:rsidRDefault="00233F17" w:rsidP="00233F17"/>
    <w:p w:rsidR="00233F17" w:rsidRPr="00023306" w:rsidRDefault="00233F17" w:rsidP="00233F17">
      <w:pPr>
        <w:ind w:firstLine="720"/>
      </w:pPr>
    </w:p>
    <w:p w:rsidR="00233F17" w:rsidRPr="00023306" w:rsidRDefault="00233F17" w:rsidP="00233F17">
      <w:pPr>
        <w:ind w:firstLine="720"/>
      </w:pPr>
      <w:r w:rsidRPr="00023306">
        <w:t>China</w:t>
      </w:r>
    </w:p>
    <w:p w:rsidR="00233F17" w:rsidRPr="00023306" w:rsidRDefault="00233F17" w:rsidP="00233F17">
      <w:r w:rsidRPr="00023306">
        <w:tab/>
      </w:r>
      <w:r w:rsidRPr="00023306">
        <w:tab/>
        <w:t>Peking University, Beijing, China</w:t>
      </w:r>
    </w:p>
    <w:p w:rsidR="00233F17" w:rsidRPr="00023306" w:rsidRDefault="00233F17" w:rsidP="00233F17"/>
    <w:p w:rsidR="00233F17" w:rsidRPr="00023306" w:rsidRDefault="00233F17" w:rsidP="00233F17">
      <w:pPr>
        <w:ind w:firstLine="720"/>
      </w:pPr>
      <w:r w:rsidRPr="00023306">
        <w:t>Israel</w:t>
      </w:r>
    </w:p>
    <w:p w:rsidR="00233F17" w:rsidRPr="00023306" w:rsidRDefault="00233F17" w:rsidP="00233F17">
      <w:pPr>
        <w:ind w:left="720" w:firstLine="720"/>
      </w:pPr>
      <w:r w:rsidRPr="00023306">
        <w:t>Bar-Ilan University, Ramat Gan, Israel</w:t>
      </w:r>
    </w:p>
    <w:p w:rsidR="00233F17" w:rsidRPr="00023306" w:rsidRDefault="00233F17" w:rsidP="00233F17">
      <w:pPr>
        <w:ind w:left="720" w:firstLine="720"/>
      </w:pPr>
      <w:r w:rsidRPr="00023306">
        <w:t>Ben-Gurion University of Negev, Beersheba, Israel</w:t>
      </w:r>
    </w:p>
    <w:p w:rsidR="00233F17" w:rsidRPr="00023306" w:rsidRDefault="00233F17" w:rsidP="00233F17">
      <w:pPr>
        <w:ind w:left="720" w:firstLine="720"/>
      </w:pPr>
      <w:r w:rsidRPr="00023306">
        <w:t>Tel Aviv University, Tel Aviv-Yafo, Israel</w:t>
      </w:r>
    </w:p>
    <w:p w:rsidR="00233F17" w:rsidRPr="00023306" w:rsidRDefault="00233F17" w:rsidP="00233F17">
      <w:pPr>
        <w:ind w:firstLine="720"/>
      </w:pPr>
    </w:p>
    <w:p w:rsidR="00233F17" w:rsidRPr="00023306" w:rsidRDefault="00233F17" w:rsidP="00233F17">
      <w:pPr>
        <w:ind w:firstLine="720"/>
      </w:pPr>
      <w:r w:rsidRPr="00023306">
        <w:t>Italy</w:t>
      </w:r>
    </w:p>
    <w:p w:rsidR="00233F17" w:rsidRPr="00023306" w:rsidRDefault="00233F17" w:rsidP="00233F17">
      <w:pPr>
        <w:ind w:left="720"/>
      </w:pPr>
      <w:r w:rsidRPr="00023306">
        <w:tab/>
        <w:t>University of Bologna, Bologna, Italy</w:t>
      </w:r>
    </w:p>
    <w:p w:rsidR="00233F17" w:rsidRPr="00023306" w:rsidRDefault="00233F17" w:rsidP="00233F17">
      <w:pPr>
        <w:ind w:left="720"/>
      </w:pPr>
      <w:r w:rsidRPr="00023306">
        <w:tab/>
        <w:t>University of Padova, Padova, Italy</w:t>
      </w:r>
    </w:p>
    <w:p w:rsidR="00233F17" w:rsidRPr="00023306" w:rsidRDefault="00233F17" w:rsidP="00233F17">
      <w:pPr>
        <w:ind w:left="720"/>
      </w:pPr>
    </w:p>
    <w:p w:rsidR="00233F17" w:rsidRPr="00023306" w:rsidRDefault="00233F17" w:rsidP="00233F17">
      <w:pPr>
        <w:ind w:left="720"/>
      </w:pPr>
    </w:p>
    <w:p w:rsidR="00233F17" w:rsidRPr="00023306" w:rsidRDefault="00233F17" w:rsidP="00233F17">
      <w:pPr>
        <w:ind w:left="720"/>
      </w:pPr>
      <w:r w:rsidRPr="00023306">
        <w:t>New Zealand</w:t>
      </w:r>
    </w:p>
    <w:p w:rsidR="00233F17" w:rsidRPr="00023306" w:rsidRDefault="00233F17" w:rsidP="00233F17">
      <w:pPr>
        <w:ind w:left="720" w:firstLine="720"/>
      </w:pPr>
      <w:r w:rsidRPr="00023306">
        <w:t>University of Auckland, Auckland, New Zealand</w:t>
      </w:r>
    </w:p>
    <w:p w:rsidR="00233F17" w:rsidRPr="00023306" w:rsidRDefault="00233F17" w:rsidP="00233F17">
      <w:pPr>
        <w:ind w:firstLine="720"/>
      </w:pPr>
    </w:p>
    <w:p w:rsidR="00233F17" w:rsidRPr="00023306" w:rsidRDefault="00233F17" w:rsidP="00233F17">
      <w:pPr>
        <w:ind w:firstLine="720"/>
      </w:pPr>
      <w:r w:rsidRPr="00023306">
        <w:t>Sweden</w:t>
      </w:r>
    </w:p>
    <w:p w:rsidR="00233F17" w:rsidRPr="00023306" w:rsidRDefault="00233F17" w:rsidP="00233F17">
      <w:pPr>
        <w:ind w:left="720"/>
      </w:pPr>
      <w:r w:rsidRPr="00023306">
        <w:tab/>
        <w:t>Uppsala University, Uppsala, Sweden</w:t>
      </w:r>
    </w:p>
    <w:p w:rsidR="00233F17" w:rsidRPr="00023306" w:rsidRDefault="00233F17" w:rsidP="00233F17">
      <w:pPr>
        <w:ind w:left="720"/>
      </w:pPr>
    </w:p>
    <w:p w:rsidR="00233F17" w:rsidRPr="00023306" w:rsidRDefault="00233F17" w:rsidP="00233F17">
      <w:pPr>
        <w:ind w:left="720"/>
      </w:pPr>
      <w:r w:rsidRPr="00023306">
        <w:t>United Kingdom</w:t>
      </w:r>
    </w:p>
    <w:p w:rsidR="00233F17" w:rsidRPr="00023306" w:rsidRDefault="00233F17" w:rsidP="00233F17">
      <w:r w:rsidRPr="00023306">
        <w:tab/>
      </w:r>
      <w:r w:rsidRPr="00023306">
        <w:tab/>
        <w:t>University College of London, London, UK</w:t>
      </w:r>
    </w:p>
    <w:p w:rsidR="00233F17" w:rsidRPr="00023306" w:rsidRDefault="00233F17" w:rsidP="00233F17">
      <w:pPr>
        <w:ind w:left="720" w:firstLine="720"/>
      </w:pPr>
      <w:r w:rsidRPr="00023306">
        <w:t>University of East Anglia, Norwich, UK</w:t>
      </w:r>
    </w:p>
    <w:p w:rsidR="00233F17" w:rsidRPr="00023306" w:rsidRDefault="00233F17" w:rsidP="00233F17">
      <w:r w:rsidRPr="00023306">
        <w:tab/>
      </w:r>
      <w:r w:rsidRPr="00023306">
        <w:tab/>
        <w:t>University of Manchester, Manchester, UK</w:t>
      </w:r>
    </w:p>
    <w:p w:rsidR="00233F17" w:rsidRPr="00023306" w:rsidRDefault="00233F17" w:rsidP="00233F17">
      <w:pPr>
        <w:ind w:firstLine="720"/>
      </w:pPr>
    </w:p>
    <w:p w:rsidR="00233F17" w:rsidRPr="00023306" w:rsidRDefault="00233F17" w:rsidP="00233F17">
      <w:pPr>
        <w:ind w:firstLine="720"/>
      </w:pPr>
      <w:r w:rsidRPr="00023306">
        <w:t>United States of America</w:t>
      </w:r>
    </w:p>
    <w:p w:rsidR="00233F17" w:rsidRPr="00023306" w:rsidRDefault="00233F17" w:rsidP="00233F17">
      <w:pPr>
        <w:ind w:left="720" w:firstLine="720"/>
      </w:pPr>
      <w:r w:rsidRPr="00023306">
        <w:t>Baylor University, Waco, USA</w:t>
      </w:r>
    </w:p>
    <w:p w:rsidR="00233F17" w:rsidRPr="00023306" w:rsidRDefault="00233F17" w:rsidP="00233F17">
      <w:pPr>
        <w:ind w:left="720" w:firstLine="720"/>
      </w:pPr>
      <w:r w:rsidRPr="00023306">
        <w:t>Duke University, Durham, USA</w:t>
      </w:r>
    </w:p>
    <w:p w:rsidR="00233F17" w:rsidRPr="00023306" w:rsidRDefault="00233F17" w:rsidP="00233F17">
      <w:pPr>
        <w:ind w:left="720" w:firstLine="720"/>
      </w:pPr>
      <w:r w:rsidRPr="00023306">
        <w:t>State University of New York, Geneseo, USA</w:t>
      </w:r>
    </w:p>
    <w:p w:rsidR="00233F17" w:rsidRPr="00023306" w:rsidRDefault="00233F17" w:rsidP="00233F17">
      <w:pPr>
        <w:ind w:left="720" w:firstLine="720"/>
      </w:pPr>
      <w:r w:rsidRPr="00023306">
        <w:t>University of Arizona, Tucson, USA</w:t>
      </w:r>
    </w:p>
    <w:p w:rsidR="00233F17" w:rsidRPr="00023306" w:rsidRDefault="00233F17" w:rsidP="00233F17">
      <w:pPr>
        <w:ind w:left="720" w:firstLine="720"/>
      </w:pPr>
      <w:r w:rsidRPr="00023306">
        <w:t>University of Pennsylvania, Philadelphia, USA</w:t>
      </w:r>
    </w:p>
    <w:p w:rsidR="00233F17" w:rsidRPr="00023306" w:rsidRDefault="00233F17" w:rsidP="00233F17">
      <w:pPr>
        <w:rPr>
          <w:rFonts w:ascii="Calibri" w:hAnsi="Calibri"/>
          <w:b/>
        </w:rPr>
      </w:pPr>
    </w:p>
    <w:p w:rsidR="00233F17" w:rsidRPr="00023306" w:rsidRDefault="00233F17">
      <w:pPr>
        <w:tabs>
          <w:tab w:val="left" w:pos="-720"/>
        </w:tabs>
        <w:suppressAutoHyphens/>
        <w:rPr>
          <w:b/>
          <w:lang w:val="en-GB"/>
        </w:rPr>
      </w:pPr>
    </w:p>
    <w:p w:rsidR="00233F17" w:rsidRPr="00023306" w:rsidRDefault="00233F17">
      <w:pPr>
        <w:tabs>
          <w:tab w:val="left" w:pos="-720"/>
        </w:tabs>
        <w:suppressAutoHyphens/>
        <w:rPr>
          <w:b/>
          <w:lang w:val="en-GB"/>
        </w:rPr>
      </w:pPr>
    </w:p>
    <w:p w:rsidR="00404168" w:rsidRPr="00023306" w:rsidRDefault="00233F17">
      <w:pPr>
        <w:tabs>
          <w:tab w:val="left" w:pos="-720"/>
        </w:tabs>
        <w:suppressAutoHyphens/>
        <w:rPr>
          <w:b/>
          <w:lang w:val="en-GB"/>
        </w:rPr>
      </w:pPr>
      <w:r w:rsidRPr="00023306">
        <w:rPr>
          <w:b/>
          <w:lang w:val="en-GB"/>
        </w:rPr>
        <w:t>F</w:t>
      </w:r>
      <w:r w:rsidR="00404168" w:rsidRPr="00023306">
        <w:rPr>
          <w:b/>
          <w:lang w:val="en-GB"/>
        </w:rPr>
        <w:t>.</w:t>
      </w:r>
      <w:r w:rsidR="00404168" w:rsidRPr="00023306">
        <w:rPr>
          <w:b/>
          <w:lang w:val="en-GB"/>
        </w:rPr>
        <w:tab/>
      </w:r>
      <w:r w:rsidR="00404168" w:rsidRPr="00023306">
        <w:rPr>
          <w:b/>
          <w:u w:val="single"/>
          <w:lang w:val="en-GB"/>
        </w:rPr>
        <w:t>Administrative Positions</w:t>
      </w:r>
    </w:p>
    <w:p w:rsidR="00404168" w:rsidRPr="00023306" w:rsidRDefault="00404168">
      <w:pPr>
        <w:tabs>
          <w:tab w:val="left" w:pos="-720"/>
        </w:tabs>
        <w:suppressAutoHyphens/>
        <w:rPr>
          <w:lang w:val="en-GB"/>
        </w:rPr>
      </w:pPr>
    </w:p>
    <w:p w:rsidR="00404168" w:rsidRPr="00023306" w:rsidRDefault="001914C0">
      <w:pPr>
        <w:tabs>
          <w:tab w:val="left" w:pos="-720"/>
        </w:tabs>
        <w:suppressAutoHyphens/>
        <w:rPr>
          <w:b/>
          <w:lang w:val="en-GB"/>
        </w:rPr>
      </w:pPr>
      <w:r w:rsidRPr="00023306">
        <w:rPr>
          <w:b/>
          <w:lang w:val="en-GB"/>
        </w:rPr>
        <w:t xml:space="preserve">    13.</w:t>
      </w:r>
      <w:r w:rsidR="00404168" w:rsidRPr="00023306">
        <w:rPr>
          <w:b/>
          <w:lang w:val="en-GB"/>
        </w:rPr>
        <w:tab/>
        <w:t>a.</w:t>
      </w:r>
      <w:r w:rsidR="00404168" w:rsidRPr="00023306">
        <w:rPr>
          <w:b/>
          <w:lang w:val="en-GB"/>
        </w:rPr>
        <w:tab/>
      </w:r>
      <w:r w:rsidR="00404168" w:rsidRPr="00023306">
        <w:rPr>
          <w:b/>
          <w:u w:val="single"/>
          <w:lang w:val="en-GB"/>
        </w:rPr>
        <w:t>University Committees</w:t>
      </w:r>
    </w:p>
    <w:p w:rsidR="00404168" w:rsidRPr="00023306" w:rsidRDefault="00404168">
      <w:pPr>
        <w:tabs>
          <w:tab w:val="left" w:pos="-720"/>
        </w:tabs>
        <w:suppressAutoHyphens/>
        <w:rPr>
          <w:lang w:val="en-GB"/>
        </w:rPr>
      </w:pPr>
    </w:p>
    <w:p w:rsidR="00404168" w:rsidRPr="00023306" w:rsidRDefault="00404168">
      <w:pPr>
        <w:tabs>
          <w:tab w:val="left" w:pos="-720"/>
        </w:tabs>
        <w:suppressAutoHyphens/>
        <w:ind w:left="1440"/>
        <w:rPr>
          <w:lang w:val="en-GB"/>
        </w:rPr>
      </w:pPr>
      <w:r w:rsidRPr="00023306">
        <w:rPr>
          <w:lang w:val="en-GB"/>
        </w:rPr>
        <w:t>- Member, Transportation Committee, Erindale College, 1973.</w:t>
      </w:r>
    </w:p>
    <w:p w:rsidR="00404168" w:rsidRPr="00023306" w:rsidRDefault="00404168">
      <w:pPr>
        <w:tabs>
          <w:tab w:val="left" w:pos="-720"/>
        </w:tabs>
        <w:suppressAutoHyphens/>
        <w:ind w:left="1440"/>
        <w:rPr>
          <w:lang w:val="en-GB"/>
        </w:rPr>
      </w:pPr>
      <w:r w:rsidRPr="00023306">
        <w:rPr>
          <w:lang w:val="en-GB"/>
        </w:rPr>
        <w:t>- Chairman, Animal Care Committee, Erindale College, 1974-76, 1981-82.</w:t>
      </w:r>
    </w:p>
    <w:p w:rsidR="00404168" w:rsidRPr="00023306" w:rsidRDefault="00404168">
      <w:pPr>
        <w:tabs>
          <w:tab w:val="left" w:pos="-720"/>
        </w:tabs>
        <w:suppressAutoHyphens/>
        <w:ind w:left="1440"/>
        <w:rPr>
          <w:lang w:val="en-GB"/>
        </w:rPr>
      </w:pPr>
      <w:r w:rsidRPr="00023306">
        <w:rPr>
          <w:lang w:val="en-GB"/>
        </w:rPr>
        <w:t>- Member, Graduate Committee, Psychology Department, University of</w:t>
      </w:r>
    </w:p>
    <w:p w:rsidR="00404168" w:rsidRPr="00023306" w:rsidRDefault="00404168">
      <w:pPr>
        <w:tabs>
          <w:tab w:val="left" w:pos="-720"/>
        </w:tabs>
        <w:suppressAutoHyphens/>
        <w:ind w:left="1440"/>
        <w:rPr>
          <w:lang w:val="en-GB"/>
        </w:rPr>
      </w:pPr>
      <w:r w:rsidRPr="00023306">
        <w:rPr>
          <w:lang w:val="en-GB"/>
        </w:rPr>
        <w:t xml:space="preserve">   Toronto, 1974-1978, 1980-</w:t>
      </w:r>
    </w:p>
    <w:p w:rsidR="00404168" w:rsidRPr="00023306" w:rsidRDefault="00404168">
      <w:pPr>
        <w:tabs>
          <w:tab w:val="left" w:pos="-720"/>
        </w:tabs>
        <w:suppressAutoHyphens/>
        <w:ind w:left="1440"/>
        <w:rPr>
          <w:lang w:val="en-GB"/>
        </w:rPr>
      </w:pPr>
      <w:r w:rsidRPr="00023306">
        <w:rPr>
          <w:lang w:val="en-GB"/>
        </w:rPr>
        <w:t>- Head of Graduate Admissions</w:t>
      </w:r>
    </w:p>
    <w:p w:rsidR="00404168" w:rsidRPr="00023306" w:rsidRDefault="00404168">
      <w:pPr>
        <w:tabs>
          <w:tab w:val="left" w:pos="-720"/>
        </w:tabs>
        <w:suppressAutoHyphens/>
        <w:ind w:left="1440"/>
        <w:rPr>
          <w:lang w:val="en-GB"/>
        </w:rPr>
      </w:pPr>
      <w:r w:rsidRPr="00023306">
        <w:rPr>
          <w:lang w:val="en-GB"/>
        </w:rPr>
        <w:t>- Member, SGS Council, 1983-84</w:t>
      </w:r>
    </w:p>
    <w:p w:rsidR="00404168" w:rsidRPr="00023306" w:rsidRDefault="00404168">
      <w:pPr>
        <w:tabs>
          <w:tab w:val="left" w:pos="-720"/>
        </w:tabs>
        <w:suppressAutoHyphens/>
        <w:ind w:left="1440"/>
        <w:rPr>
          <w:lang w:val="en-GB"/>
        </w:rPr>
      </w:pPr>
      <w:r w:rsidRPr="00023306">
        <w:rPr>
          <w:lang w:val="en-GB"/>
        </w:rPr>
        <w:t>- Member, Executive Committee Division IV, 1983-84.</w:t>
      </w:r>
    </w:p>
    <w:p w:rsidR="00404168" w:rsidRPr="00023306" w:rsidRDefault="00404168">
      <w:pPr>
        <w:tabs>
          <w:tab w:val="left" w:pos="-720"/>
        </w:tabs>
        <w:suppressAutoHyphens/>
        <w:ind w:left="1440"/>
        <w:rPr>
          <w:lang w:val="en-GB"/>
        </w:rPr>
      </w:pPr>
      <w:r w:rsidRPr="00023306">
        <w:rPr>
          <w:lang w:val="en-GB"/>
        </w:rPr>
        <w:t>- Graduate Director - Psychology Department, 2005</w:t>
      </w:r>
      <w:r w:rsidR="00091A8C" w:rsidRPr="00023306">
        <w:rPr>
          <w:lang w:val="en-GB"/>
        </w:rPr>
        <w:t>-2008</w:t>
      </w:r>
    </w:p>
    <w:p w:rsidR="00091A8C" w:rsidRPr="00023306" w:rsidRDefault="00091A8C" w:rsidP="00091A8C">
      <w:pPr>
        <w:tabs>
          <w:tab w:val="left" w:pos="-720"/>
        </w:tabs>
        <w:suppressAutoHyphens/>
        <w:rPr>
          <w:lang w:val="en-GB"/>
        </w:rPr>
      </w:pPr>
      <w:r w:rsidRPr="00023306">
        <w:rPr>
          <w:lang w:val="en-GB"/>
        </w:rPr>
        <w:tab/>
      </w:r>
      <w:r w:rsidRPr="00023306">
        <w:rPr>
          <w:lang w:val="en-GB"/>
        </w:rPr>
        <w:tab/>
      </w:r>
      <w:r w:rsidR="004A6ADB" w:rsidRPr="00023306">
        <w:rPr>
          <w:lang w:val="en-GB"/>
        </w:rPr>
        <w:t>-</w:t>
      </w:r>
      <w:r w:rsidRPr="00023306">
        <w:rPr>
          <w:lang w:val="en-GB"/>
        </w:rPr>
        <w:t xml:space="preserve"> Graduate Chair </w:t>
      </w:r>
      <w:r w:rsidR="00FA3476" w:rsidRPr="00023306">
        <w:rPr>
          <w:lang w:val="en-GB"/>
        </w:rPr>
        <w:t>-</w:t>
      </w:r>
      <w:r w:rsidRPr="00023306">
        <w:rPr>
          <w:lang w:val="en-GB"/>
        </w:rPr>
        <w:t xml:space="preserve"> Psychology Department – 2009 - </w:t>
      </w:r>
      <w:r w:rsidR="00C60A79" w:rsidRPr="00023306">
        <w:rPr>
          <w:lang w:val="en-GB"/>
        </w:rPr>
        <w:t>present</w:t>
      </w:r>
    </w:p>
    <w:p w:rsidR="00091A8C" w:rsidRPr="00023306" w:rsidRDefault="00091A8C" w:rsidP="00091A8C">
      <w:pPr>
        <w:tabs>
          <w:tab w:val="left" w:pos="-720"/>
        </w:tabs>
        <w:suppressAutoHyphens/>
        <w:rPr>
          <w:lang w:val="en-GB"/>
        </w:rPr>
      </w:pPr>
      <w:r w:rsidRPr="00023306">
        <w:rPr>
          <w:lang w:val="en-GB"/>
        </w:rPr>
        <w:tab/>
      </w:r>
    </w:p>
    <w:p w:rsidR="00404168" w:rsidRPr="00023306" w:rsidRDefault="00404168">
      <w:pPr>
        <w:tabs>
          <w:tab w:val="left" w:pos="-720"/>
        </w:tabs>
        <w:suppressAutoHyphens/>
        <w:rPr>
          <w:lang w:val="en-GB"/>
        </w:rPr>
      </w:pPr>
      <w:r w:rsidRPr="00023306">
        <w:rPr>
          <w:lang w:val="en-GB"/>
        </w:rPr>
        <w:tab/>
      </w:r>
      <w:r w:rsidRPr="00023306">
        <w:rPr>
          <w:b/>
          <w:lang w:val="en-GB"/>
        </w:rPr>
        <w:t>b.</w:t>
      </w:r>
      <w:r w:rsidRPr="00023306">
        <w:rPr>
          <w:b/>
          <w:lang w:val="en-GB"/>
        </w:rPr>
        <w:tab/>
      </w:r>
      <w:r w:rsidRPr="00023306">
        <w:rPr>
          <w:b/>
          <w:u w:val="single"/>
          <w:lang w:val="en-GB"/>
        </w:rPr>
        <w:t>Non-University Committees</w:t>
      </w:r>
      <w:r w:rsidRPr="00023306">
        <w:rPr>
          <w:lang w:val="en-GB"/>
        </w:rPr>
        <w:t>:</w:t>
      </w:r>
    </w:p>
    <w:p w:rsidR="00404168" w:rsidRPr="00023306" w:rsidRDefault="00404168">
      <w:pPr>
        <w:tabs>
          <w:tab w:val="left" w:pos="-720"/>
        </w:tabs>
        <w:suppressAutoHyphens/>
        <w:rPr>
          <w:lang w:val="en-GB"/>
        </w:rPr>
      </w:pPr>
    </w:p>
    <w:p w:rsidR="00404168" w:rsidRPr="00023306" w:rsidRDefault="00404168">
      <w:pPr>
        <w:tabs>
          <w:tab w:val="left" w:pos="-720"/>
        </w:tabs>
        <w:suppressAutoHyphens/>
        <w:ind w:left="1440"/>
        <w:rPr>
          <w:lang w:val="en-GB"/>
        </w:rPr>
      </w:pPr>
      <w:r w:rsidRPr="00023306">
        <w:rPr>
          <w:lang w:val="en-GB"/>
        </w:rPr>
        <w:t>NSERC Grant Review Committee for Psychology, 1980-82</w:t>
      </w:r>
    </w:p>
    <w:p w:rsidR="00404168" w:rsidRPr="00023306" w:rsidRDefault="00404168">
      <w:pPr>
        <w:tabs>
          <w:tab w:val="left" w:pos="-720"/>
        </w:tabs>
        <w:suppressAutoHyphens/>
        <w:ind w:left="1440"/>
        <w:rPr>
          <w:lang w:val="en-GB"/>
        </w:rPr>
      </w:pPr>
      <w:r w:rsidRPr="00023306">
        <w:rPr>
          <w:lang w:val="en-GB"/>
        </w:rPr>
        <w:t>OMHF Grant Review Committee for Psychology, 1995-1998</w:t>
      </w:r>
    </w:p>
    <w:p w:rsidR="00404168" w:rsidRPr="00023306" w:rsidRDefault="00404168">
      <w:pPr>
        <w:pStyle w:val="PlainText"/>
        <w:ind w:left="1440"/>
        <w:rPr>
          <w:rFonts w:ascii="Times New Roman" w:hAnsi="Times New Roman"/>
          <w:sz w:val="24"/>
        </w:rPr>
      </w:pPr>
      <w:r w:rsidRPr="00023306">
        <w:rPr>
          <w:rFonts w:ascii="Times New Roman" w:hAnsi="Times New Roman"/>
          <w:sz w:val="24"/>
        </w:rPr>
        <w:t xml:space="preserve">Ad-hoc Member of Review Panel for MRC, 1999 </w:t>
      </w:r>
    </w:p>
    <w:p w:rsidR="00404168" w:rsidRPr="00023306" w:rsidRDefault="00404168">
      <w:pPr>
        <w:tabs>
          <w:tab w:val="left" w:pos="-720"/>
        </w:tabs>
        <w:suppressAutoHyphens/>
        <w:ind w:left="1440"/>
      </w:pPr>
      <w:r w:rsidRPr="00023306">
        <w:t>Program Organizer for Memory Disorders Research Society, 2000</w:t>
      </w:r>
      <w:r w:rsidR="00ED7CC7" w:rsidRPr="00023306">
        <w:t>, 2006</w:t>
      </w:r>
    </w:p>
    <w:p w:rsidR="00ED7CC7" w:rsidRPr="00023306" w:rsidRDefault="00ED7CC7">
      <w:pPr>
        <w:tabs>
          <w:tab w:val="left" w:pos="-720"/>
        </w:tabs>
        <w:suppressAutoHyphens/>
        <w:ind w:left="1440"/>
      </w:pPr>
      <w:r w:rsidRPr="00023306">
        <w:t>Steering Committee, AAAS</w:t>
      </w:r>
      <w:r w:rsidR="0011504F" w:rsidRPr="00023306">
        <w:t>,</w:t>
      </w:r>
      <w:r w:rsidRPr="00023306">
        <w:t xml:space="preserve"> 2004-2008</w:t>
      </w:r>
    </w:p>
    <w:p w:rsidR="00ED7CC7" w:rsidRPr="00023306" w:rsidRDefault="00ED7CC7">
      <w:pPr>
        <w:tabs>
          <w:tab w:val="left" w:pos="-720"/>
        </w:tabs>
        <w:suppressAutoHyphens/>
        <w:ind w:left="1440"/>
      </w:pPr>
      <w:r w:rsidRPr="00023306">
        <w:t>Board of International Neuropsychological Society</w:t>
      </w:r>
      <w:r w:rsidR="0011504F" w:rsidRPr="00023306">
        <w:t>,</w:t>
      </w:r>
      <w:r w:rsidRPr="00023306">
        <w:t xml:space="preserve"> 2004-2007</w:t>
      </w:r>
    </w:p>
    <w:p w:rsidR="00F4476F" w:rsidRPr="00023306" w:rsidRDefault="00F4476F" w:rsidP="00F4476F">
      <w:pPr>
        <w:tabs>
          <w:tab w:val="left" w:pos="-720"/>
        </w:tabs>
        <w:suppressAutoHyphens/>
        <w:ind w:left="1440"/>
      </w:pPr>
      <w:r w:rsidRPr="00023306">
        <w:t>CIHR, ad hoc committee, 2001, 2007</w:t>
      </w:r>
    </w:p>
    <w:p w:rsidR="00F4476F" w:rsidRPr="00023306" w:rsidRDefault="0011504F">
      <w:pPr>
        <w:tabs>
          <w:tab w:val="left" w:pos="-720"/>
        </w:tabs>
        <w:suppressAutoHyphens/>
        <w:ind w:left="1440"/>
      </w:pPr>
      <w:r w:rsidRPr="00023306">
        <w:t>Isreal, committee evaluating all psychology depts., 2008</w:t>
      </w:r>
    </w:p>
    <w:p w:rsidR="006C0843" w:rsidRPr="00023306" w:rsidRDefault="006C0843">
      <w:pPr>
        <w:tabs>
          <w:tab w:val="left" w:pos="-720"/>
        </w:tabs>
        <w:suppressAutoHyphens/>
        <w:ind w:left="1440"/>
      </w:pPr>
      <w:r w:rsidRPr="00023306">
        <w:t>Program Organizer for 25</w:t>
      </w:r>
      <w:r w:rsidRPr="00023306">
        <w:rPr>
          <w:vertAlign w:val="superscript"/>
        </w:rPr>
        <w:t>th</w:t>
      </w:r>
      <w:r w:rsidRPr="00023306">
        <w:t xml:space="preserve"> Rotman Research Institute Conference, 2014</w:t>
      </w:r>
    </w:p>
    <w:p w:rsidR="00B27974" w:rsidRDefault="006C0843">
      <w:pPr>
        <w:tabs>
          <w:tab w:val="left" w:pos="-720"/>
        </w:tabs>
        <w:suppressAutoHyphens/>
        <w:ind w:left="1440"/>
      </w:pPr>
      <w:r w:rsidRPr="00023306">
        <w:t>Isreal, the Rothschild Fellowships Committee in the Humanities and Social Sciences, 2014</w:t>
      </w:r>
    </w:p>
    <w:sectPr w:rsidR="00B27974" w:rsidSect="00C80C30">
      <w:headerReference w:type="even" r:id="rId11"/>
      <w:headerReference w:type="default" r:id="rId12"/>
      <w:footerReference w:type="default" r:id="rId13"/>
      <w:endnotePr>
        <w:numFmt w:val="decimal"/>
      </w:endnotePr>
      <w:type w:val="continuous"/>
      <w:pgSz w:w="12240" w:h="15840"/>
      <w:pgMar w:top="1077" w:right="1077" w:bottom="1077" w:left="1077"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B80" w:rsidRDefault="006F6B80">
      <w:r>
        <w:separator/>
      </w:r>
    </w:p>
  </w:endnote>
  <w:endnote w:type="continuationSeparator" w:id="0">
    <w:p w:rsidR="006F6B80" w:rsidRDefault="006F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Cn BT">
    <w:altName w:val="Arial Narrow"/>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Bold">
    <w:altName w:val="Cambria"/>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31B" w:rsidRDefault="0006031B">
    <w:pPr>
      <w:pStyle w:val="Footer"/>
      <w:jc w:val="center"/>
    </w:pPr>
    <w:r>
      <w:rPr>
        <w:noProof/>
      </w:rPr>
      <w:fldChar w:fldCharType="begin"/>
    </w:r>
    <w:r>
      <w:rPr>
        <w:noProof/>
      </w:rPr>
      <w:instrText xml:space="preserve"> PAGE   \* MERGEFORMAT </w:instrText>
    </w:r>
    <w:r>
      <w:rPr>
        <w:noProof/>
      </w:rPr>
      <w:fldChar w:fldCharType="separate"/>
    </w:r>
    <w:r w:rsidR="00452E08">
      <w:rPr>
        <w:noProof/>
      </w:rPr>
      <w:t>2</w:t>
    </w:r>
    <w:r>
      <w:rPr>
        <w:noProof/>
      </w:rPr>
      <w:fldChar w:fldCharType="end"/>
    </w:r>
  </w:p>
  <w:p w:rsidR="0006031B" w:rsidRDefault="00060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B80" w:rsidRDefault="006F6B80">
      <w:r>
        <w:separator/>
      </w:r>
    </w:p>
  </w:footnote>
  <w:footnote w:type="continuationSeparator" w:id="0">
    <w:p w:rsidR="006F6B80" w:rsidRDefault="006F6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31B" w:rsidRDefault="0006031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031B" w:rsidRDefault="0006031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31B" w:rsidRPr="00B8152C" w:rsidRDefault="0006031B" w:rsidP="00B8152C">
    <w:pPr>
      <w:pStyle w:val="Header"/>
      <w:tabs>
        <w:tab w:val="clear" w:pos="8640"/>
        <w:tab w:val="clear" w:pos="9360"/>
        <w:tab w:val="right" w:pos="10206"/>
      </w:tabs>
      <w:rPr>
        <w:rFonts w:ascii="Times New Roman" w:hAnsi="Times New Roman"/>
      </w:rPr>
    </w:pPr>
    <w:r w:rsidRPr="00B8152C">
      <w:rPr>
        <w:rFonts w:ascii="Times New Roman" w:hAnsi="Times New Roman"/>
      </w:rPr>
      <w:t>M.Moscovitch</w:t>
    </w:r>
    <w:r>
      <w:rPr>
        <w:rFonts w:ascii="Times New Roman" w:hAnsi="Times New Roman"/>
      </w:rPr>
      <w:tab/>
    </w:r>
    <w:r>
      <w:rPr>
        <w:rFonts w:ascii="Times New Roman" w:hAnsi="Times New Roman"/>
      </w:rPr>
      <w:tab/>
      <w:t xml:space="preserve">   August 1, 2019</w:t>
    </w:r>
    <w:r w:rsidRPr="00B8152C">
      <w:rPr>
        <w:rFonts w:ascii="Times New Roman" w:hAnsi="Times New Roman"/>
      </w:rPr>
      <w:t xml:space="preserve">                                        </w:t>
    </w:r>
  </w:p>
  <w:p w:rsidR="0006031B" w:rsidRPr="00B8152C" w:rsidRDefault="0006031B" w:rsidP="00B8152C">
    <w:pPr>
      <w:tabs>
        <w:tab w:val="right" w:pos="9360"/>
      </w:tabs>
      <w:suppressAutoHyphens/>
      <w:ind w:right="360"/>
      <w:jc w:val="right"/>
      <w:rPr>
        <w:sz w:val="20"/>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A8455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2426288"/>
    <w:lvl w:ilvl="0">
      <w:start w:val="1"/>
      <w:numFmt w:val="decimal"/>
      <w:pStyle w:val="ListNumber3"/>
      <w:lvlText w:val="%1."/>
      <w:lvlJc w:val="left"/>
      <w:pPr>
        <w:tabs>
          <w:tab w:val="num" w:pos="1080"/>
        </w:tabs>
        <w:ind w:left="1080" w:hanging="360"/>
      </w:pPr>
    </w:lvl>
  </w:abstractNum>
  <w:abstractNum w:abstractNumId="2" w15:restartNumberingAfterBreak="0">
    <w:nsid w:val="FFFFFF80"/>
    <w:multiLevelType w:val="singleLevel"/>
    <w:tmpl w:val="BF269314"/>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1708EB26"/>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F6A4B2B0"/>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59CE8DEC"/>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00C002B0"/>
    <w:multiLevelType w:val="singleLevel"/>
    <w:tmpl w:val="8242AEC4"/>
    <w:lvl w:ilvl="0">
      <w:start w:val="13"/>
      <w:numFmt w:val="decimal"/>
      <w:lvlText w:val="%1."/>
      <w:lvlJc w:val="left"/>
      <w:pPr>
        <w:tabs>
          <w:tab w:val="num" w:pos="1440"/>
        </w:tabs>
        <w:ind w:left="1440" w:hanging="900"/>
      </w:pPr>
      <w:rPr>
        <w:rFonts w:hint="default"/>
      </w:rPr>
    </w:lvl>
  </w:abstractNum>
  <w:abstractNum w:abstractNumId="7" w15:restartNumberingAfterBreak="0">
    <w:nsid w:val="010D07D8"/>
    <w:multiLevelType w:val="hybridMultilevel"/>
    <w:tmpl w:val="3E5A7DA4"/>
    <w:lvl w:ilvl="0" w:tplc="47D889F0">
      <w:start w:val="26"/>
      <w:numFmt w:val="decimal"/>
      <w:lvlText w:val="%1."/>
      <w:lvlJc w:val="left"/>
      <w:pPr>
        <w:tabs>
          <w:tab w:val="num" w:pos="450"/>
        </w:tabs>
        <w:ind w:left="450" w:hanging="360"/>
      </w:pPr>
      <w:rPr>
        <w:rFonts w:hint="default"/>
      </w:rPr>
    </w:lvl>
    <w:lvl w:ilvl="1" w:tplc="615A494E" w:tentative="1">
      <w:start w:val="1"/>
      <w:numFmt w:val="lowerLetter"/>
      <w:lvlText w:val="%2."/>
      <w:lvlJc w:val="left"/>
      <w:pPr>
        <w:tabs>
          <w:tab w:val="num" w:pos="1170"/>
        </w:tabs>
        <w:ind w:left="1170" w:hanging="360"/>
      </w:pPr>
    </w:lvl>
    <w:lvl w:ilvl="2" w:tplc="BFD006C0" w:tentative="1">
      <w:start w:val="1"/>
      <w:numFmt w:val="lowerRoman"/>
      <w:lvlText w:val="%3."/>
      <w:lvlJc w:val="right"/>
      <w:pPr>
        <w:tabs>
          <w:tab w:val="num" w:pos="1890"/>
        </w:tabs>
        <w:ind w:left="1890" w:hanging="180"/>
      </w:pPr>
    </w:lvl>
    <w:lvl w:ilvl="3" w:tplc="46C2D4BC" w:tentative="1">
      <w:start w:val="1"/>
      <w:numFmt w:val="decimal"/>
      <w:lvlText w:val="%4."/>
      <w:lvlJc w:val="left"/>
      <w:pPr>
        <w:tabs>
          <w:tab w:val="num" w:pos="2610"/>
        </w:tabs>
        <w:ind w:left="2610" w:hanging="360"/>
      </w:pPr>
    </w:lvl>
    <w:lvl w:ilvl="4" w:tplc="D99A6FEE" w:tentative="1">
      <w:start w:val="1"/>
      <w:numFmt w:val="lowerLetter"/>
      <w:lvlText w:val="%5."/>
      <w:lvlJc w:val="left"/>
      <w:pPr>
        <w:tabs>
          <w:tab w:val="num" w:pos="3330"/>
        </w:tabs>
        <w:ind w:left="3330" w:hanging="360"/>
      </w:pPr>
    </w:lvl>
    <w:lvl w:ilvl="5" w:tplc="6E5A03D0" w:tentative="1">
      <w:start w:val="1"/>
      <w:numFmt w:val="lowerRoman"/>
      <w:lvlText w:val="%6."/>
      <w:lvlJc w:val="right"/>
      <w:pPr>
        <w:tabs>
          <w:tab w:val="num" w:pos="4050"/>
        </w:tabs>
        <w:ind w:left="4050" w:hanging="180"/>
      </w:pPr>
    </w:lvl>
    <w:lvl w:ilvl="6" w:tplc="9B3CB20E" w:tentative="1">
      <w:start w:val="1"/>
      <w:numFmt w:val="decimal"/>
      <w:lvlText w:val="%7."/>
      <w:lvlJc w:val="left"/>
      <w:pPr>
        <w:tabs>
          <w:tab w:val="num" w:pos="4770"/>
        </w:tabs>
        <w:ind w:left="4770" w:hanging="360"/>
      </w:pPr>
    </w:lvl>
    <w:lvl w:ilvl="7" w:tplc="34784684" w:tentative="1">
      <w:start w:val="1"/>
      <w:numFmt w:val="lowerLetter"/>
      <w:lvlText w:val="%8."/>
      <w:lvlJc w:val="left"/>
      <w:pPr>
        <w:tabs>
          <w:tab w:val="num" w:pos="5490"/>
        </w:tabs>
        <w:ind w:left="5490" w:hanging="360"/>
      </w:pPr>
    </w:lvl>
    <w:lvl w:ilvl="8" w:tplc="A8704112" w:tentative="1">
      <w:start w:val="1"/>
      <w:numFmt w:val="lowerRoman"/>
      <w:lvlText w:val="%9."/>
      <w:lvlJc w:val="right"/>
      <w:pPr>
        <w:tabs>
          <w:tab w:val="num" w:pos="6210"/>
        </w:tabs>
        <w:ind w:left="6210" w:hanging="180"/>
      </w:pPr>
    </w:lvl>
  </w:abstractNum>
  <w:abstractNum w:abstractNumId="8" w15:restartNumberingAfterBreak="0">
    <w:nsid w:val="01BE0CA2"/>
    <w:multiLevelType w:val="singleLevel"/>
    <w:tmpl w:val="BFF0CE48"/>
    <w:lvl w:ilvl="0">
      <w:start w:val="128"/>
      <w:numFmt w:val="decimal"/>
      <w:lvlText w:val="%1."/>
      <w:lvlJc w:val="left"/>
      <w:pPr>
        <w:tabs>
          <w:tab w:val="num" w:pos="960"/>
        </w:tabs>
        <w:ind w:left="960" w:hanging="420"/>
      </w:pPr>
      <w:rPr>
        <w:rFonts w:hint="default"/>
      </w:rPr>
    </w:lvl>
  </w:abstractNum>
  <w:abstractNum w:abstractNumId="9" w15:restartNumberingAfterBreak="0">
    <w:nsid w:val="03964156"/>
    <w:multiLevelType w:val="singleLevel"/>
    <w:tmpl w:val="607CEA38"/>
    <w:lvl w:ilvl="0">
      <w:start w:val="101"/>
      <w:numFmt w:val="decimal"/>
      <w:lvlText w:val="%1."/>
      <w:lvlJc w:val="left"/>
      <w:pPr>
        <w:tabs>
          <w:tab w:val="num" w:pos="1440"/>
        </w:tabs>
        <w:ind w:left="1440" w:hanging="900"/>
      </w:pPr>
      <w:rPr>
        <w:rFonts w:hint="default"/>
      </w:rPr>
    </w:lvl>
  </w:abstractNum>
  <w:abstractNum w:abstractNumId="10" w15:restartNumberingAfterBreak="0">
    <w:nsid w:val="03EC19C9"/>
    <w:multiLevelType w:val="hybridMultilevel"/>
    <w:tmpl w:val="40648D9A"/>
    <w:lvl w:ilvl="0" w:tplc="225C6AE6">
      <w:start w:val="1"/>
      <w:numFmt w:val="decimal"/>
      <w:lvlText w:val="%1."/>
      <w:lvlJc w:val="left"/>
      <w:pPr>
        <w:tabs>
          <w:tab w:val="num" w:pos="720"/>
        </w:tabs>
        <w:ind w:left="720" w:hanging="360"/>
      </w:pPr>
      <w:rPr>
        <w:rFonts w:hint="default"/>
      </w:rPr>
    </w:lvl>
    <w:lvl w:ilvl="1" w:tplc="73365646" w:tentative="1">
      <w:start w:val="1"/>
      <w:numFmt w:val="lowerLetter"/>
      <w:lvlText w:val="%2."/>
      <w:lvlJc w:val="left"/>
      <w:pPr>
        <w:tabs>
          <w:tab w:val="num" w:pos="1440"/>
        </w:tabs>
        <w:ind w:left="1440" w:hanging="360"/>
      </w:pPr>
    </w:lvl>
    <w:lvl w:ilvl="2" w:tplc="3AECB9CA" w:tentative="1">
      <w:start w:val="1"/>
      <w:numFmt w:val="lowerRoman"/>
      <w:lvlText w:val="%3."/>
      <w:lvlJc w:val="right"/>
      <w:pPr>
        <w:tabs>
          <w:tab w:val="num" w:pos="2160"/>
        </w:tabs>
        <w:ind w:left="2160" w:hanging="180"/>
      </w:pPr>
    </w:lvl>
    <w:lvl w:ilvl="3" w:tplc="1CF43464" w:tentative="1">
      <w:start w:val="1"/>
      <w:numFmt w:val="decimal"/>
      <w:lvlText w:val="%4."/>
      <w:lvlJc w:val="left"/>
      <w:pPr>
        <w:tabs>
          <w:tab w:val="num" w:pos="2880"/>
        </w:tabs>
        <w:ind w:left="2880" w:hanging="360"/>
      </w:pPr>
    </w:lvl>
    <w:lvl w:ilvl="4" w:tplc="366C4E7A" w:tentative="1">
      <w:start w:val="1"/>
      <w:numFmt w:val="lowerLetter"/>
      <w:lvlText w:val="%5."/>
      <w:lvlJc w:val="left"/>
      <w:pPr>
        <w:tabs>
          <w:tab w:val="num" w:pos="3600"/>
        </w:tabs>
        <w:ind w:left="3600" w:hanging="360"/>
      </w:pPr>
    </w:lvl>
    <w:lvl w:ilvl="5" w:tplc="0BCA83A4" w:tentative="1">
      <w:start w:val="1"/>
      <w:numFmt w:val="lowerRoman"/>
      <w:lvlText w:val="%6."/>
      <w:lvlJc w:val="right"/>
      <w:pPr>
        <w:tabs>
          <w:tab w:val="num" w:pos="4320"/>
        </w:tabs>
        <w:ind w:left="4320" w:hanging="180"/>
      </w:pPr>
    </w:lvl>
    <w:lvl w:ilvl="6" w:tplc="9C5C20CE" w:tentative="1">
      <w:start w:val="1"/>
      <w:numFmt w:val="decimal"/>
      <w:lvlText w:val="%7."/>
      <w:lvlJc w:val="left"/>
      <w:pPr>
        <w:tabs>
          <w:tab w:val="num" w:pos="5040"/>
        </w:tabs>
        <w:ind w:left="5040" w:hanging="360"/>
      </w:pPr>
    </w:lvl>
    <w:lvl w:ilvl="7" w:tplc="CF80F762" w:tentative="1">
      <w:start w:val="1"/>
      <w:numFmt w:val="lowerLetter"/>
      <w:lvlText w:val="%8."/>
      <w:lvlJc w:val="left"/>
      <w:pPr>
        <w:tabs>
          <w:tab w:val="num" w:pos="5760"/>
        </w:tabs>
        <w:ind w:left="5760" w:hanging="360"/>
      </w:pPr>
    </w:lvl>
    <w:lvl w:ilvl="8" w:tplc="F31896D6" w:tentative="1">
      <w:start w:val="1"/>
      <w:numFmt w:val="lowerRoman"/>
      <w:lvlText w:val="%9."/>
      <w:lvlJc w:val="right"/>
      <w:pPr>
        <w:tabs>
          <w:tab w:val="num" w:pos="6480"/>
        </w:tabs>
        <w:ind w:left="6480" w:hanging="180"/>
      </w:pPr>
    </w:lvl>
  </w:abstractNum>
  <w:abstractNum w:abstractNumId="11" w15:restartNumberingAfterBreak="0">
    <w:nsid w:val="060069A0"/>
    <w:multiLevelType w:val="hybridMultilevel"/>
    <w:tmpl w:val="A1F00272"/>
    <w:lvl w:ilvl="0" w:tplc="152ED6DC">
      <w:start w:val="1"/>
      <w:numFmt w:val="decimal"/>
      <w:lvlText w:val="%1."/>
      <w:lvlJc w:val="left"/>
      <w:pPr>
        <w:tabs>
          <w:tab w:val="num" w:pos="540"/>
        </w:tabs>
        <w:ind w:left="540" w:hanging="360"/>
      </w:pPr>
      <w:rPr>
        <w:rFonts w:hint="default"/>
      </w:rPr>
    </w:lvl>
    <w:lvl w:ilvl="1" w:tplc="2D44000E">
      <w:start w:val="2012"/>
      <w:numFmt w:val="decimal"/>
      <w:lvlText w:val="%2."/>
      <w:lvlJc w:val="left"/>
      <w:pPr>
        <w:tabs>
          <w:tab w:val="num" w:pos="1260"/>
        </w:tabs>
        <w:ind w:left="1260" w:hanging="360"/>
      </w:pPr>
      <w:rPr>
        <w:rFonts w:hint="default"/>
        <w:b/>
        <w:u w:val="none"/>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08C75B01"/>
    <w:multiLevelType w:val="singleLevel"/>
    <w:tmpl w:val="234A5748"/>
    <w:lvl w:ilvl="0">
      <w:start w:val="78"/>
      <w:numFmt w:val="decimal"/>
      <w:lvlText w:val="%1."/>
      <w:lvlJc w:val="left"/>
      <w:pPr>
        <w:tabs>
          <w:tab w:val="num" w:pos="1440"/>
        </w:tabs>
        <w:ind w:left="1440" w:hanging="900"/>
      </w:pPr>
      <w:rPr>
        <w:rFonts w:hint="default"/>
      </w:rPr>
    </w:lvl>
  </w:abstractNum>
  <w:abstractNum w:abstractNumId="13" w15:restartNumberingAfterBreak="0">
    <w:nsid w:val="0BCE00B7"/>
    <w:multiLevelType w:val="hybridMultilevel"/>
    <w:tmpl w:val="3FA8821E"/>
    <w:lvl w:ilvl="0" w:tplc="6798A750">
      <w:start w:val="5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0D896707"/>
    <w:multiLevelType w:val="singleLevel"/>
    <w:tmpl w:val="8AAC4AA4"/>
    <w:lvl w:ilvl="0">
      <w:start w:val="111"/>
      <w:numFmt w:val="decimal"/>
      <w:lvlText w:val="%1."/>
      <w:lvlJc w:val="left"/>
      <w:pPr>
        <w:tabs>
          <w:tab w:val="num" w:pos="1440"/>
        </w:tabs>
        <w:ind w:left="1440" w:hanging="900"/>
      </w:pPr>
      <w:rPr>
        <w:rFonts w:hint="default"/>
      </w:rPr>
    </w:lvl>
  </w:abstractNum>
  <w:abstractNum w:abstractNumId="15" w15:restartNumberingAfterBreak="0">
    <w:nsid w:val="0D994CEA"/>
    <w:multiLevelType w:val="hybridMultilevel"/>
    <w:tmpl w:val="22CC3934"/>
    <w:lvl w:ilvl="0" w:tplc="C78A97DC">
      <w:start w:val="1"/>
      <w:numFmt w:val="decimal"/>
      <w:lvlText w:val="%1."/>
      <w:lvlJc w:val="right"/>
      <w:pPr>
        <w:ind w:left="720"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5D24680"/>
    <w:multiLevelType w:val="singleLevel"/>
    <w:tmpl w:val="E2C8B0F4"/>
    <w:lvl w:ilvl="0">
      <w:start w:val="67"/>
      <w:numFmt w:val="decimal"/>
      <w:lvlText w:val="%1."/>
      <w:lvlJc w:val="left"/>
      <w:pPr>
        <w:tabs>
          <w:tab w:val="num" w:pos="907"/>
        </w:tabs>
        <w:ind w:left="907" w:hanging="360"/>
      </w:pPr>
      <w:rPr>
        <w:rFonts w:hint="default"/>
      </w:rPr>
    </w:lvl>
  </w:abstractNum>
  <w:abstractNum w:abstractNumId="17" w15:restartNumberingAfterBreak="0">
    <w:nsid w:val="162F399C"/>
    <w:multiLevelType w:val="hybridMultilevel"/>
    <w:tmpl w:val="DD62A4BA"/>
    <w:lvl w:ilvl="0" w:tplc="2B7A6DC6">
      <w:start w:val="90"/>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15:restartNumberingAfterBreak="0">
    <w:nsid w:val="1AE02AF8"/>
    <w:multiLevelType w:val="singleLevel"/>
    <w:tmpl w:val="6A5A945E"/>
    <w:lvl w:ilvl="0">
      <w:start w:val="65"/>
      <w:numFmt w:val="decimal"/>
      <w:lvlText w:val="%1."/>
      <w:lvlJc w:val="left"/>
      <w:pPr>
        <w:tabs>
          <w:tab w:val="num" w:pos="1440"/>
        </w:tabs>
        <w:ind w:left="1440" w:hanging="900"/>
      </w:pPr>
      <w:rPr>
        <w:rFonts w:hint="default"/>
      </w:rPr>
    </w:lvl>
  </w:abstractNum>
  <w:abstractNum w:abstractNumId="19" w15:restartNumberingAfterBreak="0">
    <w:nsid w:val="25BE16D3"/>
    <w:multiLevelType w:val="singleLevel"/>
    <w:tmpl w:val="89946096"/>
    <w:lvl w:ilvl="0">
      <w:start w:val="54"/>
      <w:numFmt w:val="decimal"/>
      <w:lvlText w:val="%1."/>
      <w:lvlJc w:val="left"/>
      <w:pPr>
        <w:tabs>
          <w:tab w:val="num" w:pos="720"/>
        </w:tabs>
        <w:ind w:left="720" w:hanging="540"/>
      </w:pPr>
      <w:rPr>
        <w:rFonts w:hint="default"/>
      </w:rPr>
    </w:lvl>
  </w:abstractNum>
  <w:abstractNum w:abstractNumId="20" w15:restartNumberingAfterBreak="0">
    <w:nsid w:val="2A437486"/>
    <w:multiLevelType w:val="singleLevel"/>
    <w:tmpl w:val="2D66EF70"/>
    <w:lvl w:ilvl="0">
      <w:start w:val="42"/>
      <w:numFmt w:val="decimal"/>
      <w:lvlText w:val="%1."/>
      <w:lvlJc w:val="left"/>
      <w:pPr>
        <w:tabs>
          <w:tab w:val="num" w:pos="1440"/>
        </w:tabs>
        <w:ind w:left="1440" w:hanging="900"/>
      </w:pPr>
      <w:rPr>
        <w:rFonts w:hint="default"/>
      </w:rPr>
    </w:lvl>
  </w:abstractNum>
  <w:abstractNum w:abstractNumId="21" w15:restartNumberingAfterBreak="0">
    <w:nsid w:val="2B324AE6"/>
    <w:multiLevelType w:val="singleLevel"/>
    <w:tmpl w:val="40964D8C"/>
    <w:lvl w:ilvl="0">
      <w:start w:val="62"/>
      <w:numFmt w:val="decimal"/>
      <w:lvlText w:val="%1."/>
      <w:lvlJc w:val="left"/>
      <w:pPr>
        <w:tabs>
          <w:tab w:val="num" w:pos="907"/>
        </w:tabs>
        <w:ind w:left="907" w:hanging="360"/>
      </w:pPr>
      <w:rPr>
        <w:rFonts w:hint="default"/>
      </w:rPr>
    </w:lvl>
  </w:abstractNum>
  <w:abstractNum w:abstractNumId="22" w15:restartNumberingAfterBreak="0">
    <w:nsid w:val="2C0E5B4B"/>
    <w:multiLevelType w:val="singleLevel"/>
    <w:tmpl w:val="2F321EFC"/>
    <w:lvl w:ilvl="0">
      <w:start w:val="46"/>
      <w:numFmt w:val="decimal"/>
      <w:lvlText w:val="%1."/>
      <w:lvlJc w:val="left"/>
      <w:pPr>
        <w:tabs>
          <w:tab w:val="num" w:pos="1440"/>
        </w:tabs>
        <w:ind w:left="1440" w:hanging="900"/>
      </w:pPr>
      <w:rPr>
        <w:rFonts w:hint="default"/>
      </w:rPr>
    </w:lvl>
  </w:abstractNum>
  <w:abstractNum w:abstractNumId="23" w15:restartNumberingAfterBreak="0">
    <w:nsid w:val="2C806ABB"/>
    <w:multiLevelType w:val="singleLevel"/>
    <w:tmpl w:val="B14C2416"/>
    <w:lvl w:ilvl="0">
      <w:start w:val="31"/>
      <w:numFmt w:val="decimal"/>
      <w:lvlText w:val="%1."/>
      <w:lvlJc w:val="left"/>
      <w:pPr>
        <w:tabs>
          <w:tab w:val="num" w:pos="900"/>
        </w:tabs>
        <w:ind w:left="900" w:hanging="360"/>
      </w:pPr>
      <w:rPr>
        <w:rFonts w:hint="default"/>
      </w:rPr>
    </w:lvl>
  </w:abstractNum>
  <w:abstractNum w:abstractNumId="24" w15:restartNumberingAfterBreak="0">
    <w:nsid w:val="2C94547F"/>
    <w:multiLevelType w:val="singleLevel"/>
    <w:tmpl w:val="C4DE12A4"/>
    <w:lvl w:ilvl="0">
      <w:start w:val="63"/>
      <w:numFmt w:val="decimal"/>
      <w:lvlText w:val="%1."/>
      <w:lvlJc w:val="left"/>
      <w:pPr>
        <w:tabs>
          <w:tab w:val="num" w:pos="900"/>
        </w:tabs>
        <w:ind w:left="900" w:hanging="360"/>
      </w:pPr>
      <w:rPr>
        <w:rFonts w:hint="default"/>
      </w:rPr>
    </w:lvl>
  </w:abstractNum>
  <w:abstractNum w:abstractNumId="25" w15:restartNumberingAfterBreak="0">
    <w:nsid w:val="2EB45EF5"/>
    <w:multiLevelType w:val="singleLevel"/>
    <w:tmpl w:val="32E272A0"/>
    <w:lvl w:ilvl="0">
      <w:start w:val="16"/>
      <w:numFmt w:val="decimal"/>
      <w:lvlText w:val="%1."/>
      <w:lvlJc w:val="left"/>
      <w:pPr>
        <w:tabs>
          <w:tab w:val="num" w:pos="900"/>
        </w:tabs>
        <w:ind w:left="900" w:hanging="360"/>
      </w:pPr>
      <w:rPr>
        <w:rFonts w:hint="default"/>
      </w:rPr>
    </w:lvl>
  </w:abstractNum>
  <w:abstractNum w:abstractNumId="26" w15:restartNumberingAfterBreak="0">
    <w:nsid w:val="2FE17A40"/>
    <w:multiLevelType w:val="hybridMultilevel"/>
    <w:tmpl w:val="CD92D84A"/>
    <w:lvl w:ilvl="0" w:tplc="401CDC02">
      <w:start w:val="1"/>
      <w:numFmt w:val="decimal"/>
      <w:lvlText w:val="%1."/>
      <w:lvlJc w:val="left"/>
      <w:pPr>
        <w:ind w:left="540" w:hanging="360"/>
      </w:pPr>
      <w:rPr>
        <w:rFonts w:hint="default"/>
        <w:i w:val="0"/>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7" w15:restartNumberingAfterBreak="0">
    <w:nsid w:val="316116AA"/>
    <w:multiLevelType w:val="singleLevel"/>
    <w:tmpl w:val="72349678"/>
    <w:lvl w:ilvl="0">
      <w:start w:val="51"/>
      <w:numFmt w:val="decimal"/>
      <w:lvlText w:val="%1."/>
      <w:lvlJc w:val="left"/>
      <w:pPr>
        <w:tabs>
          <w:tab w:val="num" w:pos="900"/>
        </w:tabs>
        <w:ind w:left="900" w:hanging="360"/>
      </w:pPr>
      <w:rPr>
        <w:rFonts w:hint="default"/>
      </w:rPr>
    </w:lvl>
  </w:abstractNum>
  <w:abstractNum w:abstractNumId="28" w15:restartNumberingAfterBreak="0">
    <w:nsid w:val="31A0165C"/>
    <w:multiLevelType w:val="singleLevel"/>
    <w:tmpl w:val="F5D0E478"/>
    <w:lvl w:ilvl="0">
      <w:start w:val="4"/>
      <w:numFmt w:val="decimal"/>
      <w:lvlText w:val="%1."/>
      <w:lvlJc w:val="left"/>
      <w:pPr>
        <w:tabs>
          <w:tab w:val="num" w:pos="720"/>
        </w:tabs>
        <w:ind w:left="720" w:hanging="540"/>
      </w:pPr>
      <w:rPr>
        <w:rFonts w:hint="default"/>
      </w:rPr>
    </w:lvl>
  </w:abstractNum>
  <w:abstractNum w:abstractNumId="29" w15:restartNumberingAfterBreak="0">
    <w:nsid w:val="361B610B"/>
    <w:multiLevelType w:val="singleLevel"/>
    <w:tmpl w:val="766A345C"/>
    <w:lvl w:ilvl="0">
      <w:start w:val="66"/>
      <w:numFmt w:val="decimal"/>
      <w:lvlText w:val="%1."/>
      <w:lvlJc w:val="left"/>
      <w:pPr>
        <w:tabs>
          <w:tab w:val="num" w:pos="900"/>
        </w:tabs>
        <w:ind w:left="900" w:hanging="360"/>
      </w:pPr>
      <w:rPr>
        <w:rFonts w:hint="default"/>
      </w:rPr>
    </w:lvl>
  </w:abstractNum>
  <w:abstractNum w:abstractNumId="30" w15:restartNumberingAfterBreak="0">
    <w:nsid w:val="386A6BD8"/>
    <w:multiLevelType w:val="singleLevel"/>
    <w:tmpl w:val="247AD2AE"/>
    <w:lvl w:ilvl="0">
      <w:start w:val="2002"/>
      <w:numFmt w:val="decimal"/>
      <w:lvlText w:val="%1"/>
      <w:lvlJc w:val="left"/>
      <w:pPr>
        <w:tabs>
          <w:tab w:val="num" w:pos="2160"/>
        </w:tabs>
        <w:ind w:left="2160" w:hanging="1620"/>
      </w:pPr>
      <w:rPr>
        <w:rFonts w:hint="default"/>
      </w:rPr>
    </w:lvl>
  </w:abstractNum>
  <w:abstractNum w:abstractNumId="31" w15:restartNumberingAfterBreak="0">
    <w:nsid w:val="3B4C0DAF"/>
    <w:multiLevelType w:val="singleLevel"/>
    <w:tmpl w:val="38AA3728"/>
    <w:lvl w:ilvl="0">
      <w:start w:val="1978"/>
      <w:numFmt w:val="decimal"/>
      <w:lvlText w:val="%1"/>
      <w:lvlJc w:val="left"/>
      <w:pPr>
        <w:tabs>
          <w:tab w:val="num" w:pos="2160"/>
        </w:tabs>
        <w:ind w:left="2160" w:hanging="720"/>
      </w:pPr>
      <w:rPr>
        <w:rFonts w:hint="default"/>
        <w:b/>
      </w:rPr>
    </w:lvl>
  </w:abstractNum>
  <w:abstractNum w:abstractNumId="32" w15:restartNumberingAfterBreak="0">
    <w:nsid w:val="3C461477"/>
    <w:multiLevelType w:val="singleLevel"/>
    <w:tmpl w:val="B3FC6D2C"/>
    <w:lvl w:ilvl="0">
      <w:start w:val="1989"/>
      <w:numFmt w:val="decimal"/>
      <w:lvlText w:val="%1"/>
      <w:lvlJc w:val="left"/>
      <w:pPr>
        <w:tabs>
          <w:tab w:val="num" w:pos="1440"/>
        </w:tabs>
        <w:ind w:left="1440" w:hanging="720"/>
      </w:pPr>
      <w:rPr>
        <w:rFonts w:hint="default"/>
        <w:b/>
      </w:rPr>
    </w:lvl>
  </w:abstractNum>
  <w:abstractNum w:abstractNumId="33" w15:restartNumberingAfterBreak="0">
    <w:nsid w:val="3C827E87"/>
    <w:multiLevelType w:val="singleLevel"/>
    <w:tmpl w:val="C0040ED6"/>
    <w:lvl w:ilvl="0">
      <w:start w:val="20"/>
      <w:numFmt w:val="decimal"/>
      <w:lvlText w:val="%1."/>
      <w:lvlJc w:val="left"/>
      <w:pPr>
        <w:tabs>
          <w:tab w:val="num" w:pos="900"/>
        </w:tabs>
        <w:ind w:left="900" w:hanging="360"/>
      </w:pPr>
      <w:rPr>
        <w:rFonts w:hint="default"/>
      </w:rPr>
    </w:lvl>
  </w:abstractNum>
  <w:abstractNum w:abstractNumId="34" w15:restartNumberingAfterBreak="0">
    <w:nsid w:val="3DB16B87"/>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E0E6249"/>
    <w:multiLevelType w:val="hybridMultilevel"/>
    <w:tmpl w:val="A82E652C"/>
    <w:lvl w:ilvl="0" w:tplc="4A56325C">
      <w:start w:val="1"/>
      <w:numFmt w:val="decimal"/>
      <w:lvlText w:val="%1."/>
      <w:lvlJc w:val="righ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3EC37F81"/>
    <w:multiLevelType w:val="hybridMultilevel"/>
    <w:tmpl w:val="9AC04DA4"/>
    <w:lvl w:ilvl="0" w:tplc="F26A670A">
      <w:start w:val="53"/>
      <w:numFmt w:val="decimal"/>
      <w:lvlText w:val="%1."/>
      <w:lvlJc w:val="left"/>
      <w:pPr>
        <w:tabs>
          <w:tab w:val="num" w:pos="900"/>
        </w:tabs>
        <w:ind w:left="90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1EF290C"/>
    <w:multiLevelType w:val="singleLevel"/>
    <w:tmpl w:val="BE2EA524"/>
    <w:lvl w:ilvl="0">
      <w:start w:val="132"/>
      <w:numFmt w:val="decimal"/>
      <w:lvlText w:val="%1."/>
      <w:lvlJc w:val="left"/>
      <w:pPr>
        <w:tabs>
          <w:tab w:val="num" w:pos="720"/>
        </w:tabs>
        <w:ind w:left="720" w:hanging="540"/>
      </w:pPr>
      <w:rPr>
        <w:rFonts w:hint="default"/>
      </w:rPr>
    </w:lvl>
  </w:abstractNum>
  <w:abstractNum w:abstractNumId="38" w15:restartNumberingAfterBreak="0">
    <w:nsid w:val="47E15010"/>
    <w:multiLevelType w:val="hybridMultilevel"/>
    <w:tmpl w:val="F80462D0"/>
    <w:lvl w:ilvl="0" w:tplc="E8165972">
      <w:start w:val="266"/>
      <w:numFmt w:val="decimal"/>
      <w:lvlText w:val="%1."/>
      <w:lvlJc w:val="left"/>
      <w:pPr>
        <w:ind w:left="780" w:hanging="42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F902074"/>
    <w:multiLevelType w:val="hybridMultilevel"/>
    <w:tmpl w:val="D7AC5F7E"/>
    <w:lvl w:ilvl="0" w:tplc="1009000F">
      <w:start w:val="5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4FD56647"/>
    <w:multiLevelType w:val="singleLevel"/>
    <w:tmpl w:val="F0629328"/>
    <w:lvl w:ilvl="0">
      <w:start w:val="1996"/>
      <w:numFmt w:val="decimal"/>
      <w:lvlText w:val="%1"/>
      <w:lvlJc w:val="left"/>
      <w:pPr>
        <w:tabs>
          <w:tab w:val="num" w:pos="1440"/>
        </w:tabs>
        <w:ind w:left="1440" w:hanging="720"/>
      </w:pPr>
      <w:rPr>
        <w:rFonts w:hint="default"/>
        <w:b/>
      </w:rPr>
    </w:lvl>
  </w:abstractNum>
  <w:abstractNum w:abstractNumId="41" w15:restartNumberingAfterBreak="0">
    <w:nsid w:val="50407A6E"/>
    <w:multiLevelType w:val="singleLevel"/>
    <w:tmpl w:val="53B6EF72"/>
    <w:lvl w:ilvl="0">
      <w:start w:val="4"/>
      <w:numFmt w:val="lowerLetter"/>
      <w:lvlText w:val="%1)"/>
      <w:lvlJc w:val="left"/>
      <w:pPr>
        <w:tabs>
          <w:tab w:val="num" w:pos="720"/>
        </w:tabs>
        <w:ind w:left="720" w:hanging="630"/>
      </w:pPr>
      <w:rPr>
        <w:rFonts w:hint="default"/>
        <w:b/>
      </w:rPr>
    </w:lvl>
  </w:abstractNum>
  <w:abstractNum w:abstractNumId="42" w15:restartNumberingAfterBreak="0">
    <w:nsid w:val="52816890"/>
    <w:multiLevelType w:val="singleLevel"/>
    <w:tmpl w:val="36082770"/>
    <w:lvl w:ilvl="0">
      <w:start w:val="131"/>
      <w:numFmt w:val="decimal"/>
      <w:lvlText w:val="%1."/>
      <w:lvlJc w:val="left"/>
      <w:pPr>
        <w:tabs>
          <w:tab w:val="num" w:pos="720"/>
        </w:tabs>
        <w:ind w:left="720" w:hanging="540"/>
      </w:pPr>
      <w:rPr>
        <w:rFonts w:hint="default"/>
      </w:rPr>
    </w:lvl>
  </w:abstractNum>
  <w:abstractNum w:abstractNumId="43" w15:restartNumberingAfterBreak="0">
    <w:nsid w:val="54DC509C"/>
    <w:multiLevelType w:val="singleLevel"/>
    <w:tmpl w:val="5C3CF68A"/>
    <w:lvl w:ilvl="0">
      <w:start w:val="17"/>
      <w:numFmt w:val="decimal"/>
      <w:lvlText w:val="%1."/>
      <w:lvlJc w:val="left"/>
      <w:pPr>
        <w:tabs>
          <w:tab w:val="num" w:pos="720"/>
        </w:tabs>
        <w:ind w:left="720" w:hanging="540"/>
      </w:pPr>
      <w:rPr>
        <w:rFonts w:hint="default"/>
      </w:rPr>
    </w:lvl>
  </w:abstractNum>
  <w:abstractNum w:abstractNumId="44" w15:restartNumberingAfterBreak="0">
    <w:nsid w:val="54F6277A"/>
    <w:multiLevelType w:val="singleLevel"/>
    <w:tmpl w:val="4ABA48C2"/>
    <w:lvl w:ilvl="0">
      <w:start w:val="32"/>
      <w:numFmt w:val="decimal"/>
      <w:lvlText w:val="%1."/>
      <w:lvlJc w:val="left"/>
      <w:pPr>
        <w:tabs>
          <w:tab w:val="num" w:pos="900"/>
        </w:tabs>
        <w:ind w:left="900" w:hanging="360"/>
      </w:pPr>
      <w:rPr>
        <w:rFonts w:hint="default"/>
      </w:rPr>
    </w:lvl>
  </w:abstractNum>
  <w:abstractNum w:abstractNumId="45" w15:restartNumberingAfterBreak="0">
    <w:nsid w:val="5684561D"/>
    <w:multiLevelType w:val="singleLevel"/>
    <w:tmpl w:val="A33EFDC0"/>
    <w:lvl w:ilvl="0">
      <w:start w:val="86"/>
      <w:numFmt w:val="decimal"/>
      <w:lvlText w:val="%1."/>
      <w:lvlJc w:val="left"/>
      <w:pPr>
        <w:tabs>
          <w:tab w:val="num" w:pos="720"/>
        </w:tabs>
        <w:ind w:left="720" w:hanging="540"/>
      </w:pPr>
      <w:rPr>
        <w:rFonts w:hint="default"/>
      </w:rPr>
    </w:lvl>
  </w:abstractNum>
  <w:abstractNum w:abstractNumId="46" w15:restartNumberingAfterBreak="0">
    <w:nsid w:val="56D2013B"/>
    <w:multiLevelType w:val="singleLevel"/>
    <w:tmpl w:val="C06ECADC"/>
    <w:lvl w:ilvl="0">
      <w:start w:val="33"/>
      <w:numFmt w:val="decimal"/>
      <w:lvlText w:val="%1."/>
      <w:lvlJc w:val="left"/>
      <w:pPr>
        <w:tabs>
          <w:tab w:val="num" w:pos="900"/>
        </w:tabs>
        <w:ind w:left="900" w:hanging="360"/>
      </w:pPr>
      <w:rPr>
        <w:rFonts w:hint="default"/>
      </w:rPr>
    </w:lvl>
  </w:abstractNum>
  <w:abstractNum w:abstractNumId="47" w15:restartNumberingAfterBreak="0">
    <w:nsid w:val="5AB93753"/>
    <w:multiLevelType w:val="singleLevel"/>
    <w:tmpl w:val="759A22D4"/>
    <w:lvl w:ilvl="0">
      <w:start w:val="2003"/>
      <w:numFmt w:val="decimal"/>
      <w:lvlText w:val="%1"/>
      <w:lvlJc w:val="left"/>
      <w:pPr>
        <w:tabs>
          <w:tab w:val="num" w:pos="1440"/>
        </w:tabs>
        <w:ind w:left="1440" w:hanging="720"/>
      </w:pPr>
      <w:rPr>
        <w:rFonts w:hint="default"/>
        <w:b/>
      </w:rPr>
    </w:lvl>
  </w:abstractNum>
  <w:abstractNum w:abstractNumId="48" w15:restartNumberingAfterBreak="0">
    <w:nsid w:val="5EC215DC"/>
    <w:multiLevelType w:val="singleLevel"/>
    <w:tmpl w:val="81E6F63E"/>
    <w:lvl w:ilvl="0">
      <w:start w:val="61"/>
      <w:numFmt w:val="decimal"/>
      <w:lvlText w:val="%1."/>
      <w:lvlJc w:val="left"/>
      <w:pPr>
        <w:tabs>
          <w:tab w:val="num" w:pos="907"/>
        </w:tabs>
        <w:ind w:left="907" w:hanging="360"/>
      </w:pPr>
      <w:rPr>
        <w:rFonts w:hint="default"/>
      </w:rPr>
    </w:lvl>
  </w:abstractNum>
  <w:abstractNum w:abstractNumId="49" w15:restartNumberingAfterBreak="0">
    <w:nsid w:val="60240D68"/>
    <w:multiLevelType w:val="singleLevel"/>
    <w:tmpl w:val="F15E2A68"/>
    <w:lvl w:ilvl="0">
      <w:start w:val="133"/>
      <w:numFmt w:val="decimal"/>
      <w:lvlText w:val="%1."/>
      <w:lvlJc w:val="left"/>
      <w:pPr>
        <w:tabs>
          <w:tab w:val="num" w:pos="720"/>
        </w:tabs>
        <w:ind w:left="720" w:hanging="540"/>
      </w:pPr>
      <w:rPr>
        <w:rFonts w:hint="default"/>
      </w:rPr>
    </w:lvl>
  </w:abstractNum>
  <w:abstractNum w:abstractNumId="50" w15:restartNumberingAfterBreak="0">
    <w:nsid w:val="625D59DF"/>
    <w:multiLevelType w:val="hybridMultilevel"/>
    <w:tmpl w:val="0900CA80"/>
    <w:lvl w:ilvl="0" w:tplc="F8429132">
      <w:start w:val="193"/>
      <w:numFmt w:val="decimal"/>
      <w:lvlText w:val="%1."/>
      <w:lvlJc w:val="left"/>
      <w:pPr>
        <w:tabs>
          <w:tab w:val="num" w:pos="600"/>
        </w:tabs>
        <w:ind w:left="600" w:hanging="42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64D466BE"/>
    <w:multiLevelType w:val="singleLevel"/>
    <w:tmpl w:val="98963EFC"/>
    <w:lvl w:ilvl="0">
      <w:start w:val="130"/>
      <w:numFmt w:val="decimal"/>
      <w:lvlText w:val="%1."/>
      <w:lvlJc w:val="left"/>
      <w:pPr>
        <w:tabs>
          <w:tab w:val="num" w:pos="600"/>
        </w:tabs>
        <w:ind w:left="600" w:hanging="420"/>
      </w:pPr>
      <w:rPr>
        <w:rFonts w:hint="default"/>
        <w:i w:val="0"/>
      </w:rPr>
    </w:lvl>
  </w:abstractNum>
  <w:abstractNum w:abstractNumId="52" w15:restartNumberingAfterBreak="0">
    <w:nsid w:val="6696453B"/>
    <w:multiLevelType w:val="hybridMultilevel"/>
    <w:tmpl w:val="323EF01A"/>
    <w:lvl w:ilvl="0" w:tplc="36303FB8">
      <w:start w:val="179"/>
      <w:numFmt w:val="decimal"/>
      <w:lvlText w:val="%1."/>
      <w:lvlJc w:val="left"/>
      <w:pPr>
        <w:tabs>
          <w:tab w:val="num" w:pos="540"/>
        </w:tabs>
        <w:ind w:left="5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6727126D"/>
    <w:multiLevelType w:val="singleLevel"/>
    <w:tmpl w:val="4040639A"/>
    <w:lvl w:ilvl="0">
      <w:start w:val="80"/>
      <w:numFmt w:val="decimal"/>
      <w:lvlText w:val="%1."/>
      <w:lvlJc w:val="left"/>
      <w:pPr>
        <w:tabs>
          <w:tab w:val="num" w:pos="720"/>
        </w:tabs>
        <w:ind w:left="720" w:hanging="540"/>
      </w:pPr>
      <w:rPr>
        <w:rFonts w:hint="default"/>
      </w:rPr>
    </w:lvl>
  </w:abstractNum>
  <w:abstractNum w:abstractNumId="54" w15:restartNumberingAfterBreak="0">
    <w:nsid w:val="6A157E37"/>
    <w:multiLevelType w:val="multilevel"/>
    <w:tmpl w:val="B0F07DE0"/>
    <w:lvl w:ilvl="0">
      <w:start w:val="2007"/>
      <w:numFmt w:val="decimal"/>
      <w:lvlText w:val="%1"/>
      <w:lvlJc w:val="left"/>
      <w:pPr>
        <w:tabs>
          <w:tab w:val="num" w:pos="1350"/>
        </w:tabs>
        <w:ind w:left="1350" w:hanging="1350"/>
      </w:pPr>
      <w:rPr>
        <w:rFonts w:hint="default"/>
      </w:rPr>
    </w:lvl>
    <w:lvl w:ilvl="1">
      <w:start w:val="2010"/>
      <w:numFmt w:val="decimal"/>
      <w:lvlText w:val="%1-%2"/>
      <w:lvlJc w:val="left"/>
      <w:pPr>
        <w:tabs>
          <w:tab w:val="num" w:pos="2070"/>
        </w:tabs>
        <w:ind w:left="2070" w:hanging="1350"/>
      </w:pPr>
      <w:rPr>
        <w:rFonts w:hint="default"/>
      </w:rPr>
    </w:lvl>
    <w:lvl w:ilvl="2">
      <w:start w:val="1"/>
      <w:numFmt w:val="decimal"/>
      <w:lvlText w:val="%1-%2.%3"/>
      <w:lvlJc w:val="left"/>
      <w:pPr>
        <w:tabs>
          <w:tab w:val="num" w:pos="2790"/>
        </w:tabs>
        <w:ind w:left="2790" w:hanging="1350"/>
      </w:pPr>
      <w:rPr>
        <w:rFonts w:hint="default"/>
      </w:rPr>
    </w:lvl>
    <w:lvl w:ilvl="3">
      <w:start w:val="1"/>
      <w:numFmt w:val="decimal"/>
      <w:lvlText w:val="%1-%2.%3.%4"/>
      <w:lvlJc w:val="left"/>
      <w:pPr>
        <w:tabs>
          <w:tab w:val="num" w:pos="3510"/>
        </w:tabs>
        <w:ind w:left="3510" w:hanging="1350"/>
      </w:pPr>
      <w:rPr>
        <w:rFonts w:hint="default"/>
      </w:rPr>
    </w:lvl>
    <w:lvl w:ilvl="4">
      <w:start w:val="1"/>
      <w:numFmt w:val="decimal"/>
      <w:lvlText w:val="%1-%2.%3.%4.%5"/>
      <w:lvlJc w:val="left"/>
      <w:pPr>
        <w:tabs>
          <w:tab w:val="num" w:pos="4230"/>
        </w:tabs>
        <w:ind w:left="4230" w:hanging="1350"/>
      </w:pPr>
      <w:rPr>
        <w:rFonts w:hint="default"/>
      </w:rPr>
    </w:lvl>
    <w:lvl w:ilvl="5">
      <w:start w:val="1"/>
      <w:numFmt w:val="decimal"/>
      <w:lvlText w:val="%1-%2.%3.%4.%5.%6"/>
      <w:lvlJc w:val="left"/>
      <w:pPr>
        <w:tabs>
          <w:tab w:val="num" w:pos="4950"/>
        </w:tabs>
        <w:ind w:left="4950" w:hanging="135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6C096E5B"/>
    <w:multiLevelType w:val="singleLevel"/>
    <w:tmpl w:val="F5C40B1C"/>
    <w:lvl w:ilvl="0">
      <w:start w:val="27"/>
      <w:numFmt w:val="decimal"/>
      <w:lvlText w:val="%1."/>
      <w:lvlJc w:val="left"/>
      <w:pPr>
        <w:tabs>
          <w:tab w:val="num" w:pos="900"/>
        </w:tabs>
        <w:ind w:left="900" w:hanging="360"/>
      </w:pPr>
      <w:rPr>
        <w:rFonts w:hint="default"/>
      </w:rPr>
    </w:lvl>
  </w:abstractNum>
  <w:abstractNum w:abstractNumId="56" w15:restartNumberingAfterBreak="0">
    <w:nsid w:val="6C5C5E0A"/>
    <w:multiLevelType w:val="hybridMultilevel"/>
    <w:tmpl w:val="E902AF04"/>
    <w:lvl w:ilvl="0" w:tplc="A718AF64">
      <w:start w:val="27"/>
      <w:numFmt w:val="decimal"/>
      <w:lvlText w:val="%1."/>
      <w:lvlJc w:val="left"/>
      <w:pPr>
        <w:tabs>
          <w:tab w:val="num" w:pos="450"/>
        </w:tabs>
        <w:ind w:left="450" w:hanging="360"/>
      </w:pPr>
      <w:rPr>
        <w:rFonts w:hint="default"/>
        <w:i w:val="0"/>
      </w:rPr>
    </w:lvl>
    <w:lvl w:ilvl="1" w:tplc="FFFFFFFF">
      <w:start w:val="5"/>
      <w:numFmt w:val="decimal"/>
      <w:lvlText w:val="%2)"/>
      <w:lvlJc w:val="left"/>
      <w:pPr>
        <w:tabs>
          <w:tab w:val="num" w:pos="3479"/>
        </w:tabs>
        <w:ind w:left="3479" w:hanging="360"/>
      </w:pPr>
      <w:rPr>
        <w:rFonts w:hint="default"/>
      </w:rPr>
    </w:lvl>
    <w:lvl w:ilvl="2" w:tplc="FFFFFFFF">
      <w:start w:val="1"/>
      <w:numFmt w:val="lowerRoman"/>
      <w:lvlText w:val="%3."/>
      <w:lvlJc w:val="right"/>
      <w:pPr>
        <w:tabs>
          <w:tab w:val="num" w:pos="1890"/>
        </w:tabs>
        <w:ind w:left="1890" w:hanging="180"/>
      </w:pPr>
    </w:lvl>
    <w:lvl w:ilvl="3" w:tplc="4422526E">
      <w:start w:val="2012"/>
      <w:numFmt w:val="decimal"/>
      <w:lvlText w:val="%4"/>
      <w:lvlJc w:val="left"/>
      <w:pPr>
        <w:tabs>
          <w:tab w:val="num" w:pos="2910"/>
        </w:tabs>
        <w:ind w:left="2910" w:hanging="660"/>
      </w:pPr>
      <w:rPr>
        <w:rFonts w:hint="default"/>
        <w:b/>
      </w:r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57" w15:restartNumberingAfterBreak="0">
    <w:nsid w:val="6D2D193E"/>
    <w:multiLevelType w:val="singleLevel"/>
    <w:tmpl w:val="406A91FA"/>
    <w:lvl w:ilvl="0">
      <w:start w:val="99"/>
      <w:numFmt w:val="decimal"/>
      <w:lvlText w:val="%1."/>
      <w:lvlJc w:val="left"/>
      <w:pPr>
        <w:tabs>
          <w:tab w:val="num" w:pos="720"/>
        </w:tabs>
        <w:ind w:left="720" w:hanging="480"/>
      </w:pPr>
      <w:rPr>
        <w:rFonts w:hint="default"/>
      </w:rPr>
    </w:lvl>
  </w:abstractNum>
  <w:abstractNum w:abstractNumId="58" w15:restartNumberingAfterBreak="0">
    <w:nsid w:val="733B5D09"/>
    <w:multiLevelType w:val="singleLevel"/>
    <w:tmpl w:val="E54088EA"/>
    <w:lvl w:ilvl="0">
      <w:start w:val="126"/>
      <w:numFmt w:val="decimal"/>
      <w:lvlText w:val="%1."/>
      <w:lvlJc w:val="left"/>
      <w:pPr>
        <w:tabs>
          <w:tab w:val="num" w:pos="720"/>
        </w:tabs>
        <w:ind w:left="720" w:hanging="540"/>
      </w:pPr>
      <w:rPr>
        <w:rFonts w:hint="default"/>
      </w:rPr>
    </w:lvl>
  </w:abstractNum>
  <w:abstractNum w:abstractNumId="59" w15:restartNumberingAfterBreak="0">
    <w:nsid w:val="758D76CB"/>
    <w:multiLevelType w:val="singleLevel"/>
    <w:tmpl w:val="4D4A7582"/>
    <w:lvl w:ilvl="0">
      <w:start w:val="38"/>
      <w:numFmt w:val="decimal"/>
      <w:lvlText w:val="%1."/>
      <w:lvlJc w:val="left"/>
      <w:pPr>
        <w:tabs>
          <w:tab w:val="num" w:pos="900"/>
        </w:tabs>
        <w:ind w:left="900" w:hanging="360"/>
      </w:pPr>
      <w:rPr>
        <w:rFonts w:hint="default"/>
      </w:rPr>
    </w:lvl>
  </w:abstractNum>
  <w:abstractNum w:abstractNumId="60" w15:restartNumberingAfterBreak="0">
    <w:nsid w:val="76211F68"/>
    <w:multiLevelType w:val="hybridMultilevel"/>
    <w:tmpl w:val="16062406"/>
    <w:lvl w:ilvl="0" w:tplc="B2B078C8">
      <w:start w:val="2"/>
      <w:numFmt w:val="decimal"/>
      <w:lvlText w:val="%1."/>
      <w:lvlJc w:val="left"/>
      <w:pPr>
        <w:ind w:left="54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77D16C83"/>
    <w:multiLevelType w:val="multilevel"/>
    <w:tmpl w:val="0409001D"/>
    <w:numStyleLink w:val="Style1"/>
  </w:abstractNum>
  <w:num w:numId="1">
    <w:abstractNumId w:val="5"/>
  </w:num>
  <w:num w:numId="2">
    <w:abstractNumId w:val="3"/>
  </w:num>
  <w:num w:numId="3">
    <w:abstractNumId w:val="1"/>
  </w:num>
  <w:num w:numId="4">
    <w:abstractNumId w:val="4"/>
  </w:num>
  <w:num w:numId="5">
    <w:abstractNumId w:val="2"/>
  </w:num>
  <w:num w:numId="6">
    <w:abstractNumId w:val="25"/>
  </w:num>
  <w:num w:numId="7">
    <w:abstractNumId w:val="33"/>
  </w:num>
  <w:num w:numId="8">
    <w:abstractNumId w:val="55"/>
  </w:num>
  <w:num w:numId="9">
    <w:abstractNumId w:val="23"/>
  </w:num>
  <w:num w:numId="10">
    <w:abstractNumId w:val="44"/>
  </w:num>
  <w:num w:numId="11">
    <w:abstractNumId w:val="46"/>
  </w:num>
  <w:num w:numId="12">
    <w:abstractNumId w:val="59"/>
  </w:num>
  <w:num w:numId="13">
    <w:abstractNumId w:val="20"/>
  </w:num>
  <w:num w:numId="14">
    <w:abstractNumId w:val="22"/>
  </w:num>
  <w:num w:numId="15">
    <w:abstractNumId w:val="27"/>
  </w:num>
  <w:num w:numId="16">
    <w:abstractNumId w:val="48"/>
  </w:num>
  <w:num w:numId="17">
    <w:abstractNumId w:val="21"/>
  </w:num>
  <w:num w:numId="18">
    <w:abstractNumId w:val="24"/>
  </w:num>
  <w:num w:numId="19">
    <w:abstractNumId w:val="29"/>
  </w:num>
  <w:num w:numId="20">
    <w:abstractNumId w:val="16"/>
  </w:num>
  <w:num w:numId="21">
    <w:abstractNumId w:val="18"/>
  </w:num>
  <w:num w:numId="22">
    <w:abstractNumId w:val="31"/>
  </w:num>
  <w:num w:numId="23">
    <w:abstractNumId w:val="6"/>
  </w:num>
  <w:num w:numId="24">
    <w:abstractNumId w:val="8"/>
  </w:num>
  <w:num w:numId="25">
    <w:abstractNumId w:val="14"/>
  </w:num>
  <w:num w:numId="26">
    <w:abstractNumId w:val="9"/>
  </w:num>
  <w:num w:numId="27">
    <w:abstractNumId w:val="12"/>
  </w:num>
  <w:num w:numId="28">
    <w:abstractNumId w:val="37"/>
  </w:num>
  <w:num w:numId="29">
    <w:abstractNumId w:val="51"/>
  </w:num>
  <w:num w:numId="30">
    <w:abstractNumId w:val="42"/>
  </w:num>
  <w:num w:numId="31">
    <w:abstractNumId w:val="40"/>
  </w:num>
  <w:num w:numId="32">
    <w:abstractNumId w:val="41"/>
  </w:num>
  <w:num w:numId="33">
    <w:abstractNumId w:val="47"/>
  </w:num>
  <w:num w:numId="34">
    <w:abstractNumId w:val="30"/>
  </w:num>
  <w:num w:numId="35">
    <w:abstractNumId w:val="43"/>
  </w:num>
  <w:num w:numId="36">
    <w:abstractNumId w:val="7"/>
  </w:num>
  <w:num w:numId="37">
    <w:abstractNumId w:val="53"/>
  </w:num>
  <w:num w:numId="38">
    <w:abstractNumId w:val="32"/>
  </w:num>
  <w:num w:numId="39">
    <w:abstractNumId w:val="49"/>
  </w:num>
  <w:num w:numId="40">
    <w:abstractNumId w:val="19"/>
  </w:num>
  <w:num w:numId="41">
    <w:abstractNumId w:val="10"/>
  </w:num>
  <w:num w:numId="42">
    <w:abstractNumId w:val="56"/>
  </w:num>
  <w:num w:numId="43">
    <w:abstractNumId w:val="58"/>
  </w:num>
  <w:num w:numId="44">
    <w:abstractNumId w:val="57"/>
  </w:num>
  <w:num w:numId="45">
    <w:abstractNumId w:val="45"/>
  </w:num>
  <w:num w:numId="46">
    <w:abstractNumId w:val="28"/>
  </w:num>
  <w:num w:numId="47">
    <w:abstractNumId w:val="17"/>
  </w:num>
  <w:num w:numId="48">
    <w:abstractNumId w:val="54"/>
  </w:num>
  <w:num w:numId="49">
    <w:abstractNumId w:val="11"/>
  </w:num>
  <w:num w:numId="50">
    <w:abstractNumId w:val="52"/>
  </w:num>
  <w:num w:numId="51">
    <w:abstractNumId w:val="50"/>
  </w:num>
  <w:num w:numId="52">
    <w:abstractNumId w:val="36"/>
  </w:num>
  <w:num w:numId="53">
    <w:abstractNumId w:val="26"/>
  </w:num>
  <w:num w:numId="54">
    <w:abstractNumId w:val="60"/>
  </w:num>
  <w:num w:numId="55">
    <w:abstractNumId w:val="39"/>
  </w:num>
  <w:num w:numId="56">
    <w:abstractNumId w:val="13"/>
  </w:num>
  <w:num w:numId="57">
    <w:abstractNumId w:val="0"/>
  </w:num>
  <w:num w:numId="58">
    <w:abstractNumId w:val="15"/>
  </w:num>
  <w:num w:numId="59">
    <w:abstractNumId w:val="38"/>
  </w:num>
  <w:num w:numId="60">
    <w:abstractNumId w:val="35"/>
  </w:num>
  <w:num w:numId="61">
    <w:abstractNumId w:val="34"/>
  </w:num>
  <w:num w:numId="62">
    <w:abstractNumId w:val="61"/>
    <w:lvlOverride w:ilvl="0">
      <w:lvl w:ilvl="0">
        <w:start w:val="1"/>
        <w:numFmt w:val="decimal"/>
        <w:lvlText w:val="%1)"/>
        <w:lvlJc w:val="left"/>
        <w:pPr>
          <w:ind w:left="360" w:hanging="360"/>
        </w:pPr>
        <w:rPr>
          <w:b w:val="0"/>
          <w:i w:val="0"/>
        </w:rPr>
      </w:lvl>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en-GB" w:vendorID="8" w:dllVersion="513" w:checkStyle="1"/>
  <w:activeWritingStyle w:appName="MSWord" w:lang="en-US" w:vendorID="8" w:dllVersion="513" w:checkStyle="1"/>
  <w:activeWritingStyle w:appName="MSWord" w:lang="en-CA" w:vendorID="8" w:dllVersion="513" w:checkStyle="1"/>
  <w:activeWritingStyle w:appName="MSWord" w:lang="it-IT" w:vendorID="3" w:dllVersion="517"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68"/>
    <w:rsid w:val="00000152"/>
    <w:rsid w:val="00000AEC"/>
    <w:rsid w:val="000011BE"/>
    <w:rsid w:val="000025F4"/>
    <w:rsid w:val="00006DB4"/>
    <w:rsid w:val="00011907"/>
    <w:rsid w:val="00011F06"/>
    <w:rsid w:val="00011FDD"/>
    <w:rsid w:val="00015B6C"/>
    <w:rsid w:val="0002007A"/>
    <w:rsid w:val="00020187"/>
    <w:rsid w:val="00020B7A"/>
    <w:rsid w:val="000226DE"/>
    <w:rsid w:val="00023306"/>
    <w:rsid w:val="00023A22"/>
    <w:rsid w:val="00025423"/>
    <w:rsid w:val="00025578"/>
    <w:rsid w:val="00025B15"/>
    <w:rsid w:val="00027154"/>
    <w:rsid w:val="00027331"/>
    <w:rsid w:val="00031329"/>
    <w:rsid w:val="0003242E"/>
    <w:rsid w:val="00032516"/>
    <w:rsid w:val="000336EF"/>
    <w:rsid w:val="00033DB2"/>
    <w:rsid w:val="00035AB3"/>
    <w:rsid w:val="00040B27"/>
    <w:rsid w:val="00040D7F"/>
    <w:rsid w:val="00043427"/>
    <w:rsid w:val="000446A2"/>
    <w:rsid w:val="00045771"/>
    <w:rsid w:val="00047532"/>
    <w:rsid w:val="0005005A"/>
    <w:rsid w:val="000504DB"/>
    <w:rsid w:val="0005182F"/>
    <w:rsid w:val="00053CC6"/>
    <w:rsid w:val="000544D1"/>
    <w:rsid w:val="000552D0"/>
    <w:rsid w:val="00055DE2"/>
    <w:rsid w:val="000600CD"/>
    <w:rsid w:val="0006031B"/>
    <w:rsid w:val="00062C33"/>
    <w:rsid w:val="00063F2D"/>
    <w:rsid w:val="00070B69"/>
    <w:rsid w:val="00071499"/>
    <w:rsid w:val="00073312"/>
    <w:rsid w:val="00073CFA"/>
    <w:rsid w:val="00075819"/>
    <w:rsid w:val="00075FA2"/>
    <w:rsid w:val="00075FC0"/>
    <w:rsid w:val="000771A0"/>
    <w:rsid w:val="00080781"/>
    <w:rsid w:val="000815F3"/>
    <w:rsid w:val="00082DFC"/>
    <w:rsid w:val="00083241"/>
    <w:rsid w:val="00083C35"/>
    <w:rsid w:val="00085184"/>
    <w:rsid w:val="000855EF"/>
    <w:rsid w:val="00086A36"/>
    <w:rsid w:val="00086D26"/>
    <w:rsid w:val="00091A8C"/>
    <w:rsid w:val="00091EA1"/>
    <w:rsid w:val="000937B7"/>
    <w:rsid w:val="00095A0A"/>
    <w:rsid w:val="00096C79"/>
    <w:rsid w:val="000A11EB"/>
    <w:rsid w:val="000A2C6B"/>
    <w:rsid w:val="000A657C"/>
    <w:rsid w:val="000B38ED"/>
    <w:rsid w:val="000B3D1F"/>
    <w:rsid w:val="000B3F3B"/>
    <w:rsid w:val="000B5304"/>
    <w:rsid w:val="000B787C"/>
    <w:rsid w:val="000C0D2C"/>
    <w:rsid w:val="000C0D91"/>
    <w:rsid w:val="000C1697"/>
    <w:rsid w:val="000C1782"/>
    <w:rsid w:val="000C226D"/>
    <w:rsid w:val="000C3069"/>
    <w:rsid w:val="000D0D52"/>
    <w:rsid w:val="000D1A32"/>
    <w:rsid w:val="000D6459"/>
    <w:rsid w:val="000D66A6"/>
    <w:rsid w:val="000D739B"/>
    <w:rsid w:val="000D7443"/>
    <w:rsid w:val="000D79F2"/>
    <w:rsid w:val="000E2141"/>
    <w:rsid w:val="000E3712"/>
    <w:rsid w:val="000E3EFC"/>
    <w:rsid w:val="000E4E2F"/>
    <w:rsid w:val="000E7959"/>
    <w:rsid w:val="000F4CD8"/>
    <w:rsid w:val="000F5AE0"/>
    <w:rsid w:val="000F7A88"/>
    <w:rsid w:val="0010142C"/>
    <w:rsid w:val="0010436D"/>
    <w:rsid w:val="00106364"/>
    <w:rsid w:val="00107F27"/>
    <w:rsid w:val="00110D38"/>
    <w:rsid w:val="00111674"/>
    <w:rsid w:val="001131CB"/>
    <w:rsid w:val="00113F75"/>
    <w:rsid w:val="0011504F"/>
    <w:rsid w:val="00115888"/>
    <w:rsid w:val="00115E45"/>
    <w:rsid w:val="0011690D"/>
    <w:rsid w:val="001210F9"/>
    <w:rsid w:val="0012232F"/>
    <w:rsid w:val="00125D20"/>
    <w:rsid w:val="00126D49"/>
    <w:rsid w:val="00131613"/>
    <w:rsid w:val="001324CD"/>
    <w:rsid w:val="001369CB"/>
    <w:rsid w:val="00136C6A"/>
    <w:rsid w:val="001407BA"/>
    <w:rsid w:val="001429CF"/>
    <w:rsid w:val="001445E8"/>
    <w:rsid w:val="001455C1"/>
    <w:rsid w:val="00145B03"/>
    <w:rsid w:val="00145C07"/>
    <w:rsid w:val="001468A3"/>
    <w:rsid w:val="00150AFA"/>
    <w:rsid w:val="001530C0"/>
    <w:rsid w:val="0015455C"/>
    <w:rsid w:val="001547CD"/>
    <w:rsid w:val="00154B5B"/>
    <w:rsid w:val="00156F51"/>
    <w:rsid w:val="00157521"/>
    <w:rsid w:val="0016021F"/>
    <w:rsid w:val="001614CD"/>
    <w:rsid w:val="00162E26"/>
    <w:rsid w:val="00163684"/>
    <w:rsid w:val="00163C1C"/>
    <w:rsid w:val="00164DE0"/>
    <w:rsid w:val="001705AF"/>
    <w:rsid w:val="001774FB"/>
    <w:rsid w:val="0018238B"/>
    <w:rsid w:val="00182966"/>
    <w:rsid w:val="00183B45"/>
    <w:rsid w:val="001871A5"/>
    <w:rsid w:val="001914C0"/>
    <w:rsid w:val="001915F2"/>
    <w:rsid w:val="001929E6"/>
    <w:rsid w:val="00192A7B"/>
    <w:rsid w:val="00192F44"/>
    <w:rsid w:val="0019519A"/>
    <w:rsid w:val="001A157B"/>
    <w:rsid w:val="001A4004"/>
    <w:rsid w:val="001A4AD4"/>
    <w:rsid w:val="001A6633"/>
    <w:rsid w:val="001A6788"/>
    <w:rsid w:val="001A7747"/>
    <w:rsid w:val="001A7DFB"/>
    <w:rsid w:val="001B2789"/>
    <w:rsid w:val="001B27A3"/>
    <w:rsid w:val="001B2E42"/>
    <w:rsid w:val="001B36E0"/>
    <w:rsid w:val="001B6C31"/>
    <w:rsid w:val="001B712E"/>
    <w:rsid w:val="001B740C"/>
    <w:rsid w:val="001B746B"/>
    <w:rsid w:val="001C28E0"/>
    <w:rsid w:val="001C34A9"/>
    <w:rsid w:val="001C3B38"/>
    <w:rsid w:val="001C4C7D"/>
    <w:rsid w:val="001C4D25"/>
    <w:rsid w:val="001C77D1"/>
    <w:rsid w:val="001D1C02"/>
    <w:rsid w:val="001D2524"/>
    <w:rsid w:val="001D4DC0"/>
    <w:rsid w:val="001D6E1A"/>
    <w:rsid w:val="001D75BC"/>
    <w:rsid w:val="001E080C"/>
    <w:rsid w:val="001E1723"/>
    <w:rsid w:val="001E1F64"/>
    <w:rsid w:val="001E2424"/>
    <w:rsid w:val="001E391F"/>
    <w:rsid w:val="001E42DD"/>
    <w:rsid w:val="001E536E"/>
    <w:rsid w:val="001E7D0B"/>
    <w:rsid w:val="001F0062"/>
    <w:rsid w:val="001F5DA9"/>
    <w:rsid w:val="001F6544"/>
    <w:rsid w:val="001F6A63"/>
    <w:rsid w:val="001F753E"/>
    <w:rsid w:val="00200AB5"/>
    <w:rsid w:val="00201D55"/>
    <w:rsid w:val="002027B8"/>
    <w:rsid w:val="002151EC"/>
    <w:rsid w:val="00216FFA"/>
    <w:rsid w:val="002214F2"/>
    <w:rsid w:val="002234AB"/>
    <w:rsid w:val="00224C79"/>
    <w:rsid w:val="002257EF"/>
    <w:rsid w:val="00225D4B"/>
    <w:rsid w:val="00230D4B"/>
    <w:rsid w:val="00232399"/>
    <w:rsid w:val="00233123"/>
    <w:rsid w:val="00233981"/>
    <w:rsid w:val="00233BE7"/>
    <w:rsid w:val="00233F17"/>
    <w:rsid w:val="00237038"/>
    <w:rsid w:val="00241551"/>
    <w:rsid w:val="002426F3"/>
    <w:rsid w:val="002433FB"/>
    <w:rsid w:val="00244A1C"/>
    <w:rsid w:val="00250A28"/>
    <w:rsid w:val="00252628"/>
    <w:rsid w:val="0025273C"/>
    <w:rsid w:val="00254161"/>
    <w:rsid w:val="00255A76"/>
    <w:rsid w:val="00255AE6"/>
    <w:rsid w:val="00256EE1"/>
    <w:rsid w:val="00260B2E"/>
    <w:rsid w:val="00261EB6"/>
    <w:rsid w:val="00262964"/>
    <w:rsid w:val="002634AA"/>
    <w:rsid w:val="00263690"/>
    <w:rsid w:val="00263D90"/>
    <w:rsid w:val="0026499D"/>
    <w:rsid w:val="00267B58"/>
    <w:rsid w:val="0027433F"/>
    <w:rsid w:val="0027443E"/>
    <w:rsid w:val="00275CA9"/>
    <w:rsid w:val="00277F76"/>
    <w:rsid w:val="00281908"/>
    <w:rsid w:val="00285787"/>
    <w:rsid w:val="0028604C"/>
    <w:rsid w:val="0028659C"/>
    <w:rsid w:val="00287C3C"/>
    <w:rsid w:val="00291D58"/>
    <w:rsid w:val="00292C33"/>
    <w:rsid w:val="00292D7C"/>
    <w:rsid w:val="00292D8B"/>
    <w:rsid w:val="0029350A"/>
    <w:rsid w:val="00293CEF"/>
    <w:rsid w:val="00294A56"/>
    <w:rsid w:val="002A281F"/>
    <w:rsid w:val="002A31A8"/>
    <w:rsid w:val="002A3386"/>
    <w:rsid w:val="002A3EFC"/>
    <w:rsid w:val="002A42B4"/>
    <w:rsid w:val="002A4767"/>
    <w:rsid w:val="002A63BC"/>
    <w:rsid w:val="002A6572"/>
    <w:rsid w:val="002B0CB3"/>
    <w:rsid w:val="002B10D0"/>
    <w:rsid w:val="002B2320"/>
    <w:rsid w:val="002B3090"/>
    <w:rsid w:val="002B3837"/>
    <w:rsid w:val="002B3995"/>
    <w:rsid w:val="002B505A"/>
    <w:rsid w:val="002B6444"/>
    <w:rsid w:val="002B65D8"/>
    <w:rsid w:val="002B78DA"/>
    <w:rsid w:val="002C25B5"/>
    <w:rsid w:val="002C25C0"/>
    <w:rsid w:val="002C3975"/>
    <w:rsid w:val="002C6151"/>
    <w:rsid w:val="002D028B"/>
    <w:rsid w:val="002D1653"/>
    <w:rsid w:val="002D1A73"/>
    <w:rsid w:val="002D3862"/>
    <w:rsid w:val="002D4A3E"/>
    <w:rsid w:val="002D67E6"/>
    <w:rsid w:val="002D75B8"/>
    <w:rsid w:val="002E1C51"/>
    <w:rsid w:val="002E1C82"/>
    <w:rsid w:val="002E3A8A"/>
    <w:rsid w:val="002E4683"/>
    <w:rsid w:val="002E57C1"/>
    <w:rsid w:val="002E620C"/>
    <w:rsid w:val="002E74B2"/>
    <w:rsid w:val="002F338B"/>
    <w:rsid w:val="002F3A57"/>
    <w:rsid w:val="002F53C8"/>
    <w:rsid w:val="002F6B91"/>
    <w:rsid w:val="003003C0"/>
    <w:rsid w:val="00303429"/>
    <w:rsid w:val="00303643"/>
    <w:rsid w:val="0030473E"/>
    <w:rsid w:val="00307C03"/>
    <w:rsid w:val="00311688"/>
    <w:rsid w:val="00311DED"/>
    <w:rsid w:val="00312102"/>
    <w:rsid w:val="003172BD"/>
    <w:rsid w:val="00320653"/>
    <w:rsid w:val="0032384E"/>
    <w:rsid w:val="0032499B"/>
    <w:rsid w:val="003276D7"/>
    <w:rsid w:val="00327C0E"/>
    <w:rsid w:val="00332BD3"/>
    <w:rsid w:val="0033437E"/>
    <w:rsid w:val="003370AD"/>
    <w:rsid w:val="0033743A"/>
    <w:rsid w:val="003400C4"/>
    <w:rsid w:val="0034010A"/>
    <w:rsid w:val="003413C2"/>
    <w:rsid w:val="00342CC8"/>
    <w:rsid w:val="003509C2"/>
    <w:rsid w:val="00351EB4"/>
    <w:rsid w:val="00352CDA"/>
    <w:rsid w:val="0035376C"/>
    <w:rsid w:val="00354F20"/>
    <w:rsid w:val="00355208"/>
    <w:rsid w:val="003568E6"/>
    <w:rsid w:val="00362C79"/>
    <w:rsid w:val="0036563A"/>
    <w:rsid w:val="00366B90"/>
    <w:rsid w:val="00375336"/>
    <w:rsid w:val="00375442"/>
    <w:rsid w:val="0037559B"/>
    <w:rsid w:val="00375F47"/>
    <w:rsid w:val="0037770D"/>
    <w:rsid w:val="003816B4"/>
    <w:rsid w:val="003816FC"/>
    <w:rsid w:val="003828AE"/>
    <w:rsid w:val="003832FA"/>
    <w:rsid w:val="0038434D"/>
    <w:rsid w:val="0038570C"/>
    <w:rsid w:val="0038607C"/>
    <w:rsid w:val="0038775D"/>
    <w:rsid w:val="00391437"/>
    <w:rsid w:val="0039177C"/>
    <w:rsid w:val="003935CA"/>
    <w:rsid w:val="003947F3"/>
    <w:rsid w:val="003968DD"/>
    <w:rsid w:val="003A05A8"/>
    <w:rsid w:val="003A4A74"/>
    <w:rsid w:val="003A65C9"/>
    <w:rsid w:val="003B1727"/>
    <w:rsid w:val="003B1AEA"/>
    <w:rsid w:val="003B20F7"/>
    <w:rsid w:val="003B3F87"/>
    <w:rsid w:val="003B6165"/>
    <w:rsid w:val="003B7F95"/>
    <w:rsid w:val="003C0DD7"/>
    <w:rsid w:val="003C1673"/>
    <w:rsid w:val="003C1C1F"/>
    <w:rsid w:val="003C1E5E"/>
    <w:rsid w:val="003C257C"/>
    <w:rsid w:val="003C2B25"/>
    <w:rsid w:val="003C3443"/>
    <w:rsid w:val="003C3A76"/>
    <w:rsid w:val="003C67AE"/>
    <w:rsid w:val="003C68A8"/>
    <w:rsid w:val="003D20FE"/>
    <w:rsid w:val="003D4D8B"/>
    <w:rsid w:val="003D50D0"/>
    <w:rsid w:val="003D5A06"/>
    <w:rsid w:val="003D71D4"/>
    <w:rsid w:val="003D7D2A"/>
    <w:rsid w:val="003E08C0"/>
    <w:rsid w:val="003E4B9C"/>
    <w:rsid w:val="003E58FC"/>
    <w:rsid w:val="003E615D"/>
    <w:rsid w:val="003E6AF8"/>
    <w:rsid w:val="003F0BE4"/>
    <w:rsid w:val="003F0F37"/>
    <w:rsid w:val="003F1AB8"/>
    <w:rsid w:val="003F1B3A"/>
    <w:rsid w:val="003F22CA"/>
    <w:rsid w:val="003F31EA"/>
    <w:rsid w:val="003F4659"/>
    <w:rsid w:val="003F5CDE"/>
    <w:rsid w:val="003F5D58"/>
    <w:rsid w:val="00401E8C"/>
    <w:rsid w:val="00402560"/>
    <w:rsid w:val="00402D25"/>
    <w:rsid w:val="004030DB"/>
    <w:rsid w:val="00403C83"/>
    <w:rsid w:val="00404168"/>
    <w:rsid w:val="00404B07"/>
    <w:rsid w:val="00405874"/>
    <w:rsid w:val="004061F2"/>
    <w:rsid w:val="00406F96"/>
    <w:rsid w:val="00410841"/>
    <w:rsid w:val="004133A5"/>
    <w:rsid w:val="0041541B"/>
    <w:rsid w:val="00416185"/>
    <w:rsid w:val="0042074A"/>
    <w:rsid w:val="0042130D"/>
    <w:rsid w:val="0042358D"/>
    <w:rsid w:val="004236E3"/>
    <w:rsid w:val="004250B3"/>
    <w:rsid w:val="00425A1F"/>
    <w:rsid w:val="00426D8A"/>
    <w:rsid w:val="00430B78"/>
    <w:rsid w:val="00431433"/>
    <w:rsid w:val="0043162E"/>
    <w:rsid w:val="00433C1C"/>
    <w:rsid w:val="00434879"/>
    <w:rsid w:val="00437A13"/>
    <w:rsid w:val="004428B9"/>
    <w:rsid w:val="00442DA9"/>
    <w:rsid w:val="004431E0"/>
    <w:rsid w:val="00444F4E"/>
    <w:rsid w:val="00445937"/>
    <w:rsid w:val="00446019"/>
    <w:rsid w:val="004501DB"/>
    <w:rsid w:val="00450D40"/>
    <w:rsid w:val="004527B8"/>
    <w:rsid w:val="00452E08"/>
    <w:rsid w:val="00453F3F"/>
    <w:rsid w:val="00454AF3"/>
    <w:rsid w:val="00455DA6"/>
    <w:rsid w:val="00456783"/>
    <w:rsid w:val="004621D0"/>
    <w:rsid w:val="004628CA"/>
    <w:rsid w:val="004646FF"/>
    <w:rsid w:val="0046711C"/>
    <w:rsid w:val="00467A3F"/>
    <w:rsid w:val="00471D03"/>
    <w:rsid w:val="00472F59"/>
    <w:rsid w:val="00473782"/>
    <w:rsid w:val="0047529C"/>
    <w:rsid w:val="00475CF9"/>
    <w:rsid w:val="0047627C"/>
    <w:rsid w:val="0048013D"/>
    <w:rsid w:val="0048108C"/>
    <w:rsid w:val="00482156"/>
    <w:rsid w:val="00483818"/>
    <w:rsid w:val="00484712"/>
    <w:rsid w:val="00485620"/>
    <w:rsid w:val="00487E2D"/>
    <w:rsid w:val="00493525"/>
    <w:rsid w:val="00494ED9"/>
    <w:rsid w:val="004A1666"/>
    <w:rsid w:val="004A3186"/>
    <w:rsid w:val="004A62E6"/>
    <w:rsid w:val="004A66C3"/>
    <w:rsid w:val="004A6ADB"/>
    <w:rsid w:val="004B0BD9"/>
    <w:rsid w:val="004B13AE"/>
    <w:rsid w:val="004B14D7"/>
    <w:rsid w:val="004B186A"/>
    <w:rsid w:val="004B3F8F"/>
    <w:rsid w:val="004B59EB"/>
    <w:rsid w:val="004C1A47"/>
    <w:rsid w:val="004C1D23"/>
    <w:rsid w:val="004C3FCE"/>
    <w:rsid w:val="004C43D1"/>
    <w:rsid w:val="004C6F39"/>
    <w:rsid w:val="004D2D0A"/>
    <w:rsid w:val="004D518A"/>
    <w:rsid w:val="004D5261"/>
    <w:rsid w:val="004E1C2E"/>
    <w:rsid w:val="004E1C49"/>
    <w:rsid w:val="004E224A"/>
    <w:rsid w:val="004E30C9"/>
    <w:rsid w:val="004E3381"/>
    <w:rsid w:val="004E37F7"/>
    <w:rsid w:val="004E382E"/>
    <w:rsid w:val="004E3FAA"/>
    <w:rsid w:val="004E4101"/>
    <w:rsid w:val="004E52F9"/>
    <w:rsid w:val="004E5E99"/>
    <w:rsid w:val="004E6536"/>
    <w:rsid w:val="004E75EB"/>
    <w:rsid w:val="004E7D17"/>
    <w:rsid w:val="004F0505"/>
    <w:rsid w:val="004F0DA0"/>
    <w:rsid w:val="004F2E43"/>
    <w:rsid w:val="004F350D"/>
    <w:rsid w:val="004F3764"/>
    <w:rsid w:val="00502E13"/>
    <w:rsid w:val="005030D8"/>
    <w:rsid w:val="005044B9"/>
    <w:rsid w:val="0050462B"/>
    <w:rsid w:val="00505F5A"/>
    <w:rsid w:val="005064DF"/>
    <w:rsid w:val="00506DAA"/>
    <w:rsid w:val="00507D32"/>
    <w:rsid w:val="0051032B"/>
    <w:rsid w:val="005103B4"/>
    <w:rsid w:val="0051066A"/>
    <w:rsid w:val="0051355E"/>
    <w:rsid w:val="0051417B"/>
    <w:rsid w:val="0051740D"/>
    <w:rsid w:val="00520203"/>
    <w:rsid w:val="00525ABF"/>
    <w:rsid w:val="00525F7F"/>
    <w:rsid w:val="00527201"/>
    <w:rsid w:val="0052721E"/>
    <w:rsid w:val="005272B8"/>
    <w:rsid w:val="0052764A"/>
    <w:rsid w:val="005309F1"/>
    <w:rsid w:val="00530F70"/>
    <w:rsid w:val="00532B4E"/>
    <w:rsid w:val="00533564"/>
    <w:rsid w:val="0053377F"/>
    <w:rsid w:val="00533A44"/>
    <w:rsid w:val="00535064"/>
    <w:rsid w:val="00537694"/>
    <w:rsid w:val="0054015B"/>
    <w:rsid w:val="00541845"/>
    <w:rsid w:val="00541F5F"/>
    <w:rsid w:val="005422D1"/>
    <w:rsid w:val="0054278D"/>
    <w:rsid w:val="00546C2C"/>
    <w:rsid w:val="005505B0"/>
    <w:rsid w:val="00551CBA"/>
    <w:rsid w:val="00552A7C"/>
    <w:rsid w:val="00553BEE"/>
    <w:rsid w:val="005547B6"/>
    <w:rsid w:val="005559C4"/>
    <w:rsid w:val="00561DF2"/>
    <w:rsid w:val="00561E64"/>
    <w:rsid w:val="00561F44"/>
    <w:rsid w:val="005632C1"/>
    <w:rsid w:val="00565E57"/>
    <w:rsid w:val="00566830"/>
    <w:rsid w:val="00566868"/>
    <w:rsid w:val="00567DEC"/>
    <w:rsid w:val="00573473"/>
    <w:rsid w:val="005740C1"/>
    <w:rsid w:val="005745A4"/>
    <w:rsid w:val="00574AA3"/>
    <w:rsid w:val="00575B56"/>
    <w:rsid w:val="0058024D"/>
    <w:rsid w:val="00581B6F"/>
    <w:rsid w:val="00583B2D"/>
    <w:rsid w:val="00584998"/>
    <w:rsid w:val="00584A68"/>
    <w:rsid w:val="00585FC9"/>
    <w:rsid w:val="00587206"/>
    <w:rsid w:val="00587DC1"/>
    <w:rsid w:val="0059044D"/>
    <w:rsid w:val="00590CD7"/>
    <w:rsid w:val="00591FAC"/>
    <w:rsid w:val="00595FF1"/>
    <w:rsid w:val="005A067C"/>
    <w:rsid w:val="005A0C03"/>
    <w:rsid w:val="005A16BE"/>
    <w:rsid w:val="005A18EE"/>
    <w:rsid w:val="005A23E2"/>
    <w:rsid w:val="005A3091"/>
    <w:rsid w:val="005A48BE"/>
    <w:rsid w:val="005A55CE"/>
    <w:rsid w:val="005A56E0"/>
    <w:rsid w:val="005B02AF"/>
    <w:rsid w:val="005B1639"/>
    <w:rsid w:val="005B31A6"/>
    <w:rsid w:val="005B5B43"/>
    <w:rsid w:val="005C0E7D"/>
    <w:rsid w:val="005C1B0C"/>
    <w:rsid w:val="005C1E67"/>
    <w:rsid w:val="005C4A33"/>
    <w:rsid w:val="005C5764"/>
    <w:rsid w:val="005C63AB"/>
    <w:rsid w:val="005D34A2"/>
    <w:rsid w:val="005D3DE6"/>
    <w:rsid w:val="005D420D"/>
    <w:rsid w:val="005D5CFD"/>
    <w:rsid w:val="005D5F03"/>
    <w:rsid w:val="005D640A"/>
    <w:rsid w:val="005D7618"/>
    <w:rsid w:val="005E1907"/>
    <w:rsid w:val="005E285C"/>
    <w:rsid w:val="005E3EBE"/>
    <w:rsid w:val="005E4CB1"/>
    <w:rsid w:val="005E6053"/>
    <w:rsid w:val="005F1B0B"/>
    <w:rsid w:val="005F2399"/>
    <w:rsid w:val="005F253E"/>
    <w:rsid w:val="005F4168"/>
    <w:rsid w:val="005F46F7"/>
    <w:rsid w:val="005F47F8"/>
    <w:rsid w:val="005F4B2C"/>
    <w:rsid w:val="00600E36"/>
    <w:rsid w:val="006011C3"/>
    <w:rsid w:val="00601FD7"/>
    <w:rsid w:val="006022BA"/>
    <w:rsid w:val="006037E6"/>
    <w:rsid w:val="006040B0"/>
    <w:rsid w:val="00607043"/>
    <w:rsid w:val="0061239F"/>
    <w:rsid w:val="00613141"/>
    <w:rsid w:val="006143B4"/>
    <w:rsid w:val="00614CF8"/>
    <w:rsid w:val="00615188"/>
    <w:rsid w:val="00616492"/>
    <w:rsid w:val="00617075"/>
    <w:rsid w:val="00621F75"/>
    <w:rsid w:val="00623A6E"/>
    <w:rsid w:val="00630802"/>
    <w:rsid w:val="006311B5"/>
    <w:rsid w:val="00632EE1"/>
    <w:rsid w:val="00637D02"/>
    <w:rsid w:val="00641EC1"/>
    <w:rsid w:val="00642B26"/>
    <w:rsid w:val="00644EF1"/>
    <w:rsid w:val="00645378"/>
    <w:rsid w:val="0064566F"/>
    <w:rsid w:val="00646B51"/>
    <w:rsid w:val="00646D8F"/>
    <w:rsid w:val="006472E1"/>
    <w:rsid w:val="006473A9"/>
    <w:rsid w:val="00650150"/>
    <w:rsid w:val="00650903"/>
    <w:rsid w:val="0065133C"/>
    <w:rsid w:val="00651390"/>
    <w:rsid w:val="006514D3"/>
    <w:rsid w:val="00652ABE"/>
    <w:rsid w:val="0065609B"/>
    <w:rsid w:val="006570F6"/>
    <w:rsid w:val="006604D4"/>
    <w:rsid w:val="00660E60"/>
    <w:rsid w:val="00662913"/>
    <w:rsid w:val="0066374C"/>
    <w:rsid w:val="00664456"/>
    <w:rsid w:val="0066549A"/>
    <w:rsid w:val="0066563A"/>
    <w:rsid w:val="00665AAA"/>
    <w:rsid w:val="0067228D"/>
    <w:rsid w:val="006739E7"/>
    <w:rsid w:val="00673A12"/>
    <w:rsid w:val="00674479"/>
    <w:rsid w:val="006754BF"/>
    <w:rsid w:val="00675B9D"/>
    <w:rsid w:val="006771BD"/>
    <w:rsid w:val="00677CDF"/>
    <w:rsid w:val="00677EC6"/>
    <w:rsid w:val="00682F84"/>
    <w:rsid w:val="006834BD"/>
    <w:rsid w:val="00683D47"/>
    <w:rsid w:val="00685607"/>
    <w:rsid w:val="00687249"/>
    <w:rsid w:val="00692584"/>
    <w:rsid w:val="006928D2"/>
    <w:rsid w:val="006A13D7"/>
    <w:rsid w:val="006A1BCF"/>
    <w:rsid w:val="006A205E"/>
    <w:rsid w:val="006A2BBF"/>
    <w:rsid w:val="006A57FE"/>
    <w:rsid w:val="006A64EE"/>
    <w:rsid w:val="006A7ACF"/>
    <w:rsid w:val="006B10A0"/>
    <w:rsid w:val="006B2629"/>
    <w:rsid w:val="006B2884"/>
    <w:rsid w:val="006B375F"/>
    <w:rsid w:val="006B4DDC"/>
    <w:rsid w:val="006B6D95"/>
    <w:rsid w:val="006B7C92"/>
    <w:rsid w:val="006C0843"/>
    <w:rsid w:val="006C2BAC"/>
    <w:rsid w:val="006C3895"/>
    <w:rsid w:val="006C5C9A"/>
    <w:rsid w:val="006D2914"/>
    <w:rsid w:val="006D6940"/>
    <w:rsid w:val="006D6DDC"/>
    <w:rsid w:val="006E1C26"/>
    <w:rsid w:val="006E2754"/>
    <w:rsid w:val="006E5595"/>
    <w:rsid w:val="006E572D"/>
    <w:rsid w:val="006E5981"/>
    <w:rsid w:val="006E5B13"/>
    <w:rsid w:val="006F0EEE"/>
    <w:rsid w:val="006F1124"/>
    <w:rsid w:val="006F1301"/>
    <w:rsid w:val="006F2BF7"/>
    <w:rsid w:val="006F2F33"/>
    <w:rsid w:val="006F3F67"/>
    <w:rsid w:val="006F583B"/>
    <w:rsid w:val="006F6B80"/>
    <w:rsid w:val="006F7A38"/>
    <w:rsid w:val="0070094F"/>
    <w:rsid w:val="007017D2"/>
    <w:rsid w:val="00701B50"/>
    <w:rsid w:val="00703D78"/>
    <w:rsid w:val="00704769"/>
    <w:rsid w:val="00704ED3"/>
    <w:rsid w:val="00706016"/>
    <w:rsid w:val="007072C0"/>
    <w:rsid w:val="007108D0"/>
    <w:rsid w:val="00712171"/>
    <w:rsid w:val="00713F33"/>
    <w:rsid w:val="007151C0"/>
    <w:rsid w:val="00716476"/>
    <w:rsid w:val="0071755D"/>
    <w:rsid w:val="00717F7C"/>
    <w:rsid w:val="0072042F"/>
    <w:rsid w:val="00720AB0"/>
    <w:rsid w:val="00721DFE"/>
    <w:rsid w:val="00723597"/>
    <w:rsid w:val="00726D3E"/>
    <w:rsid w:val="0072780E"/>
    <w:rsid w:val="007315FC"/>
    <w:rsid w:val="00731EA7"/>
    <w:rsid w:val="00732412"/>
    <w:rsid w:val="007364A9"/>
    <w:rsid w:val="00737B05"/>
    <w:rsid w:val="00742962"/>
    <w:rsid w:val="007440B0"/>
    <w:rsid w:val="00752298"/>
    <w:rsid w:val="007524FD"/>
    <w:rsid w:val="007533CD"/>
    <w:rsid w:val="00755D00"/>
    <w:rsid w:val="00755DAB"/>
    <w:rsid w:val="00756683"/>
    <w:rsid w:val="007631BD"/>
    <w:rsid w:val="0076356E"/>
    <w:rsid w:val="007637B3"/>
    <w:rsid w:val="00764B09"/>
    <w:rsid w:val="00764F7F"/>
    <w:rsid w:val="00765F3D"/>
    <w:rsid w:val="00766049"/>
    <w:rsid w:val="00767763"/>
    <w:rsid w:val="0076780C"/>
    <w:rsid w:val="007716FE"/>
    <w:rsid w:val="00771D77"/>
    <w:rsid w:val="00772C83"/>
    <w:rsid w:val="0077306F"/>
    <w:rsid w:val="0077397B"/>
    <w:rsid w:val="00773CB3"/>
    <w:rsid w:val="00775B96"/>
    <w:rsid w:val="00777210"/>
    <w:rsid w:val="007779C5"/>
    <w:rsid w:val="00777BC8"/>
    <w:rsid w:val="0078155C"/>
    <w:rsid w:val="00783207"/>
    <w:rsid w:val="007832CE"/>
    <w:rsid w:val="00783422"/>
    <w:rsid w:val="00784144"/>
    <w:rsid w:val="00784D1C"/>
    <w:rsid w:val="00787574"/>
    <w:rsid w:val="0079050D"/>
    <w:rsid w:val="007922BE"/>
    <w:rsid w:val="00792DD7"/>
    <w:rsid w:val="00792ED1"/>
    <w:rsid w:val="00793A48"/>
    <w:rsid w:val="007947E9"/>
    <w:rsid w:val="00795B9B"/>
    <w:rsid w:val="007A1D32"/>
    <w:rsid w:val="007A2143"/>
    <w:rsid w:val="007A5268"/>
    <w:rsid w:val="007A7288"/>
    <w:rsid w:val="007B2C7D"/>
    <w:rsid w:val="007B5A66"/>
    <w:rsid w:val="007B6B45"/>
    <w:rsid w:val="007C0FD3"/>
    <w:rsid w:val="007C18E8"/>
    <w:rsid w:val="007C1C05"/>
    <w:rsid w:val="007C225B"/>
    <w:rsid w:val="007C38D3"/>
    <w:rsid w:val="007C4339"/>
    <w:rsid w:val="007C623D"/>
    <w:rsid w:val="007C7CF4"/>
    <w:rsid w:val="007D05AC"/>
    <w:rsid w:val="007D1018"/>
    <w:rsid w:val="007D1754"/>
    <w:rsid w:val="007D1EC3"/>
    <w:rsid w:val="007D3946"/>
    <w:rsid w:val="007D4EE0"/>
    <w:rsid w:val="007D7813"/>
    <w:rsid w:val="007D7E4D"/>
    <w:rsid w:val="007E35D0"/>
    <w:rsid w:val="007E3B5D"/>
    <w:rsid w:val="007E418B"/>
    <w:rsid w:val="007E5DAC"/>
    <w:rsid w:val="007E7ADE"/>
    <w:rsid w:val="007F06F2"/>
    <w:rsid w:val="007F1332"/>
    <w:rsid w:val="007F3948"/>
    <w:rsid w:val="007F3BBB"/>
    <w:rsid w:val="007F5A57"/>
    <w:rsid w:val="007F703F"/>
    <w:rsid w:val="007F7E30"/>
    <w:rsid w:val="00800382"/>
    <w:rsid w:val="00800E9F"/>
    <w:rsid w:val="008043C8"/>
    <w:rsid w:val="008056B3"/>
    <w:rsid w:val="00811345"/>
    <w:rsid w:val="008114C4"/>
    <w:rsid w:val="00812F80"/>
    <w:rsid w:val="00813F57"/>
    <w:rsid w:val="00814552"/>
    <w:rsid w:val="008151B0"/>
    <w:rsid w:val="00816821"/>
    <w:rsid w:val="0082286F"/>
    <w:rsid w:val="00823691"/>
    <w:rsid w:val="00825C3A"/>
    <w:rsid w:val="00826060"/>
    <w:rsid w:val="00830DFD"/>
    <w:rsid w:val="0083185D"/>
    <w:rsid w:val="008340AB"/>
    <w:rsid w:val="00834960"/>
    <w:rsid w:val="00834987"/>
    <w:rsid w:val="00834B52"/>
    <w:rsid w:val="00835AC5"/>
    <w:rsid w:val="008360A1"/>
    <w:rsid w:val="00837207"/>
    <w:rsid w:val="0084083C"/>
    <w:rsid w:val="00841A7B"/>
    <w:rsid w:val="00843A9E"/>
    <w:rsid w:val="00845950"/>
    <w:rsid w:val="00845A5A"/>
    <w:rsid w:val="00845AF8"/>
    <w:rsid w:val="00850956"/>
    <w:rsid w:val="0085202F"/>
    <w:rsid w:val="008567E1"/>
    <w:rsid w:val="008571FC"/>
    <w:rsid w:val="00861708"/>
    <w:rsid w:val="008629EF"/>
    <w:rsid w:val="00864B4F"/>
    <w:rsid w:val="00866C80"/>
    <w:rsid w:val="00866D22"/>
    <w:rsid w:val="00870B72"/>
    <w:rsid w:val="00870D85"/>
    <w:rsid w:val="00872937"/>
    <w:rsid w:val="008729C5"/>
    <w:rsid w:val="00872D96"/>
    <w:rsid w:val="00877E9D"/>
    <w:rsid w:val="00882059"/>
    <w:rsid w:val="008821D0"/>
    <w:rsid w:val="00885A7A"/>
    <w:rsid w:val="00885B1D"/>
    <w:rsid w:val="00887F12"/>
    <w:rsid w:val="00890F76"/>
    <w:rsid w:val="008922C8"/>
    <w:rsid w:val="0089611E"/>
    <w:rsid w:val="00896416"/>
    <w:rsid w:val="00896CD4"/>
    <w:rsid w:val="008977F1"/>
    <w:rsid w:val="008A16D0"/>
    <w:rsid w:val="008A4230"/>
    <w:rsid w:val="008A646E"/>
    <w:rsid w:val="008A6621"/>
    <w:rsid w:val="008B06EC"/>
    <w:rsid w:val="008B401B"/>
    <w:rsid w:val="008B5015"/>
    <w:rsid w:val="008C1318"/>
    <w:rsid w:val="008C1878"/>
    <w:rsid w:val="008C2753"/>
    <w:rsid w:val="008C32CF"/>
    <w:rsid w:val="008C4379"/>
    <w:rsid w:val="008C4CB3"/>
    <w:rsid w:val="008C618B"/>
    <w:rsid w:val="008D06E8"/>
    <w:rsid w:val="008D365D"/>
    <w:rsid w:val="008D6776"/>
    <w:rsid w:val="008D79FF"/>
    <w:rsid w:val="008E0B62"/>
    <w:rsid w:val="008E10EE"/>
    <w:rsid w:val="008E1C84"/>
    <w:rsid w:val="008E26A6"/>
    <w:rsid w:val="008E4456"/>
    <w:rsid w:val="008E56C9"/>
    <w:rsid w:val="008F262B"/>
    <w:rsid w:val="008F2E01"/>
    <w:rsid w:val="008F4231"/>
    <w:rsid w:val="008F5484"/>
    <w:rsid w:val="008F5B6C"/>
    <w:rsid w:val="008F61AF"/>
    <w:rsid w:val="008F687E"/>
    <w:rsid w:val="009009D7"/>
    <w:rsid w:val="00907690"/>
    <w:rsid w:val="009111C6"/>
    <w:rsid w:val="0091262B"/>
    <w:rsid w:val="00915382"/>
    <w:rsid w:val="00915CA5"/>
    <w:rsid w:val="0091604F"/>
    <w:rsid w:val="00916972"/>
    <w:rsid w:val="009212F1"/>
    <w:rsid w:val="00922719"/>
    <w:rsid w:val="00922FC6"/>
    <w:rsid w:val="00924482"/>
    <w:rsid w:val="00924887"/>
    <w:rsid w:val="00925364"/>
    <w:rsid w:val="0092680D"/>
    <w:rsid w:val="009305F1"/>
    <w:rsid w:val="009348BB"/>
    <w:rsid w:val="00935427"/>
    <w:rsid w:val="00936BCA"/>
    <w:rsid w:val="00937321"/>
    <w:rsid w:val="00937E3B"/>
    <w:rsid w:val="00941962"/>
    <w:rsid w:val="009438D8"/>
    <w:rsid w:val="00944004"/>
    <w:rsid w:val="00947433"/>
    <w:rsid w:val="0095147D"/>
    <w:rsid w:val="00951F9E"/>
    <w:rsid w:val="009552DE"/>
    <w:rsid w:val="00955FD2"/>
    <w:rsid w:val="009578A6"/>
    <w:rsid w:val="00957D62"/>
    <w:rsid w:val="00961644"/>
    <w:rsid w:val="00961FA6"/>
    <w:rsid w:val="00966521"/>
    <w:rsid w:val="00966B46"/>
    <w:rsid w:val="00967484"/>
    <w:rsid w:val="00970A2D"/>
    <w:rsid w:val="00970A95"/>
    <w:rsid w:val="00973453"/>
    <w:rsid w:val="00973FED"/>
    <w:rsid w:val="00974698"/>
    <w:rsid w:val="00974C13"/>
    <w:rsid w:val="00981E02"/>
    <w:rsid w:val="009920A5"/>
    <w:rsid w:val="00997223"/>
    <w:rsid w:val="009A098D"/>
    <w:rsid w:val="009A17CA"/>
    <w:rsid w:val="009A4456"/>
    <w:rsid w:val="009A5CC0"/>
    <w:rsid w:val="009A7294"/>
    <w:rsid w:val="009A74FF"/>
    <w:rsid w:val="009B5459"/>
    <w:rsid w:val="009B59C8"/>
    <w:rsid w:val="009B5C5A"/>
    <w:rsid w:val="009B666C"/>
    <w:rsid w:val="009B7F96"/>
    <w:rsid w:val="009C0AD7"/>
    <w:rsid w:val="009C1557"/>
    <w:rsid w:val="009C16AA"/>
    <w:rsid w:val="009C25C6"/>
    <w:rsid w:val="009C335A"/>
    <w:rsid w:val="009C536C"/>
    <w:rsid w:val="009C6319"/>
    <w:rsid w:val="009D5C87"/>
    <w:rsid w:val="009D625D"/>
    <w:rsid w:val="009D6BDF"/>
    <w:rsid w:val="009D781A"/>
    <w:rsid w:val="009E232A"/>
    <w:rsid w:val="009E6A2E"/>
    <w:rsid w:val="009F3BF6"/>
    <w:rsid w:val="009F4483"/>
    <w:rsid w:val="009F4B0D"/>
    <w:rsid w:val="009F5308"/>
    <w:rsid w:val="00A0027F"/>
    <w:rsid w:val="00A01E90"/>
    <w:rsid w:val="00A03125"/>
    <w:rsid w:val="00A03B24"/>
    <w:rsid w:val="00A055A0"/>
    <w:rsid w:val="00A05AC5"/>
    <w:rsid w:val="00A07C91"/>
    <w:rsid w:val="00A1116C"/>
    <w:rsid w:val="00A117EC"/>
    <w:rsid w:val="00A11EF0"/>
    <w:rsid w:val="00A13CB0"/>
    <w:rsid w:val="00A13FD6"/>
    <w:rsid w:val="00A17BA6"/>
    <w:rsid w:val="00A23CF3"/>
    <w:rsid w:val="00A24FA8"/>
    <w:rsid w:val="00A26CA5"/>
    <w:rsid w:val="00A31832"/>
    <w:rsid w:val="00A318CE"/>
    <w:rsid w:val="00A32AA0"/>
    <w:rsid w:val="00A32F83"/>
    <w:rsid w:val="00A33B84"/>
    <w:rsid w:val="00A349FE"/>
    <w:rsid w:val="00A3598C"/>
    <w:rsid w:val="00A37B00"/>
    <w:rsid w:val="00A40660"/>
    <w:rsid w:val="00A4107B"/>
    <w:rsid w:val="00A42596"/>
    <w:rsid w:val="00A44C16"/>
    <w:rsid w:val="00A47CFC"/>
    <w:rsid w:val="00A52551"/>
    <w:rsid w:val="00A525F9"/>
    <w:rsid w:val="00A53CC6"/>
    <w:rsid w:val="00A54186"/>
    <w:rsid w:val="00A5533C"/>
    <w:rsid w:val="00A55AFC"/>
    <w:rsid w:val="00A56EA4"/>
    <w:rsid w:val="00A60DEF"/>
    <w:rsid w:val="00A63101"/>
    <w:rsid w:val="00A635A7"/>
    <w:rsid w:val="00A63FA2"/>
    <w:rsid w:val="00A644FE"/>
    <w:rsid w:val="00A677E1"/>
    <w:rsid w:val="00A701D3"/>
    <w:rsid w:val="00A70227"/>
    <w:rsid w:val="00A705A5"/>
    <w:rsid w:val="00A70D00"/>
    <w:rsid w:val="00A734BF"/>
    <w:rsid w:val="00A75274"/>
    <w:rsid w:val="00A76365"/>
    <w:rsid w:val="00A766F2"/>
    <w:rsid w:val="00A770A9"/>
    <w:rsid w:val="00A77E69"/>
    <w:rsid w:val="00A8186C"/>
    <w:rsid w:val="00A81E73"/>
    <w:rsid w:val="00A82779"/>
    <w:rsid w:val="00A82AA4"/>
    <w:rsid w:val="00A835A8"/>
    <w:rsid w:val="00A83744"/>
    <w:rsid w:val="00A83EE1"/>
    <w:rsid w:val="00A83F1A"/>
    <w:rsid w:val="00A85D0E"/>
    <w:rsid w:val="00A87780"/>
    <w:rsid w:val="00A93256"/>
    <w:rsid w:val="00A93FC7"/>
    <w:rsid w:val="00A97EE0"/>
    <w:rsid w:val="00AA1875"/>
    <w:rsid w:val="00AA1E3A"/>
    <w:rsid w:val="00AA4A30"/>
    <w:rsid w:val="00AA5259"/>
    <w:rsid w:val="00AA54B8"/>
    <w:rsid w:val="00AA5EDA"/>
    <w:rsid w:val="00AB03EF"/>
    <w:rsid w:val="00AB0447"/>
    <w:rsid w:val="00AB04AE"/>
    <w:rsid w:val="00AB154D"/>
    <w:rsid w:val="00AB1E2B"/>
    <w:rsid w:val="00AB319D"/>
    <w:rsid w:val="00AB416D"/>
    <w:rsid w:val="00AB446B"/>
    <w:rsid w:val="00AB4D80"/>
    <w:rsid w:val="00AB529F"/>
    <w:rsid w:val="00AC053D"/>
    <w:rsid w:val="00AC088D"/>
    <w:rsid w:val="00AC3B10"/>
    <w:rsid w:val="00AC4E4F"/>
    <w:rsid w:val="00AC5352"/>
    <w:rsid w:val="00AC635A"/>
    <w:rsid w:val="00AC6872"/>
    <w:rsid w:val="00AC6943"/>
    <w:rsid w:val="00AC6F9B"/>
    <w:rsid w:val="00AC74F4"/>
    <w:rsid w:val="00AD1BDD"/>
    <w:rsid w:val="00AD50D5"/>
    <w:rsid w:val="00AD550A"/>
    <w:rsid w:val="00AD6365"/>
    <w:rsid w:val="00AD7DB5"/>
    <w:rsid w:val="00AE0ED3"/>
    <w:rsid w:val="00AE5AFB"/>
    <w:rsid w:val="00AE5B1D"/>
    <w:rsid w:val="00AE6109"/>
    <w:rsid w:val="00AE6E4E"/>
    <w:rsid w:val="00AE78DA"/>
    <w:rsid w:val="00AF41F9"/>
    <w:rsid w:val="00AF4960"/>
    <w:rsid w:val="00AF4DB7"/>
    <w:rsid w:val="00AF5C9C"/>
    <w:rsid w:val="00AF71E1"/>
    <w:rsid w:val="00AF7FB3"/>
    <w:rsid w:val="00B03F4F"/>
    <w:rsid w:val="00B05DD4"/>
    <w:rsid w:val="00B07F84"/>
    <w:rsid w:val="00B12296"/>
    <w:rsid w:val="00B14442"/>
    <w:rsid w:val="00B14453"/>
    <w:rsid w:val="00B146F6"/>
    <w:rsid w:val="00B14BE7"/>
    <w:rsid w:val="00B15B49"/>
    <w:rsid w:val="00B16310"/>
    <w:rsid w:val="00B240DF"/>
    <w:rsid w:val="00B255F3"/>
    <w:rsid w:val="00B264EF"/>
    <w:rsid w:val="00B27974"/>
    <w:rsid w:val="00B27AC9"/>
    <w:rsid w:val="00B42A8F"/>
    <w:rsid w:val="00B52F78"/>
    <w:rsid w:val="00B5439C"/>
    <w:rsid w:val="00B5508C"/>
    <w:rsid w:val="00B566A9"/>
    <w:rsid w:val="00B572B4"/>
    <w:rsid w:val="00B57F4F"/>
    <w:rsid w:val="00B60575"/>
    <w:rsid w:val="00B6618D"/>
    <w:rsid w:val="00B66672"/>
    <w:rsid w:val="00B66771"/>
    <w:rsid w:val="00B669FD"/>
    <w:rsid w:val="00B71CBB"/>
    <w:rsid w:val="00B7273B"/>
    <w:rsid w:val="00B731BA"/>
    <w:rsid w:val="00B7467D"/>
    <w:rsid w:val="00B74E14"/>
    <w:rsid w:val="00B750A5"/>
    <w:rsid w:val="00B76834"/>
    <w:rsid w:val="00B80A62"/>
    <w:rsid w:val="00B8152C"/>
    <w:rsid w:val="00B87198"/>
    <w:rsid w:val="00B905ED"/>
    <w:rsid w:val="00B91537"/>
    <w:rsid w:val="00B91B8B"/>
    <w:rsid w:val="00B91E09"/>
    <w:rsid w:val="00B921D9"/>
    <w:rsid w:val="00B933D1"/>
    <w:rsid w:val="00B963BE"/>
    <w:rsid w:val="00BA0F99"/>
    <w:rsid w:val="00BA36C0"/>
    <w:rsid w:val="00BA5FA5"/>
    <w:rsid w:val="00BA6F84"/>
    <w:rsid w:val="00BA725E"/>
    <w:rsid w:val="00BA7278"/>
    <w:rsid w:val="00BA7C91"/>
    <w:rsid w:val="00BB209E"/>
    <w:rsid w:val="00BB2577"/>
    <w:rsid w:val="00BB7836"/>
    <w:rsid w:val="00BB7ECE"/>
    <w:rsid w:val="00BC1CE8"/>
    <w:rsid w:val="00BC3884"/>
    <w:rsid w:val="00BD5170"/>
    <w:rsid w:val="00BD53DF"/>
    <w:rsid w:val="00BE1A3B"/>
    <w:rsid w:val="00BE35C6"/>
    <w:rsid w:val="00BE48C8"/>
    <w:rsid w:val="00BE742D"/>
    <w:rsid w:val="00BF082B"/>
    <w:rsid w:val="00BF2310"/>
    <w:rsid w:val="00BF306C"/>
    <w:rsid w:val="00BF6B54"/>
    <w:rsid w:val="00C003F7"/>
    <w:rsid w:val="00C00F0D"/>
    <w:rsid w:val="00C0100D"/>
    <w:rsid w:val="00C04B73"/>
    <w:rsid w:val="00C05CEE"/>
    <w:rsid w:val="00C06FF7"/>
    <w:rsid w:val="00C075FD"/>
    <w:rsid w:val="00C07C46"/>
    <w:rsid w:val="00C13D21"/>
    <w:rsid w:val="00C23998"/>
    <w:rsid w:val="00C2444C"/>
    <w:rsid w:val="00C27333"/>
    <w:rsid w:val="00C32A8B"/>
    <w:rsid w:val="00C363A4"/>
    <w:rsid w:val="00C36E54"/>
    <w:rsid w:val="00C36FE3"/>
    <w:rsid w:val="00C430D8"/>
    <w:rsid w:val="00C4433A"/>
    <w:rsid w:val="00C517D0"/>
    <w:rsid w:val="00C51C2E"/>
    <w:rsid w:val="00C52C1D"/>
    <w:rsid w:val="00C53B40"/>
    <w:rsid w:val="00C53E57"/>
    <w:rsid w:val="00C54AD5"/>
    <w:rsid w:val="00C55305"/>
    <w:rsid w:val="00C60163"/>
    <w:rsid w:val="00C60A79"/>
    <w:rsid w:val="00C617EE"/>
    <w:rsid w:val="00C625AC"/>
    <w:rsid w:val="00C71306"/>
    <w:rsid w:val="00C758D5"/>
    <w:rsid w:val="00C7742A"/>
    <w:rsid w:val="00C80167"/>
    <w:rsid w:val="00C806BE"/>
    <w:rsid w:val="00C80C30"/>
    <w:rsid w:val="00C81F7F"/>
    <w:rsid w:val="00C82393"/>
    <w:rsid w:val="00C83C0F"/>
    <w:rsid w:val="00C841D9"/>
    <w:rsid w:val="00C84AFB"/>
    <w:rsid w:val="00C85D39"/>
    <w:rsid w:val="00C9018D"/>
    <w:rsid w:val="00C910EF"/>
    <w:rsid w:val="00C924FB"/>
    <w:rsid w:val="00C93FE0"/>
    <w:rsid w:val="00C963AF"/>
    <w:rsid w:val="00C96A7F"/>
    <w:rsid w:val="00CA00B6"/>
    <w:rsid w:val="00CA0DBA"/>
    <w:rsid w:val="00CA144B"/>
    <w:rsid w:val="00CA1CFF"/>
    <w:rsid w:val="00CA2341"/>
    <w:rsid w:val="00CA2BF0"/>
    <w:rsid w:val="00CA2DE7"/>
    <w:rsid w:val="00CA3DA9"/>
    <w:rsid w:val="00CA4386"/>
    <w:rsid w:val="00CA540A"/>
    <w:rsid w:val="00CB25B7"/>
    <w:rsid w:val="00CB4E89"/>
    <w:rsid w:val="00CB56E7"/>
    <w:rsid w:val="00CC0383"/>
    <w:rsid w:val="00CC2D84"/>
    <w:rsid w:val="00CC655C"/>
    <w:rsid w:val="00CC6FCF"/>
    <w:rsid w:val="00CC7EFA"/>
    <w:rsid w:val="00CD23D8"/>
    <w:rsid w:val="00CD3573"/>
    <w:rsid w:val="00CD3CBB"/>
    <w:rsid w:val="00CD5439"/>
    <w:rsid w:val="00CE026D"/>
    <w:rsid w:val="00CE1F60"/>
    <w:rsid w:val="00CE3F28"/>
    <w:rsid w:val="00CE6B78"/>
    <w:rsid w:val="00CF2699"/>
    <w:rsid w:val="00CF5E52"/>
    <w:rsid w:val="00D006FC"/>
    <w:rsid w:val="00D01A87"/>
    <w:rsid w:val="00D036F6"/>
    <w:rsid w:val="00D063C9"/>
    <w:rsid w:val="00D1030B"/>
    <w:rsid w:val="00D10CB9"/>
    <w:rsid w:val="00D112C3"/>
    <w:rsid w:val="00D20AEB"/>
    <w:rsid w:val="00D217A5"/>
    <w:rsid w:val="00D2235C"/>
    <w:rsid w:val="00D22EAD"/>
    <w:rsid w:val="00D249B4"/>
    <w:rsid w:val="00D2572F"/>
    <w:rsid w:val="00D257E7"/>
    <w:rsid w:val="00D30106"/>
    <w:rsid w:val="00D30197"/>
    <w:rsid w:val="00D30DAD"/>
    <w:rsid w:val="00D338A4"/>
    <w:rsid w:val="00D3553B"/>
    <w:rsid w:val="00D36950"/>
    <w:rsid w:val="00D37F68"/>
    <w:rsid w:val="00D415D6"/>
    <w:rsid w:val="00D41CBE"/>
    <w:rsid w:val="00D44E88"/>
    <w:rsid w:val="00D45BE8"/>
    <w:rsid w:val="00D47591"/>
    <w:rsid w:val="00D53003"/>
    <w:rsid w:val="00D5389A"/>
    <w:rsid w:val="00D552F8"/>
    <w:rsid w:val="00D62159"/>
    <w:rsid w:val="00D628A1"/>
    <w:rsid w:val="00D62E6E"/>
    <w:rsid w:val="00D64242"/>
    <w:rsid w:val="00D670AA"/>
    <w:rsid w:val="00D77004"/>
    <w:rsid w:val="00D771D3"/>
    <w:rsid w:val="00D82930"/>
    <w:rsid w:val="00D85120"/>
    <w:rsid w:val="00D924A1"/>
    <w:rsid w:val="00D956F7"/>
    <w:rsid w:val="00D959A9"/>
    <w:rsid w:val="00D967FA"/>
    <w:rsid w:val="00D976AB"/>
    <w:rsid w:val="00D97AEE"/>
    <w:rsid w:val="00DA0621"/>
    <w:rsid w:val="00DA38E7"/>
    <w:rsid w:val="00DA5EBC"/>
    <w:rsid w:val="00DA6F78"/>
    <w:rsid w:val="00DB08A5"/>
    <w:rsid w:val="00DB1D33"/>
    <w:rsid w:val="00DB484F"/>
    <w:rsid w:val="00DB59F7"/>
    <w:rsid w:val="00DC1610"/>
    <w:rsid w:val="00DC1AF6"/>
    <w:rsid w:val="00DC7188"/>
    <w:rsid w:val="00DD21D8"/>
    <w:rsid w:val="00DD424A"/>
    <w:rsid w:val="00DD4786"/>
    <w:rsid w:val="00DD4A04"/>
    <w:rsid w:val="00DE15F9"/>
    <w:rsid w:val="00DE1E9E"/>
    <w:rsid w:val="00DE34D8"/>
    <w:rsid w:val="00DE363B"/>
    <w:rsid w:val="00DE47B7"/>
    <w:rsid w:val="00DE4C2D"/>
    <w:rsid w:val="00DE7445"/>
    <w:rsid w:val="00DE7939"/>
    <w:rsid w:val="00DF19E6"/>
    <w:rsid w:val="00DF247A"/>
    <w:rsid w:val="00DF5734"/>
    <w:rsid w:val="00DF5F01"/>
    <w:rsid w:val="00E000B8"/>
    <w:rsid w:val="00E00B98"/>
    <w:rsid w:val="00E010BB"/>
    <w:rsid w:val="00E02C08"/>
    <w:rsid w:val="00E02CCC"/>
    <w:rsid w:val="00E036CD"/>
    <w:rsid w:val="00E04BC2"/>
    <w:rsid w:val="00E05A2D"/>
    <w:rsid w:val="00E07AD2"/>
    <w:rsid w:val="00E10126"/>
    <w:rsid w:val="00E12932"/>
    <w:rsid w:val="00E12DA0"/>
    <w:rsid w:val="00E201F8"/>
    <w:rsid w:val="00E224A4"/>
    <w:rsid w:val="00E22DD6"/>
    <w:rsid w:val="00E274E8"/>
    <w:rsid w:val="00E30730"/>
    <w:rsid w:val="00E308E1"/>
    <w:rsid w:val="00E31511"/>
    <w:rsid w:val="00E31BAF"/>
    <w:rsid w:val="00E32C44"/>
    <w:rsid w:val="00E41049"/>
    <w:rsid w:val="00E41EFB"/>
    <w:rsid w:val="00E4511A"/>
    <w:rsid w:val="00E459C8"/>
    <w:rsid w:val="00E46076"/>
    <w:rsid w:val="00E47676"/>
    <w:rsid w:val="00E50CAD"/>
    <w:rsid w:val="00E51047"/>
    <w:rsid w:val="00E51DA1"/>
    <w:rsid w:val="00E53570"/>
    <w:rsid w:val="00E55CBF"/>
    <w:rsid w:val="00E56B38"/>
    <w:rsid w:val="00E5747F"/>
    <w:rsid w:val="00E61262"/>
    <w:rsid w:val="00E61B07"/>
    <w:rsid w:val="00E639EF"/>
    <w:rsid w:val="00E6440F"/>
    <w:rsid w:val="00E644FF"/>
    <w:rsid w:val="00E67EE1"/>
    <w:rsid w:val="00E712CC"/>
    <w:rsid w:val="00E725F1"/>
    <w:rsid w:val="00E726EB"/>
    <w:rsid w:val="00E72D4B"/>
    <w:rsid w:val="00E740B5"/>
    <w:rsid w:val="00E751E3"/>
    <w:rsid w:val="00E779FC"/>
    <w:rsid w:val="00E803AD"/>
    <w:rsid w:val="00E80FBC"/>
    <w:rsid w:val="00E823CA"/>
    <w:rsid w:val="00E82961"/>
    <w:rsid w:val="00E82F06"/>
    <w:rsid w:val="00E851F9"/>
    <w:rsid w:val="00E856EB"/>
    <w:rsid w:val="00E85AAD"/>
    <w:rsid w:val="00E85CE6"/>
    <w:rsid w:val="00E8642B"/>
    <w:rsid w:val="00E864D6"/>
    <w:rsid w:val="00E90792"/>
    <w:rsid w:val="00E93C0A"/>
    <w:rsid w:val="00E94E97"/>
    <w:rsid w:val="00E95660"/>
    <w:rsid w:val="00E968A0"/>
    <w:rsid w:val="00E97E2A"/>
    <w:rsid w:val="00EA0A16"/>
    <w:rsid w:val="00EA145B"/>
    <w:rsid w:val="00EA467D"/>
    <w:rsid w:val="00EA7A2E"/>
    <w:rsid w:val="00EA7A73"/>
    <w:rsid w:val="00EB03F9"/>
    <w:rsid w:val="00EB108F"/>
    <w:rsid w:val="00EB5169"/>
    <w:rsid w:val="00EB54E6"/>
    <w:rsid w:val="00EB7165"/>
    <w:rsid w:val="00EC02B7"/>
    <w:rsid w:val="00EC1174"/>
    <w:rsid w:val="00EC6DF1"/>
    <w:rsid w:val="00ED0A27"/>
    <w:rsid w:val="00ED2485"/>
    <w:rsid w:val="00ED2511"/>
    <w:rsid w:val="00ED2630"/>
    <w:rsid w:val="00ED2F09"/>
    <w:rsid w:val="00ED3150"/>
    <w:rsid w:val="00ED4ADD"/>
    <w:rsid w:val="00ED5359"/>
    <w:rsid w:val="00ED787E"/>
    <w:rsid w:val="00ED7CC7"/>
    <w:rsid w:val="00EE127F"/>
    <w:rsid w:val="00EE19B6"/>
    <w:rsid w:val="00EE210E"/>
    <w:rsid w:val="00EE235F"/>
    <w:rsid w:val="00EE3D8B"/>
    <w:rsid w:val="00EE3E65"/>
    <w:rsid w:val="00EE4D97"/>
    <w:rsid w:val="00EE6A2A"/>
    <w:rsid w:val="00EE7FC0"/>
    <w:rsid w:val="00EF161D"/>
    <w:rsid w:val="00EF5AC0"/>
    <w:rsid w:val="00EF6A4A"/>
    <w:rsid w:val="00F00303"/>
    <w:rsid w:val="00F008E5"/>
    <w:rsid w:val="00F022A5"/>
    <w:rsid w:val="00F02592"/>
    <w:rsid w:val="00F026CF"/>
    <w:rsid w:val="00F04F25"/>
    <w:rsid w:val="00F0559E"/>
    <w:rsid w:val="00F05FF5"/>
    <w:rsid w:val="00F06505"/>
    <w:rsid w:val="00F07396"/>
    <w:rsid w:val="00F10802"/>
    <w:rsid w:val="00F11A94"/>
    <w:rsid w:val="00F12445"/>
    <w:rsid w:val="00F14CA2"/>
    <w:rsid w:val="00F15D5A"/>
    <w:rsid w:val="00F17B8E"/>
    <w:rsid w:val="00F226AB"/>
    <w:rsid w:val="00F22B4A"/>
    <w:rsid w:val="00F2385C"/>
    <w:rsid w:val="00F241A0"/>
    <w:rsid w:val="00F252B2"/>
    <w:rsid w:val="00F27740"/>
    <w:rsid w:val="00F30900"/>
    <w:rsid w:val="00F30D1B"/>
    <w:rsid w:val="00F33736"/>
    <w:rsid w:val="00F35D91"/>
    <w:rsid w:val="00F3608C"/>
    <w:rsid w:val="00F361A6"/>
    <w:rsid w:val="00F36693"/>
    <w:rsid w:val="00F374A5"/>
    <w:rsid w:val="00F40884"/>
    <w:rsid w:val="00F4476F"/>
    <w:rsid w:val="00F500D4"/>
    <w:rsid w:val="00F50AE6"/>
    <w:rsid w:val="00F50BA7"/>
    <w:rsid w:val="00F522E3"/>
    <w:rsid w:val="00F52435"/>
    <w:rsid w:val="00F54516"/>
    <w:rsid w:val="00F54CB4"/>
    <w:rsid w:val="00F637B9"/>
    <w:rsid w:val="00F65396"/>
    <w:rsid w:val="00F65F7F"/>
    <w:rsid w:val="00F70D8B"/>
    <w:rsid w:val="00F72468"/>
    <w:rsid w:val="00F74022"/>
    <w:rsid w:val="00F750DA"/>
    <w:rsid w:val="00F7525C"/>
    <w:rsid w:val="00F75E3C"/>
    <w:rsid w:val="00F760A5"/>
    <w:rsid w:val="00F77EE1"/>
    <w:rsid w:val="00F82862"/>
    <w:rsid w:val="00F83AF6"/>
    <w:rsid w:val="00F84CB3"/>
    <w:rsid w:val="00F876BD"/>
    <w:rsid w:val="00F91E85"/>
    <w:rsid w:val="00F91EB6"/>
    <w:rsid w:val="00F9381E"/>
    <w:rsid w:val="00F95D11"/>
    <w:rsid w:val="00F96807"/>
    <w:rsid w:val="00F96DB5"/>
    <w:rsid w:val="00F97C77"/>
    <w:rsid w:val="00FA07CB"/>
    <w:rsid w:val="00FA2852"/>
    <w:rsid w:val="00FA3476"/>
    <w:rsid w:val="00FA3871"/>
    <w:rsid w:val="00FA38F3"/>
    <w:rsid w:val="00FA4EEF"/>
    <w:rsid w:val="00FA583F"/>
    <w:rsid w:val="00FA7012"/>
    <w:rsid w:val="00FA7D55"/>
    <w:rsid w:val="00FA7F6A"/>
    <w:rsid w:val="00FB09D8"/>
    <w:rsid w:val="00FB1A9C"/>
    <w:rsid w:val="00FB3830"/>
    <w:rsid w:val="00FB4AEC"/>
    <w:rsid w:val="00FB4CEB"/>
    <w:rsid w:val="00FB6D63"/>
    <w:rsid w:val="00FB6F34"/>
    <w:rsid w:val="00FC4CCE"/>
    <w:rsid w:val="00FC4D44"/>
    <w:rsid w:val="00FC4DC3"/>
    <w:rsid w:val="00FC5900"/>
    <w:rsid w:val="00FC697A"/>
    <w:rsid w:val="00FD0D41"/>
    <w:rsid w:val="00FD1CDD"/>
    <w:rsid w:val="00FD327E"/>
    <w:rsid w:val="00FD4733"/>
    <w:rsid w:val="00FD6AA9"/>
    <w:rsid w:val="00FD7E0A"/>
    <w:rsid w:val="00FE4755"/>
    <w:rsid w:val="00FE4D65"/>
    <w:rsid w:val="00FE530C"/>
    <w:rsid w:val="00FE644D"/>
    <w:rsid w:val="00FE7C25"/>
    <w:rsid w:val="00FE7C76"/>
    <w:rsid w:val="00FF2B35"/>
    <w:rsid w:val="00FF51E0"/>
    <w:rsid w:val="00FF76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33B4F5F-2F49-4F6F-848D-FF764753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FD2"/>
    <w:pPr>
      <w:widowControl w:val="0"/>
    </w:pPr>
    <w:rPr>
      <w:snapToGrid w:val="0"/>
      <w:sz w:val="24"/>
      <w:lang w:val="en-US" w:eastAsia="en-US"/>
    </w:rPr>
  </w:style>
  <w:style w:type="paragraph" w:styleId="Heading1">
    <w:name w:val="heading 1"/>
    <w:basedOn w:val="Normal"/>
    <w:next w:val="Normal"/>
    <w:link w:val="Heading1Char"/>
    <w:qFormat/>
    <w:rsid w:val="00955FD2"/>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outlineLvl w:val="0"/>
    </w:pPr>
    <w:rPr>
      <w:rFonts w:ascii="Zurich Cn BT" w:hAnsi="Zurich Cn BT"/>
      <w:b/>
      <w:sz w:val="22"/>
      <w:u w:val="single"/>
      <w:lang w:val="en-GB"/>
    </w:rPr>
  </w:style>
  <w:style w:type="paragraph" w:styleId="Heading2">
    <w:name w:val="heading 2"/>
    <w:basedOn w:val="Normal"/>
    <w:next w:val="Normal"/>
    <w:link w:val="Heading2Char"/>
    <w:qFormat/>
    <w:rsid w:val="00955FD2"/>
    <w:pPr>
      <w:keepNext/>
      <w:spacing w:before="240" w:after="60"/>
      <w:outlineLvl w:val="1"/>
    </w:pPr>
    <w:rPr>
      <w:rFonts w:ascii="Arial" w:hAnsi="Arial"/>
      <w:b/>
      <w:i/>
    </w:rPr>
  </w:style>
  <w:style w:type="paragraph" w:styleId="Heading3">
    <w:name w:val="heading 3"/>
    <w:basedOn w:val="Normal"/>
    <w:next w:val="Normal"/>
    <w:link w:val="Heading3Char"/>
    <w:qFormat/>
    <w:rsid w:val="00955FD2"/>
    <w:pPr>
      <w:keepNext/>
      <w:spacing w:before="240" w:after="60"/>
      <w:outlineLvl w:val="2"/>
    </w:pPr>
    <w:rPr>
      <w:rFonts w:ascii="Arial" w:hAnsi="Arial"/>
    </w:rPr>
  </w:style>
  <w:style w:type="paragraph" w:styleId="Heading4">
    <w:name w:val="heading 4"/>
    <w:basedOn w:val="Normal"/>
    <w:next w:val="Normal"/>
    <w:link w:val="Heading4Char"/>
    <w:qFormat/>
    <w:rsid w:val="00955FD2"/>
    <w:pPr>
      <w:keepNext/>
      <w:spacing w:before="240" w:after="60"/>
      <w:outlineLvl w:val="3"/>
    </w:pPr>
    <w:rPr>
      <w:rFonts w:ascii="Arial" w:hAnsi="Arial"/>
      <w:b/>
    </w:rPr>
  </w:style>
  <w:style w:type="paragraph" w:styleId="Heading5">
    <w:name w:val="heading 5"/>
    <w:basedOn w:val="Normal"/>
    <w:next w:val="Normal"/>
    <w:link w:val="Heading5Char"/>
    <w:qFormat/>
    <w:rsid w:val="00955FD2"/>
    <w:pPr>
      <w:spacing w:before="240" w:after="60"/>
      <w:outlineLvl w:val="4"/>
    </w:pPr>
    <w:rPr>
      <w:sz w:val="22"/>
    </w:rPr>
  </w:style>
  <w:style w:type="paragraph" w:styleId="Heading6">
    <w:name w:val="heading 6"/>
    <w:basedOn w:val="Normal"/>
    <w:next w:val="Normal"/>
    <w:link w:val="Heading6Char"/>
    <w:qFormat/>
    <w:rsid w:val="00955FD2"/>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uto"/>
      <w:jc w:val="center"/>
      <w:outlineLvl w:val="5"/>
    </w:pPr>
    <w:rPr>
      <w:snapToGrid/>
    </w:rPr>
  </w:style>
  <w:style w:type="paragraph" w:styleId="Heading7">
    <w:name w:val="heading 7"/>
    <w:basedOn w:val="Normal"/>
    <w:next w:val="Normal"/>
    <w:link w:val="Heading7Char"/>
    <w:qFormat/>
    <w:rsid w:val="00955FD2"/>
    <w:pPr>
      <w:spacing w:before="240" w:after="60"/>
      <w:outlineLvl w:val="6"/>
    </w:pPr>
    <w:rPr>
      <w:szCs w:val="24"/>
    </w:rPr>
  </w:style>
  <w:style w:type="paragraph" w:styleId="Heading8">
    <w:name w:val="heading 8"/>
    <w:basedOn w:val="Normal"/>
    <w:next w:val="Normal"/>
    <w:link w:val="Heading8Char"/>
    <w:qFormat/>
    <w:rsid w:val="00955FD2"/>
    <w:pPr>
      <w:spacing w:before="240" w:after="60"/>
      <w:outlineLvl w:val="7"/>
    </w:pPr>
    <w:rPr>
      <w:i/>
      <w:iCs/>
      <w:szCs w:val="24"/>
    </w:rPr>
  </w:style>
  <w:style w:type="paragraph" w:styleId="Heading9">
    <w:name w:val="heading 9"/>
    <w:basedOn w:val="Normal"/>
    <w:next w:val="Normal"/>
    <w:link w:val="Heading9Char"/>
    <w:qFormat/>
    <w:rsid w:val="00955FD2"/>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55FD2"/>
  </w:style>
  <w:style w:type="paragraph" w:styleId="Header">
    <w:name w:val="header"/>
    <w:basedOn w:val="Normal"/>
    <w:link w:val="HeaderChar"/>
    <w:uiPriority w:val="99"/>
    <w:rsid w:val="00955FD2"/>
    <w:pPr>
      <w:tabs>
        <w:tab w:val="left" w:pos="0"/>
        <w:tab w:val="center" w:pos="4320"/>
        <w:tab w:val="right" w:pos="8640"/>
        <w:tab w:val="left" w:pos="9360"/>
      </w:tabs>
    </w:pPr>
    <w:rPr>
      <w:rFonts w:ascii="Zurich Cn BT" w:hAnsi="Zurich Cn BT"/>
      <w:sz w:val="20"/>
    </w:rPr>
  </w:style>
  <w:style w:type="character" w:styleId="PageNumber">
    <w:name w:val="page number"/>
    <w:rsid w:val="00955FD2"/>
  </w:style>
  <w:style w:type="paragraph" w:styleId="BodyTextIndent">
    <w:name w:val="Body Text Indent"/>
    <w:basedOn w:val="Normal"/>
    <w:link w:val="BodyTextIndentChar"/>
    <w:rsid w:val="00955FD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Pr>
      <w:rFonts w:ascii="Zurich Cn BT" w:hAnsi="Zurich Cn BT"/>
      <w:sz w:val="22"/>
      <w:lang w:val="en-GB"/>
    </w:rPr>
  </w:style>
  <w:style w:type="paragraph" w:styleId="Index2">
    <w:name w:val="index 2"/>
    <w:basedOn w:val="Normal"/>
    <w:next w:val="Normal"/>
    <w:autoRedefine/>
    <w:semiHidden/>
    <w:rsid w:val="00955FD2"/>
    <w:pPr>
      <w:widowControl/>
      <w:tabs>
        <w:tab w:val="left" w:leader="dot" w:pos="9000"/>
        <w:tab w:val="right" w:pos="9360"/>
      </w:tabs>
      <w:suppressAutoHyphens/>
      <w:ind w:left="1440" w:right="720" w:hanging="720"/>
    </w:pPr>
    <w:rPr>
      <w:rFonts w:ascii="Helvetica" w:hAnsi="Helvetica"/>
      <w:snapToGrid/>
      <w:sz w:val="20"/>
    </w:rPr>
  </w:style>
  <w:style w:type="paragraph" w:styleId="PlainText">
    <w:name w:val="Plain Text"/>
    <w:basedOn w:val="Normal"/>
    <w:link w:val="PlainTextChar"/>
    <w:rsid w:val="00955FD2"/>
    <w:pPr>
      <w:widowControl/>
    </w:pPr>
    <w:rPr>
      <w:rFonts w:ascii="Courier New" w:hAnsi="Courier New"/>
      <w:snapToGrid/>
      <w:sz w:val="20"/>
    </w:rPr>
  </w:style>
  <w:style w:type="paragraph" w:styleId="BodyText">
    <w:name w:val="Body Text"/>
    <w:basedOn w:val="Normal"/>
    <w:link w:val="BodyTextChar"/>
    <w:rsid w:val="00955FD2"/>
    <w:pPr>
      <w:widowControl/>
    </w:pPr>
    <w:rPr>
      <w:rFonts w:eastAsia="Times"/>
      <w:b/>
      <w:snapToGrid/>
    </w:rPr>
  </w:style>
  <w:style w:type="paragraph" w:styleId="BodyTextIndent2">
    <w:name w:val="Body Text Indent 2"/>
    <w:basedOn w:val="Normal"/>
    <w:link w:val="BodyTextIndent2Char"/>
    <w:rsid w:val="00955FD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styleId="Title">
    <w:name w:val="Title"/>
    <w:basedOn w:val="Normal"/>
    <w:link w:val="TitleChar"/>
    <w:qFormat/>
    <w:rsid w:val="00955FD2"/>
    <w:pPr>
      <w:widowControl/>
      <w:spacing w:line="480" w:lineRule="auto"/>
      <w:jc w:val="center"/>
    </w:pPr>
    <w:rPr>
      <w:b/>
      <w:snapToGrid/>
    </w:rPr>
  </w:style>
  <w:style w:type="paragraph" w:styleId="Footer">
    <w:name w:val="footer"/>
    <w:basedOn w:val="Normal"/>
    <w:link w:val="FooterChar"/>
    <w:uiPriority w:val="99"/>
    <w:rsid w:val="00955FD2"/>
    <w:pPr>
      <w:tabs>
        <w:tab w:val="center" w:pos="4320"/>
        <w:tab w:val="right" w:pos="8640"/>
      </w:tabs>
    </w:pPr>
  </w:style>
  <w:style w:type="paragraph" w:styleId="BodyTextIndent3">
    <w:name w:val="Body Text Indent 3"/>
    <w:basedOn w:val="Normal"/>
    <w:link w:val="BodyTextIndent3Char"/>
    <w:rsid w:val="00955FD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pPr>
    <w:rPr>
      <w:lang w:val="en-GB"/>
    </w:rPr>
  </w:style>
  <w:style w:type="paragraph" w:styleId="List2">
    <w:name w:val="List 2"/>
    <w:basedOn w:val="Normal"/>
    <w:rsid w:val="00955FD2"/>
    <w:pPr>
      <w:ind w:left="720" w:hanging="360"/>
    </w:pPr>
  </w:style>
  <w:style w:type="paragraph" w:styleId="List3">
    <w:name w:val="List 3"/>
    <w:basedOn w:val="Normal"/>
    <w:rsid w:val="00955FD2"/>
    <w:pPr>
      <w:ind w:left="1080" w:hanging="360"/>
    </w:pPr>
  </w:style>
  <w:style w:type="paragraph" w:styleId="ListBullet2">
    <w:name w:val="List Bullet 2"/>
    <w:basedOn w:val="Normal"/>
    <w:autoRedefine/>
    <w:rsid w:val="00955FD2"/>
    <w:pPr>
      <w:numPr>
        <w:numId w:val="1"/>
      </w:numPr>
    </w:pPr>
  </w:style>
  <w:style w:type="paragraph" w:styleId="ListBullet4">
    <w:name w:val="List Bullet 4"/>
    <w:basedOn w:val="Normal"/>
    <w:autoRedefine/>
    <w:rsid w:val="00955FD2"/>
    <w:pPr>
      <w:numPr>
        <w:numId w:val="2"/>
      </w:numPr>
    </w:pPr>
  </w:style>
  <w:style w:type="paragraph" w:styleId="ListContinue2">
    <w:name w:val="List Continue 2"/>
    <w:basedOn w:val="Normal"/>
    <w:rsid w:val="00955FD2"/>
    <w:pPr>
      <w:spacing w:after="120"/>
      <w:ind w:left="720"/>
    </w:pPr>
  </w:style>
  <w:style w:type="paragraph" w:styleId="ListContinue3">
    <w:name w:val="List Continue 3"/>
    <w:basedOn w:val="Normal"/>
    <w:rsid w:val="00955FD2"/>
    <w:pPr>
      <w:spacing w:after="120"/>
      <w:ind w:left="1080"/>
    </w:pPr>
  </w:style>
  <w:style w:type="paragraph" w:styleId="Subtitle">
    <w:name w:val="Subtitle"/>
    <w:basedOn w:val="Normal"/>
    <w:link w:val="SubtitleChar"/>
    <w:qFormat/>
    <w:rsid w:val="00955FD2"/>
    <w:pPr>
      <w:spacing w:after="60"/>
      <w:jc w:val="center"/>
      <w:outlineLvl w:val="1"/>
    </w:pPr>
    <w:rPr>
      <w:rFonts w:ascii="Arial" w:hAnsi="Arial"/>
    </w:rPr>
  </w:style>
  <w:style w:type="paragraph" w:styleId="NormalIndent">
    <w:name w:val="Normal Indent"/>
    <w:basedOn w:val="Normal"/>
    <w:rsid w:val="00955FD2"/>
    <w:pPr>
      <w:ind w:left="720"/>
    </w:pPr>
  </w:style>
  <w:style w:type="paragraph" w:customStyle="1" w:styleId="ShortReturnAddress">
    <w:name w:val="Short Return Address"/>
    <w:basedOn w:val="Normal"/>
    <w:rsid w:val="00955FD2"/>
  </w:style>
  <w:style w:type="paragraph" w:styleId="List4">
    <w:name w:val="List 4"/>
    <w:basedOn w:val="Normal"/>
    <w:rsid w:val="00955FD2"/>
    <w:pPr>
      <w:ind w:left="1440" w:hanging="360"/>
    </w:pPr>
  </w:style>
  <w:style w:type="paragraph" w:styleId="ListNumber3">
    <w:name w:val="List Number 3"/>
    <w:basedOn w:val="Normal"/>
    <w:rsid w:val="00955FD2"/>
    <w:pPr>
      <w:numPr>
        <w:numId w:val="3"/>
      </w:numPr>
    </w:pPr>
  </w:style>
  <w:style w:type="paragraph" w:styleId="List5">
    <w:name w:val="List 5"/>
    <w:basedOn w:val="Normal"/>
    <w:rsid w:val="00955FD2"/>
    <w:pPr>
      <w:ind w:left="1800" w:hanging="360"/>
    </w:pPr>
  </w:style>
  <w:style w:type="paragraph" w:styleId="ListBullet3">
    <w:name w:val="List Bullet 3"/>
    <w:basedOn w:val="Normal"/>
    <w:autoRedefine/>
    <w:rsid w:val="00955FD2"/>
    <w:pPr>
      <w:numPr>
        <w:numId w:val="4"/>
      </w:numPr>
    </w:pPr>
  </w:style>
  <w:style w:type="paragraph" w:styleId="ListBullet5">
    <w:name w:val="List Bullet 5"/>
    <w:basedOn w:val="Normal"/>
    <w:autoRedefine/>
    <w:rsid w:val="00955FD2"/>
    <w:pPr>
      <w:numPr>
        <w:numId w:val="5"/>
      </w:numPr>
    </w:pPr>
  </w:style>
  <w:style w:type="paragraph" w:styleId="Signature">
    <w:name w:val="Signature"/>
    <w:basedOn w:val="Normal"/>
    <w:link w:val="SignatureChar"/>
    <w:rsid w:val="00955FD2"/>
    <w:pPr>
      <w:ind w:left="4320"/>
    </w:pPr>
  </w:style>
  <w:style w:type="paragraph" w:customStyle="1" w:styleId="PPLine">
    <w:name w:val="PP Line"/>
    <w:basedOn w:val="Signature"/>
    <w:rsid w:val="00955FD2"/>
  </w:style>
  <w:style w:type="paragraph" w:styleId="BodyText2">
    <w:name w:val="Body Text 2"/>
    <w:basedOn w:val="Normal"/>
    <w:link w:val="BodyText2Char"/>
    <w:rsid w:val="00955FD2"/>
    <w:pPr>
      <w:widowControl/>
    </w:pPr>
    <w:rPr>
      <w:rFonts w:ascii="Arial" w:hAnsi="Arial"/>
      <w:snapToGrid/>
      <w:sz w:val="22"/>
    </w:rPr>
  </w:style>
  <w:style w:type="character" w:styleId="Hyperlink">
    <w:name w:val="Hyperlink"/>
    <w:rsid w:val="00955FD2"/>
    <w:rPr>
      <w:color w:val="0000FF"/>
      <w:u w:val="single"/>
    </w:rPr>
  </w:style>
  <w:style w:type="paragraph" w:styleId="BodyText3">
    <w:name w:val="Body Text 3"/>
    <w:basedOn w:val="Normal"/>
    <w:link w:val="BodyText3Char"/>
    <w:rsid w:val="00955FD2"/>
    <w:pPr>
      <w:widowControl/>
    </w:pPr>
    <w:rPr>
      <w:b/>
      <w:snapToGrid/>
    </w:rPr>
  </w:style>
  <w:style w:type="paragraph" w:styleId="HTMLPreformatted">
    <w:name w:val="HTML Preformatted"/>
    <w:basedOn w:val="Normal"/>
    <w:link w:val="HTMLPreformattedChar"/>
    <w:rsid w:val="00955F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styleId="Emphasis">
    <w:name w:val="Emphasis"/>
    <w:qFormat/>
    <w:rsid w:val="00955FD2"/>
    <w:rPr>
      <w:i/>
      <w:iCs/>
    </w:rPr>
  </w:style>
  <w:style w:type="character" w:styleId="Strong">
    <w:name w:val="Strong"/>
    <w:qFormat/>
    <w:rsid w:val="00955FD2"/>
    <w:rPr>
      <w:b/>
      <w:bCs/>
    </w:rPr>
  </w:style>
  <w:style w:type="character" w:customStyle="1" w:styleId="TitleChar">
    <w:name w:val="Title Char"/>
    <w:link w:val="Title"/>
    <w:rsid w:val="002C25C0"/>
    <w:rPr>
      <w:b/>
      <w:sz w:val="24"/>
      <w:lang w:val="en-US" w:eastAsia="en-US" w:bidi="ar-SA"/>
    </w:rPr>
  </w:style>
  <w:style w:type="character" w:customStyle="1" w:styleId="quoted2">
    <w:name w:val="quoted2"/>
    <w:basedOn w:val="DefaultParagraphFont"/>
    <w:rsid w:val="00E12932"/>
  </w:style>
  <w:style w:type="paragraph" w:styleId="NormalWeb">
    <w:name w:val="Normal (Web)"/>
    <w:basedOn w:val="Normal"/>
    <w:uiPriority w:val="99"/>
    <w:rsid w:val="00E036CD"/>
    <w:pPr>
      <w:widowControl/>
      <w:spacing w:before="100" w:beforeAutospacing="1" w:after="100" w:afterAutospacing="1"/>
    </w:pPr>
    <w:rPr>
      <w:snapToGrid/>
      <w:szCs w:val="24"/>
    </w:rPr>
  </w:style>
  <w:style w:type="paragraph" w:styleId="DocumentMap">
    <w:name w:val="Document Map"/>
    <w:basedOn w:val="Normal"/>
    <w:link w:val="DocumentMapChar"/>
    <w:semiHidden/>
    <w:rsid w:val="00285787"/>
    <w:pPr>
      <w:shd w:val="clear" w:color="auto" w:fill="000080"/>
    </w:pPr>
    <w:rPr>
      <w:rFonts w:ascii="Tahoma" w:hAnsi="Tahoma" w:cs="Tahoma"/>
      <w:sz w:val="20"/>
    </w:rPr>
  </w:style>
  <w:style w:type="paragraph" w:customStyle="1" w:styleId="Apaabsz">
    <w:name w:val="Apa absz"/>
    <w:basedOn w:val="Normal"/>
    <w:rsid w:val="00045771"/>
    <w:pPr>
      <w:widowControl/>
      <w:jc w:val="center"/>
    </w:pPr>
    <w:rPr>
      <w:snapToGrid/>
      <w:szCs w:val="24"/>
    </w:rPr>
  </w:style>
  <w:style w:type="paragraph" w:customStyle="1" w:styleId="apaabsatz">
    <w:name w:val="apa absatz"/>
    <w:basedOn w:val="Normal"/>
    <w:rsid w:val="00045771"/>
    <w:pPr>
      <w:widowControl/>
      <w:overflowPunct w:val="0"/>
      <w:autoSpaceDE w:val="0"/>
      <w:autoSpaceDN w:val="0"/>
      <w:adjustRightInd w:val="0"/>
      <w:spacing w:line="480" w:lineRule="exact"/>
      <w:ind w:firstLine="567"/>
      <w:textAlignment w:val="baseline"/>
    </w:pPr>
    <w:rPr>
      <w:snapToGrid/>
      <w:szCs w:val="24"/>
    </w:rPr>
  </w:style>
  <w:style w:type="character" w:customStyle="1" w:styleId="pagecontents1">
    <w:name w:val="pagecontents1"/>
    <w:rsid w:val="0061239F"/>
    <w:rPr>
      <w:rFonts w:ascii="Verdana" w:hAnsi="Verdana" w:hint="default"/>
      <w:color w:val="000000"/>
      <w:sz w:val="17"/>
      <w:szCs w:val="17"/>
    </w:rPr>
  </w:style>
  <w:style w:type="paragraph" w:customStyle="1" w:styleId="Title1">
    <w:name w:val="Title1"/>
    <w:basedOn w:val="Normal"/>
    <w:rsid w:val="00C963AF"/>
    <w:pPr>
      <w:widowControl/>
      <w:spacing w:before="100" w:beforeAutospacing="1" w:after="100" w:afterAutospacing="1"/>
    </w:pPr>
    <w:rPr>
      <w:snapToGrid/>
      <w:szCs w:val="24"/>
    </w:rPr>
  </w:style>
  <w:style w:type="paragraph" w:customStyle="1" w:styleId="authors">
    <w:name w:val="authors"/>
    <w:basedOn w:val="Normal"/>
    <w:rsid w:val="00C963AF"/>
    <w:pPr>
      <w:widowControl/>
      <w:spacing w:before="100" w:beforeAutospacing="1" w:after="100" w:afterAutospacing="1"/>
    </w:pPr>
    <w:rPr>
      <w:snapToGrid/>
      <w:szCs w:val="24"/>
    </w:rPr>
  </w:style>
  <w:style w:type="character" w:customStyle="1" w:styleId="journalname">
    <w:name w:val="journalname"/>
    <w:basedOn w:val="DefaultParagraphFont"/>
    <w:rsid w:val="00C963AF"/>
  </w:style>
  <w:style w:type="paragraph" w:customStyle="1" w:styleId="MediumGrid1-Accent21">
    <w:name w:val="Medium Grid 1 - Accent 21"/>
    <w:basedOn w:val="Normal"/>
    <w:qFormat/>
    <w:rsid w:val="00C003F7"/>
    <w:pPr>
      <w:autoSpaceDE w:val="0"/>
      <w:autoSpaceDN w:val="0"/>
      <w:adjustRightInd w:val="0"/>
      <w:ind w:left="720"/>
    </w:pPr>
    <w:rPr>
      <w:snapToGrid/>
      <w:szCs w:val="24"/>
    </w:rPr>
  </w:style>
  <w:style w:type="paragraph" w:customStyle="1" w:styleId="noindent">
    <w:name w:val="noindent"/>
    <w:basedOn w:val="Normal"/>
    <w:rsid w:val="003D20FE"/>
    <w:pPr>
      <w:widowControl/>
      <w:spacing w:before="100" w:beforeAutospacing="1" w:after="100" w:afterAutospacing="1"/>
    </w:pPr>
    <w:rPr>
      <w:snapToGrid/>
      <w:szCs w:val="24"/>
      <w:lang w:eastAsia="zh-TW"/>
    </w:rPr>
  </w:style>
  <w:style w:type="paragraph" w:styleId="BalloonText">
    <w:name w:val="Balloon Text"/>
    <w:basedOn w:val="Normal"/>
    <w:link w:val="BalloonTextChar"/>
    <w:semiHidden/>
    <w:rsid w:val="00F226AB"/>
    <w:rPr>
      <w:rFonts w:ascii="Tahoma" w:hAnsi="Tahoma" w:cs="Tahoma"/>
      <w:sz w:val="16"/>
      <w:szCs w:val="16"/>
    </w:rPr>
  </w:style>
  <w:style w:type="paragraph" w:customStyle="1" w:styleId="CT">
    <w:name w:val="CT"/>
    <w:basedOn w:val="Normal"/>
    <w:rsid w:val="00B71CBB"/>
    <w:pPr>
      <w:widowControl/>
      <w:spacing w:after="240"/>
      <w:jc w:val="center"/>
    </w:pPr>
    <w:rPr>
      <w:snapToGrid/>
      <w:color w:val="000080"/>
      <w:sz w:val="36"/>
    </w:rPr>
  </w:style>
  <w:style w:type="character" w:styleId="CommentReference">
    <w:name w:val="annotation reference"/>
    <w:rsid w:val="001A4AD4"/>
    <w:rPr>
      <w:sz w:val="16"/>
      <w:szCs w:val="16"/>
    </w:rPr>
  </w:style>
  <w:style w:type="paragraph" w:styleId="CommentText">
    <w:name w:val="annotation text"/>
    <w:basedOn w:val="Normal"/>
    <w:link w:val="CommentTextChar"/>
    <w:rsid w:val="001A4AD4"/>
    <w:rPr>
      <w:sz w:val="20"/>
    </w:rPr>
  </w:style>
  <w:style w:type="character" w:customStyle="1" w:styleId="CommentTextChar">
    <w:name w:val="Comment Text Char"/>
    <w:link w:val="CommentText"/>
    <w:rsid w:val="001A4AD4"/>
    <w:rPr>
      <w:snapToGrid w:val="0"/>
    </w:rPr>
  </w:style>
  <w:style w:type="paragraph" w:styleId="CommentSubject">
    <w:name w:val="annotation subject"/>
    <w:basedOn w:val="CommentText"/>
    <w:next w:val="CommentText"/>
    <w:link w:val="CommentSubjectChar"/>
    <w:rsid w:val="001A4AD4"/>
    <w:rPr>
      <w:b/>
      <w:bCs/>
    </w:rPr>
  </w:style>
  <w:style w:type="character" w:customStyle="1" w:styleId="CommentSubjectChar">
    <w:name w:val="Comment Subject Char"/>
    <w:link w:val="CommentSubject"/>
    <w:rsid w:val="001A4AD4"/>
    <w:rPr>
      <w:b/>
      <w:bCs/>
      <w:snapToGrid w:val="0"/>
    </w:rPr>
  </w:style>
  <w:style w:type="character" w:customStyle="1" w:styleId="BodyText2Char">
    <w:name w:val="Body Text 2 Char"/>
    <w:link w:val="BodyText2"/>
    <w:rsid w:val="00402D25"/>
    <w:rPr>
      <w:rFonts w:ascii="Arial" w:hAnsi="Arial"/>
      <w:sz w:val="22"/>
      <w:lang w:val="en-US" w:eastAsia="en-US"/>
    </w:rPr>
  </w:style>
  <w:style w:type="character" w:customStyle="1" w:styleId="gi">
    <w:name w:val="gi"/>
    <w:basedOn w:val="DefaultParagraphFont"/>
    <w:rsid w:val="00A93FC7"/>
  </w:style>
  <w:style w:type="character" w:customStyle="1" w:styleId="FooterChar">
    <w:name w:val="Footer Char"/>
    <w:link w:val="Footer"/>
    <w:uiPriority w:val="99"/>
    <w:rsid w:val="00B8152C"/>
    <w:rPr>
      <w:snapToGrid w:val="0"/>
      <w:sz w:val="24"/>
      <w:lang w:val="en-US" w:eastAsia="en-US"/>
    </w:rPr>
  </w:style>
  <w:style w:type="character" w:customStyle="1" w:styleId="HeaderChar">
    <w:name w:val="Header Char"/>
    <w:link w:val="Header"/>
    <w:uiPriority w:val="99"/>
    <w:rsid w:val="00B8152C"/>
    <w:rPr>
      <w:rFonts w:ascii="Zurich Cn BT" w:hAnsi="Zurich Cn BT"/>
      <w:snapToGrid w:val="0"/>
      <w:lang w:val="en-US" w:eastAsia="en-US"/>
    </w:rPr>
  </w:style>
  <w:style w:type="paragraph" w:styleId="EndnoteText">
    <w:name w:val="endnote text"/>
    <w:basedOn w:val="Normal"/>
    <w:link w:val="EndnoteTextChar"/>
    <w:rsid w:val="005505B0"/>
    <w:rPr>
      <w:rFonts w:ascii="Courier New" w:hAnsi="Courier New"/>
      <w:snapToGrid/>
    </w:rPr>
  </w:style>
  <w:style w:type="character" w:customStyle="1" w:styleId="EndnoteTextChar">
    <w:name w:val="Endnote Text Char"/>
    <w:basedOn w:val="DefaultParagraphFont"/>
    <w:link w:val="EndnoteText"/>
    <w:rsid w:val="005505B0"/>
    <w:rPr>
      <w:rFonts w:ascii="Courier New" w:hAnsi="Courier New"/>
      <w:sz w:val="24"/>
      <w:lang w:val="en-US" w:eastAsia="en-US"/>
    </w:rPr>
  </w:style>
  <w:style w:type="paragraph" w:styleId="ListParagraph">
    <w:name w:val="List Paragraph"/>
    <w:basedOn w:val="Normal"/>
    <w:uiPriority w:val="34"/>
    <w:qFormat/>
    <w:rsid w:val="005505B0"/>
    <w:pPr>
      <w:ind w:left="720"/>
    </w:pPr>
    <w:rPr>
      <w:rFonts w:ascii="Courier New" w:hAnsi="Courier New"/>
      <w:snapToGrid/>
      <w:sz w:val="20"/>
    </w:rPr>
  </w:style>
  <w:style w:type="numbering" w:customStyle="1" w:styleId="Style1">
    <w:name w:val="Style1"/>
    <w:pPr>
      <w:numPr>
        <w:numId w:val="61"/>
      </w:numPr>
    </w:pPr>
  </w:style>
  <w:style w:type="character" w:customStyle="1" w:styleId="Heading1Char">
    <w:name w:val="Heading 1 Char"/>
    <w:basedOn w:val="DefaultParagraphFont"/>
    <w:link w:val="Heading1"/>
    <w:rsid w:val="004A66C3"/>
    <w:rPr>
      <w:rFonts w:ascii="Zurich Cn BT" w:hAnsi="Zurich Cn BT"/>
      <w:b/>
      <w:snapToGrid w:val="0"/>
      <w:sz w:val="22"/>
      <w:u w:val="single"/>
      <w:lang w:val="en-GB" w:eastAsia="en-US"/>
    </w:rPr>
  </w:style>
  <w:style w:type="character" w:customStyle="1" w:styleId="Heading2Char">
    <w:name w:val="Heading 2 Char"/>
    <w:basedOn w:val="DefaultParagraphFont"/>
    <w:link w:val="Heading2"/>
    <w:rsid w:val="004A66C3"/>
    <w:rPr>
      <w:rFonts w:ascii="Arial" w:hAnsi="Arial"/>
      <w:b/>
      <w:i/>
      <w:snapToGrid w:val="0"/>
      <w:sz w:val="24"/>
      <w:lang w:val="en-US" w:eastAsia="en-US"/>
    </w:rPr>
  </w:style>
  <w:style w:type="character" w:customStyle="1" w:styleId="Heading3Char">
    <w:name w:val="Heading 3 Char"/>
    <w:basedOn w:val="DefaultParagraphFont"/>
    <w:link w:val="Heading3"/>
    <w:rsid w:val="004A66C3"/>
    <w:rPr>
      <w:rFonts w:ascii="Arial" w:hAnsi="Arial"/>
      <w:snapToGrid w:val="0"/>
      <w:sz w:val="24"/>
      <w:lang w:val="en-US" w:eastAsia="en-US"/>
    </w:rPr>
  </w:style>
  <w:style w:type="character" w:customStyle="1" w:styleId="Heading4Char">
    <w:name w:val="Heading 4 Char"/>
    <w:basedOn w:val="DefaultParagraphFont"/>
    <w:link w:val="Heading4"/>
    <w:rsid w:val="004A66C3"/>
    <w:rPr>
      <w:rFonts w:ascii="Arial" w:hAnsi="Arial"/>
      <w:b/>
      <w:snapToGrid w:val="0"/>
      <w:sz w:val="24"/>
      <w:lang w:val="en-US" w:eastAsia="en-US"/>
    </w:rPr>
  </w:style>
  <w:style w:type="character" w:customStyle="1" w:styleId="Heading5Char">
    <w:name w:val="Heading 5 Char"/>
    <w:basedOn w:val="DefaultParagraphFont"/>
    <w:link w:val="Heading5"/>
    <w:rsid w:val="004A66C3"/>
    <w:rPr>
      <w:snapToGrid w:val="0"/>
      <w:sz w:val="22"/>
      <w:lang w:val="en-US" w:eastAsia="en-US"/>
    </w:rPr>
  </w:style>
  <w:style w:type="character" w:customStyle="1" w:styleId="Heading6Char">
    <w:name w:val="Heading 6 Char"/>
    <w:basedOn w:val="DefaultParagraphFont"/>
    <w:link w:val="Heading6"/>
    <w:rsid w:val="004A66C3"/>
    <w:rPr>
      <w:sz w:val="24"/>
      <w:lang w:val="en-US" w:eastAsia="en-US"/>
    </w:rPr>
  </w:style>
  <w:style w:type="character" w:customStyle="1" w:styleId="Heading7Char">
    <w:name w:val="Heading 7 Char"/>
    <w:basedOn w:val="DefaultParagraphFont"/>
    <w:link w:val="Heading7"/>
    <w:rsid w:val="004A66C3"/>
    <w:rPr>
      <w:snapToGrid w:val="0"/>
      <w:sz w:val="24"/>
      <w:szCs w:val="24"/>
      <w:lang w:val="en-US" w:eastAsia="en-US"/>
    </w:rPr>
  </w:style>
  <w:style w:type="character" w:customStyle="1" w:styleId="Heading8Char">
    <w:name w:val="Heading 8 Char"/>
    <w:basedOn w:val="DefaultParagraphFont"/>
    <w:link w:val="Heading8"/>
    <w:rsid w:val="004A66C3"/>
    <w:rPr>
      <w:i/>
      <w:iCs/>
      <w:snapToGrid w:val="0"/>
      <w:sz w:val="24"/>
      <w:szCs w:val="24"/>
      <w:lang w:val="en-US" w:eastAsia="en-US"/>
    </w:rPr>
  </w:style>
  <w:style w:type="character" w:customStyle="1" w:styleId="Heading9Char">
    <w:name w:val="Heading 9 Char"/>
    <w:basedOn w:val="DefaultParagraphFont"/>
    <w:link w:val="Heading9"/>
    <w:rsid w:val="004A66C3"/>
    <w:rPr>
      <w:b/>
      <w:bCs/>
      <w:snapToGrid w:val="0"/>
      <w:sz w:val="24"/>
      <w:u w:val="single"/>
      <w:lang w:val="en-US" w:eastAsia="en-US"/>
    </w:rPr>
  </w:style>
  <w:style w:type="character" w:customStyle="1" w:styleId="BodyTextIndentChar">
    <w:name w:val="Body Text Indent Char"/>
    <w:basedOn w:val="DefaultParagraphFont"/>
    <w:link w:val="BodyTextIndent"/>
    <w:rsid w:val="004A66C3"/>
    <w:rPr>
      <w:rFonts w:ascii="Zurich Cn BT" w:hAnsi="Zurich Cn BT"/>
      <w:snapToGrid w:val="0"/>
      <w:sz w:val="22"/>
      <w:lang w:val="en-GB" w:eastAsia="en-US"/>
    </w:rPr>
  </w:style>
  <w:style w:type="character" w:customStyle="1" w:styleId="PlainTextChar">
    <w:name w:val="Plain Text Char"/>
    <w:basedOn w:val="DefaultParagraphFont"/>
    <w:link w:val="PlainText"/>
    <w:rsid w:val="004A66C3"/>
    <w:rPr>
      <w:rFonts w:ascii="Courier New" w:hAnsi="Courier New"/>
      <w:lang w:val="en-US" w:eastAsia="en-US"/>
    </w:rPr>
  </w:style>
  <w:style w:type="character" w:customStyle="1" w:styleId="BodyTextChar">
    <w:name w:val="Body Text Char"/>
    <w:basedOn w:val="DefaultParagraphFont"/>
    <w:link w:val="BodyText"/>
    <w:rsid w:val="004A66C3"/>
    <w:rPr>
      <w:rFonts w:eastAsia="Times"/>
      <w:b/>
      <w:sz w:val="24"/>
      <w:lang w:val="en-US" w:eastAsia="en-US"/>
    </w:rPr>
  </w:style>
  <w:style w:type="character" w:customStyle="1" w:styleId="BodyTextIndent2Char">
    <w:name w:val="Body Text Indent 2 Char"/>
    <w:basedOn w:val="DefaultParagraphFont"/>
    <w:link w:val="BodyTextIndent2"/>
    <w:rsid w:val="004A66C3"/>
    <w:rPr>
      <w:snapToGrid w:val="0"/>
      <w:sz w:val="24"/>
      <w:lang w:val="en-US" w:eastAsia="en-US"/>
    </w:rPr>
  </w:style>
  <w:style w:type="character" w:customStyle="1" w:styleId="BodyTextIndent3Char">
    <w:name w:val="Body Text Indent 3 Char"/>
    <w:basedOn w:val="DefaultParagraphFont"/>
    <w:link w:val="BodyTextIndent3"/>
    <w:rsid w:val="004A66C3"/>
    <w:rPr>
      <w:snapToGrid w:val="0"/>
      <w:sz w:val="24"/>
      <w:lang w:val="en-GB" w:eastAsia="en-US"/>
    </w:rPr>
  </w:style>
  <w:style w:type="character" w:customStyle="1" w:styleId="SubtitleChar">
    <w:name w:val="Subtitle Char"/>
    <w:basedOn w:val="DefaultParagraphFont"/>
    <w:link w:val="Subtitle"/>
    <w:rsid w:val="004A66C3"/>
    <w:rPr>
      <w:rFonts w:ascii="Arial" w:hAnsi="Arial"/>
      <w:snapToGrid w:val="0"/>
      <w:sz w:val="24"/>
      <w:lang w:val="en-US" w:eastAsia="en-US"/>
    </w:rPr>
  </w:style>
  <w:style w:type="character" w:customStyle="1" w:styleId="SignatureChar">
    <w:name w:val="Signature Char"/>
    <w:basedOn w:val="DefaultParagraphFont"/>
    <w:link w:val="Signature"/>
    <w:rsid w:val="004A66C3"/>
    <w:rPr>
      <w:snapToGrid w:val="0"/>
      <w:sz w:val="24"/>
      <w:lang w:val="en-US" w:eastAsia="en-US"/>
    </w:rPr>
  </w:style>
  <w:style w:type="character" w:customStyle="1" w:styleId="BodyText3Char">
    <w:name w:val="Body Text 3 Char"/>
    <w:basedOn w:val="DefaultParagraphFont"/>
    <w:link w:val="BodyText3"/>
    <w:rsid w:val="004A66C3"/>
    <w:rPr>
      <w:b/>
      <w:sz w:val="24"/>
      <w:lang w:val="en-US" w:eastAsia="en-US"/>
    </w:rPr>
  </w:style>
  <w:style w:type="character" w:customStyle="1" w:styleId="HTMLPreformattedChar">
    <w:name w:val="HTML Preformatted Char"/>
    <w:basedOn w:val="DefaultParagraphFont"/>
    <w:link w:val="HTMLPreformatted"/>
    <w:rsid w:val="004A66C3"/>
    <w:rPr>
      <w:rFonts w:ascii="Courier New" w:hAnsi="Courier New" w:cs="Courier New"/>
      <w:lang w:val="en-US" w:eastAsia="en-US"/>
    </w:rPr>
  </w:style>
  <w:style w:type="character" w:customStyle="1" w:styleId="DocumentMapChar">
    <w:name w:val="Document Map Char"/>
    <w:basedOn w:val="DefaultParagraphFont"/>
    <w:link w:val="DocumentMap"/>
    <w:semiHidden/>
    <w:rsid w:val="004A66C3"/>
    <w:rPr>
      <w:rFonts w:ascii="Tahoma" w:hAnsi="Tahoma" w:cs="Tahoma"/>
      <w:snapToGrid w:val="0"/>
      <w:shd w:val="clear" w:color="auto" w:fill="000080"/>
      <w:lang w:val="en-US" w:eastAsia="en-US"/>
    </w:rPr>
  </w:style>
  <w:style w:type="character" w:customStyle="1" w:styleId="BalloonTextChar">
    <w:name w:val="Balloon Text Char"/>
    <w:basedOn w:val="DefaultParagraphFont"/>
    <w:link w:val="BalloonText"/>
    <w:semiHidden/>
    <w:rsid w:val="004A66C3"/>
    <w:rPr>
      <w:rFonts w:ascii="Tahoma" w:hAnsi="Tahoma" w:cs="Tahoma"/>
      <w:snapToGrid w:val="0"/>
      <w:sz w:val="16"/>
      <w:szCs w:val="16"/>
      <w:lang w:val="en-US" w:eastAsia="en-US"/>
    </w:rPr>
  </w:style>
  <w:style w:type="paragraph" w:customStyle="1" w:styleId="m-7500225697678759273default">
    <w:name w:val="m_-7500225697678759273default"/>
    <w:basedOn w:val="Normal"/>
    <w:rsid w:val="00F2385C"/>
    <w:pPr>
      <w:widowControl/>
      <w:spacing w:before="100" w:beforeAutospacing="1" w:after="100" w:afterAutospacing="1"/>
    </w:pPr>
    <w:rPr>
      <w:snapToGrid/>
      <w:szCs w:val="24"/>
      <w:lang w:val="en-CA" w:eastAsia="en-CA"/>
    </w:rPr>
  </w:style>
  <w:style w:type="character" w:customStyle="1" w:styleId="m-7500225697678759273a0">
    <w:name w:val="m_-7500225697678759273a0"/>
    <w:basedOn w:val="DefaultParagraphFont"/>
    <w:rsid w:val="00F2385C"/>
  </w:style>
  <w:style w:type="paragraph" w:customStyle="1" w:styleId="m-3215892611084914665msolistparagraph">
    <w:name w:val="m_-3215892611084914665msolistparagraph"/>
    <w:basedOn w:val="Normal"/>
    <w:rsid w:val="00704ED3"/>
    <w:pPr>
      <w:widowControl/>
      <w:spacing w:before="100" w:beforeAutospacing="1" w:after="100" w:afterAutospacing="1"/>
    </w:pPr>
    <w:rPr>
      <w:snapToGrid/>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1667">
      <w:bodyDiv w:val="1"/>
      <w:marLeft w:val="0"/>
      <w:marRight w:val="0"/>
      <w:marTop w:val="0"/>
      <w:marBottom w:val="0"/>
      <w:divBdr>
        <w:top w:val="none" w:sz="0" w:space="0" w:color="auto"/>
        <w:left w:val="none" w:sz="0" w:space="0" w:color="auto"/>
        <w:bottom w:val="none" w:sz="0" w:space="0" w:color="auto"/>
        <w:right w:val="none" w:sz="0" w:space="0" w:color="auto"/>
      </w:divBdr>
      <w:divsChild>
        <w:div w:id="1225219032">
          <w:marLeft w:val="0"/>
          <w:marRight w:val="0"/>
          <w:marTop w:val="0"/>
          <w:marBottom w:val="0"/>
          <w:divBdr>
            <w:top w:val="none" w:sz="0" w:space="0" w:color="auto"/>
            <w:left w:val="none" w:sz="0" w:space="0" w:color="auto"/>
            <w:bottom w:val="none" w:sz="0" w:space="0" w:color="auto"/>
            <w:right w:val="none" w:sz="0" w:space="0" w:color="auto"/>
          </w:divBdr>
        </w:div>
      </w:divsChild>
    </w:div>
    <w:div w:id="116798285">
      <w:bodyDiv w:val="1"/>
      <w:marLeft w:val="0"/>
      <w:marRight w:val="0"/>
      <w:marTop w:val="0"/>
      <w:marBottom w:val="0"/>
      <w:divBdr>
        <w:top w:val="none" w:sz="0" w:space="0" w:color="auto"/>
        <w:left w:val="none" w:sz="0" w:space="0" w:color="auto"/>
        <w:bottom w:val="none" w:sz="0" w:space="0" w:color="auto"/>
        <w:right w:val="none" w:sz="0" w:space="0" w:color="auto"/>
      </w:divBdr>
      <w:divsChild>
        <w:div w:id="858540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079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190640">
      <w:bodyDiv w:val="1"/>
      <w:marLeft w:val="0"/>
      <w:marRight w:val="0"/>
      <w:marTop w:val="0"/>
      <w:marBottom w:val="0"/>
      <w:divBdr>
        <w:top w:val="none" w:sz="0" w:space="0" w:color="auto"/>
        <w:left w:val="none" w:sz="0" w:space="0" w:color="auto"/>
        <w:bottom w:val="none" w:sz="0" w:space="0" w:color="auto"/>
        <w:right w:val="none" w:sz="0" w:space="0" w:color="auto"/>
      </w:divBdr>
      <w:divsChild>
        <w:div w:id="453520801">
          <w:marLeft w:val="0"/>
          <w:marRight w:val="0"/>
          <w:marTop w:val="0"/>
          <w:marBottom w:val="0"/>
          <w:divBdr>
            <w:top w:val="none" w:sz="0" w:space="0" w:color="auto"/>
            <w:left w:val="none" w:sz="0" w:space="0" w:color="auto"/>
            <w:bottom w:val="none" w:sz="0" w:space="0" w:color="auto"/>
            <w:right w:val="none" w:sz="0" w:space="0" w:color="auto"/>
          </w:divBdr>
        </w:div>
      </w:divsChild>
    </w:div>
    <w:div w:id="319163115">
      <w:bodyDiv w:val="1"/>
      <w:marLeft w:val="0"/>
      <w:marRight w:val="0"/>
      <w:marTop w:val="0"/>
      <w:marBottom w:val="0"/>
      <w:divBdr>
        <w:top w:val="none" w:sz="0" w:space="0" w:color="auto"/>
        <w:left w:val="none" w:sz="0" w:space="0" w:color="auto"/>
        <w:bottom w:val="none" w:sz="0" w:space="0" w:color="auto"/>
        <w:right w:val="none" w:sz="0" w:space="0" w:color="auto"/>
      </w:divBdr>
      <w:divsChild>
        <w:div w:id="836919143">
          <w:marLeft w:val="0"/>
          <w:marRight w:val="0"/>
          <w:marTop w:val="0"/>
          <w:marBottom w:val="0"/>
          <w:divBdr>
            <w:top w:val="none" w:sz="0" w:space="0" w:color="auto"/>
            <w:left w:val="none" w:sz="0" w:space="0" w:color="auto"/>
            <w:bottom w:val="none" w:sz="0" w:space="0" w:color="auto"/>
            <w:right w:val="none" w:sz="0" w:space="0" w:color="auto"/>
          </w:divBdr>
        </w:div>
      </w:divsChild>
    </w:div>
    <w:div w:id="349456719">
      <w:bodyDiv w:val="1"/>
      <w:marLeft w:val="0"/>
      <w:marRight w:val="0"/>
      <w:marTop w:val="0"/>
      <w:marBottom w:val="0"/>
      <w:divBdr>
        <w:top w:val="none" w:sz="0" w:space="0" w:color="auto"/>
        <w:left w:val="none" w:sz="0" w:space="0" w:color="auto"/>
        <w:bottom w:val="none" w:sz="0" w:space="0" w:color="auto"/>
        <w:right w:val="none" w:sz="0" w:space="0" w:color="auto"/>
      </w:divBdr>
      <w:divsChild>
        <w:div w:id="1543786057">
          <w:marLeft w:val="0"/>
          <w:marRight w:val="0"/>
          <w:marTop w:val="0"/>
          <w:marBottom w:val="0"/>
          <w:divBdr>
            <w:top w:val="none" w:sz="0" w:space="0" w:color="auto"/>
            <w:left w:val="none" w:sz="0" w:space="0" w:color="auto"/>
            <w:bottom w:val="none" w:sz="0" w:space="0" w:color="auto"/>
            <w:right w:val="none" w:sz="0" w:space="0" w:color="auto"/>
          </w:divBdr>
        </w:div>
        <w:div w:id="1762066649">
          <w:marLeft w:val="0"/>
          <w:marRight w:val="0"/>
          <w:marTop w:val="0"/>
          <w:marBottom w:val="0"/>
          <w:divBdr>
            <w:top w:val="none" w:sz="0" w:space="0" w:color="auto"/>
            <w:left w:val="none" w:sz="0" w:space="0" w:color="auto"/>
            <w:bottom w:val="none" w:sz="0" w:space="0" w:color="auto"/>
            <w:right w:val="none" w:sz="0" w:space="0" w:color="auto"/>
          </w:divBdr>
        </w:div>
      </w:divsChild>
    </w:div>
    <w:div w:id="453909227">
      <w:bodyDiv w:val="1"/>
      <w:marLeft w:val="0"/>
      <w:marRight w:val="0"/>
      <w:marTop w:val="0"/>
      <w:marBottom w:val="0"/>
      <w:divBdr>
        <w:top w:val="none" w:sz="0" w:space="0" w:color="auto"/>
        <w:left w:val="none" w:sz="0" w:space="0" w:color="auto"/>
        <w:bottom w:val="none" w:sz="0" w:space="0" w:color="auto"/>
        <w:right w:val="none" w:sz="0" w:space="0" w:color="auto"/>
      </w:divBdr>
      <w:divsChild>
        <w:div w:id="1958368236">
          <w:marLeft w:val="0"/>
          <w:marRight w:val="0"/>
          <w:marTop w:val="0"/>
          <w:marBottom w:val="0"/>
          <w:divBdr>
            <w:top w:val="none" w:sz="0" w:space="0" w:color="auto"/>
            <w:left w:val="none" w:sz="0" w:space="0" w:color="auto"/>
            <w:bottom w:val="none" w:sz="0" w:space="0" w:color="auto"/>
            <w:right w:val="none" w:sz="0" w:space="0" w:color="auto"/>
          </w:divBdr>
        </w:div>
      </w:divsChild>
    </w:div>
    <w:div w:id="476650250">
      <w:bodyDiv w:val="1"/>
      <w:marLeft w:val="0"/>
      <w:marRight w:val="0"/>
      <w:marTop w:val="0"/>
      <w:marBottom w:val="0"/>
      <w:divBdr>
        <w:top w:val="none" w:sz="0" w:space="0" w:color="auto"/>
        <w:left w:val="none" w:sz="0" w:space="0" w:color="auto"/>
        <w:bottom w:val="none" w:sz="0" w:space="0" w:color="auto"/>
        <w:right w:val="none" w:sz="0" w:space="0" w:color="auto"/>
      </w:divBdr>
    </w:div>
    <w:div w:id="500508027">
      <w:bodyDiv w:val="1"/>
      <w:marLeft w:val="0"/>
      <w:marRight w:val="0"/>
      <w:marTop w:val="0"/>
      <w:marBottom w:val="0"/>
      <w:divBdr>
        <w:top w:val="none" w:sz="0" w:space="0" w:color="auto"/>
        <w:left w:val="none" w:sz="0" w:space="0" w:color="auto"/>
        <w:bottom w:val="none" w:sz="0" w:space="0" w:color="auto"/>
        <w:right w:val="none" w:sz="0" w:space="0" w:color="auto"/>
      </w:divBdr>
      <w:divsChild>
        <w:div w:id="1653947133">
          <w:marLeft w:val="0"/>
          <w:marRight w:val="0"/>
          <w:marTop w:val="0"/>
          <w:marBottom w:val="0"/>
          <w:divBdr>
            <w:top w:val="none" w:sz="0" w:space="0" w:color="auto"/>
            <w:left w:val="none" w:sz="0" w:space="0" w:color="auto"/>
            <w:bottom w:val="none" w:sz="0" w:space="0" w:color="auto"/>
            <w:right w:val="none" w:sz="0" w:space="0" w:color="auto"/>
          </w:divBdr>
          <w:divsChild>
            <w:div w:id="27800252">
              <w:marLeft w:val="0"/>
              <w:marRight w:val="0"/>
              <w:marTop w:val="0"/>
              <w:marBottom w:val="0"/>
              <w:divBdr>
                <w:top w:val="none" w:sz="0" w:space="0" w:color="auto"/>
                <w:left w:val="none" w:sz="0" w:space="0" w:color="auto"/>
                <w:bottom w:val="none" w:sz="0" w:space="0" w:color="auto"/>
                <w:right w:val="none" w:sz="0" w:space="0" w:color="auto"/>
              </w:divBdr>
            </w:div>
            <w:div w:id="10776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75974">
      <w:bodyDiv w:val="1"/>
      <w:marLeft w:val="0"/>
      <w:marRight w:val="0"/>
      <w:marTop w:val="0"/>
      <w:marBottom w:val="0"/>
      <w:divBdr>
        <w:top w:val="none" w:sz="0" w:space="0" w:color="auto"/>
        <w:left w:val="none" w:sz="0" w:space="0" w:color="auto"/>
        <w:bottom w:val="none" w:sz="0" w:space="0" w:color="auto"/>
        <w:right w:val="none" w:sz="0" w:space="0" w:color="auto"/>
      </w:divBdr>
      <w:divsChild>
        <w:div w:id="1965035602">
          <w:marLeft w:val="0"/>
          <w:marRight w:val="0"/>
          <w:marTop w:val="0"/>
          <w:marBottom w:val="0"/>
          <w:divBdr>
            <w:top w:val="none" w:sz="0" w:space="0" w:color="auto"/>
            <w:left w:val="none" w:sz="0" w:space="0" w:color="auto"/>
            <w:bottom w:val="none" w:sz="0" w:space="0" w:color="auto"/>
            <w:right w:val="none" w:sz="0" w:space="0" w:color="auto"/>
          </w:divBdr>
        </w:div>
      </w:divsChild>
    </w:div>
    <w:div w:id="521894113">
      <w:bodyDiv w:val="1"/>
      <w:marLeft w:val="0"/>
      <w:marRight w:val="0"/>
      <w:marTop w:val="0"/>
      <w:marBottom w:val="0"/>
      <w:divBdr>
        <w:top w:val="none" w:sz="0" w:space="0" w:color="auto"/>
        <w:left w:val="none" w:sz="0" w:space="0" w:color="auto"/>
        <w:bottom w:val="none" w:sz="0" w:space="0" w:color="auto"/>
        <w:right w:val="none" w:sz="0" w:space="0" w:color="auto"/>
      </w:divBdr>
    </w:div>
    <w:div w:id="543828653">
      <w:bodyDiv w:val="1"/>
      <w:marLeft w:val="0"/>
      <w:marRight w:val="0"/>
      <w:marTop w:val="0"/>
      <w:marBottom w:val="0"/>
      <w:divBdr>
        <w:top w:val="none" w:sz="0" w:space="0" w:color="auto"/>
        <w:left w:val="none" w:sz="0" w:space="0" w:color="auto"/>
        <w:bottom w:val="none" w:sz="0" w:space="0" w:color="auto"/>
        <w:right w:val="none" w:sz="0" w:space="0" w:color="auto"/>
      </w:divBdr>
      <w:divsChild>
        <w:div w:id="290790269">
          <w:marLeft w:val="0"/>
          <w:marRight w:val="0"/>
          <w:marTop w:val="0"/>
          <w:marBottom w:val="0"/>
          <w:divBdr>
            <w:top w:val="none" w:sz="0" w:space="0" w:color="auto"/>
            <w:left w:val="none" w:sz="0" w:space="0" w:color="auto"/>
            <w:bottom w:val="none" w:sz="0" w:space="0" w:color="auto"/>
            <w:right w:val="none" w:sz="0" w:space="0" w:color="auto"/>
          </w:divBdr>
        </w:div>
      </w:divsChild>
    </w:div>
    <w:div w:id="603852453">
      <w:bodyDiv w:val="1"/>
      <w:marLeft w:val="0"/>
      <w:marRight w:val="0"/>
      <w:marTop w:val="0"/>
      <w:marBottom w:val="0"/>
      <w:divBdr>
        <w:top w:val="none" w:sz="0" w:space="0" w:color="auto"/>
        <w:left w:val="none" w:sz="0" w:space="0" w:color="auto"/>
        <w:bottom w:val="none" w:sz="0" w:space="0" w:color="auto"/>
        <w:right w:val="none" w:sz="0" w:space="0" w:color="auto"/>
      </w:divBdr>
      <w:divsChild>
        <w:div w:id="631180470">
          <w:marLeft w:val="0"/>
          <w:marRight w:val="0"/>
          <w:marTop w:val="0"/>
          <w:marBottom w:val="0"/>
          <w:divBdr>
            <w:top w:val="none" w:sz="0" w:space="0" w:color="auto"/>
            <w:left w:val="none" w:sz="0" w:space="0" w:color="auto"/>
            <w:bottom w:val="none" w:sz="0" w:space="0" w:color="auto"/>
            <w:right w:val="none" w:sz="0" w:space="0" w:color="auto"/>
          </w:divBdr>
          <w:divsChild>
            <w:div w:id="160971472">
              <w:marLeft w:val="0"/>
              <w:marRight w:val="0"/>
              <w:marTop w:val="0"/>
              <w:marBottom w:val="0"/>
              <w:divBdr>
                <w:top w:val="none" w:sz="0" w:space="0" w:color="auto"/>
                <w:left w:val="none" w:sz="0" w:space="0" w:color="auto"/>
                <w:bottom w:val="none" w:sz="0" w:space="0" w:color="auto"/>
                <w:right w:val="none" w:sz="0" w:space="0" w:color="auto"/>
              </w:divBdr>
            </w:div>
            <w:div w:id="14254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7731">
      <w:bodyDiv w:val="1"/>
      <w:marLeft w:val="0"/>
      <w:marRight w:val="0"/>
      <w:marTop w:val="0"/>
      <w:marBottom w:val="0"/>
      <w:divBdr>
        <w:top w:val="none" w:sz="0" w:space="0" w:color="auto"/>
        <w:left w:val="none" w:sz="0" w:space="0" w:color="auto"/>
        <w:bottom w:val="none" w:sz="0" w:space="0" w:color="auto"/>
        <w:right w:val="none" w:sz="0" w:space="0" w:color="auto"/>
      </w:divBdr>
    </w:div>
    <w:div w:id="742948447">
      <w:bodyDiv w:val="1"/>
      <w:marLeft w:val="0"/>
      <w:marRight w:val="0"/>
      <w:marTop w:val="0"/>
      <w:marBottom w:val="0"/>
      <w:divBdr>
        <w:top w:val="none" w:sz="0" w:space="0" w:color="auto"/>
        <w:left w:val="none" w:sz="0" w:space="0" w:color="auto"/>
        <w:bottom w:val="none" w:sz="0" w:space="0" w:color="auto"/>
        <w:right w:val="none" w:sz="0" w:space="0" w:color="auto"/>
      </w:divBdr>
      <w:divsChild>
        <w:div w:id="1579905206">
          <w:marLeft w:val="0"/>
          <w:marRight w:val="0"/>
          <w:marTop w:val="0"/>
          <w:marBottom w:val="0"/>
          <w:divBdr>
            <w:top w:val="none" w:sz="0" w:space="0" w:color="auto"/>
            <w:left w:val="none" w:sz="0" w:space="0" w:color="auto"/>
            <w:bottom w:val="none" w:sz="0" w:space="0" w:color="auto"/>
            <w:right w:val="none" w:sz="0" w:space="0" w:color="auto"/>
          </w:divBdr>
        </w:div>
      </w:divsChild>
    </w:div>
    <w:div w:id="775515422">
      <w:bodyDiv w:val="1"/>
      <w:marLeft w:val="0"/>
      <w:marRight w:val="0"/>
      <w:marTop w:val="0"/>
      <w:marBottom w:val="0"/>
      <w:divBdr>
        <w:top w:val="none" w:sz="0" w:space="0" w:color="auto"/>
        <w:left w:val="none" w:sz="0" w:space="0" w:color="auto"/>
        <w:bottom w:val="none" w:sz="0" w:space="0" w:color="auto"/>
        <w:right w:val="none" w:sz="0" w:space="0" w:color="auto"/>
      </w:divBdr>
      <w:divsChild>
        <w:div w:id="906958050">
          <w:marLeft w:val="0"/>
          <w:marRight w:val="0"/>
          <w:marTop w:val="0"/>
          <w:marBottom w:val="0"/>
          <w:divBdr>
            <w:top w:val="none" w:sz="0" w:space="0" w:color="auto"/>
            <w:left w:val="none" w:sz="0" w:space="0" w:color="auto"/>
            <w:bottom w:val="none" w:sz="0" w:space="0" w:color="auto"/>
            <w:right w:val="none" w:sz="0" w:space="0" w:color="auto"/>
          </w:divBdr>
          <w:divsChild>
            <w:div w:id="1772582328">
              <w:marLeft w:val="0"/>
              <w:marRight w:val="0"/>
              <w:marTop w:val="0"/>
              <w:marBottom w:val="0"/>
              <w:divBdr>
                <w:top w:val="none" w:sz="0" w:space="0" w:color="auto"/>
                <w:left w:val="none" w:sz="0" w:space="0" w:color="auto"/>
                <w:bottom w:val="none" w:sz="0" w:space="0" w:color="auto"/>
                <w:right w:val="none" w:sz="0" w:space="0" w:color="auto"/>
              </w:divBdr>
            </w:div>
            <w:div w:id="19759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2174">
      <w:bodyDiv w:val="1"/>
      <w:marLeft w:val="0"/>
      <w:marRight w:val="0"/>
      <w:marTop w:val="0"/>
      <w:marBottom w:val="0"/>
      <w:divBdr>
        <w:top w:val="none" w:sz="0" w:space="0" w:color="auto"/>
        <w:left w:val="none" w:sz="0" w:space="0" w:color="auto"/>
        <w:bottom w:val="none" w:sz="0" w:space="0" w:color="auto"/>
        <w:right w:val="none" w:sz="0" w:space="0" w:color="auto"/>
      </w:divBdr>
    </w:div>
    <w:div w:id="890196108">
      <w:bodyDiv w:val="1"/>
      <w:marLeft w:val="0"/>
      <w:marRight w:val="0"/>
      <w:marTop w:val="0"/>
      <w:marBottom w:val="0"/>
      <w:divBdr>
        <w:top w:val="none" w:sz="0" w:space="0" w:color="auto"/>
        <w:left w:val="none" w:sz="0" w:space="0" w:color="auto"/>
        <w:bottom w:val="none" w:sz="0" w:space="0" w:color="auto"/>
        <w:right w:val="none" w:sz="0" w:space="0" w:color="auto"/>
      </w:divBdr>
      <w:divsChild>
        <w:div w:id="292256134">
          <w:marLeft w:val="0"/>
          <w:marRight w:val="0"/>
          <w:marTop w:val="0"/>
          <w:marBottom w:val="0"/>
          <w:divBdr>
            <w:top w:val="none" w:sz="0" w:space="0" w:color="auto"/>
            <w:left w:val="none" w:sz="0" w:space="0" w:color="auto"/>
            <w:bottom w:val="none" w:sz="0" w:space="0" w:color="auto"/>
            <w:right w:val="none" w:sz="0" w:space="0" w:color="auto"/>
          </w:divBdr>
        </w:div>
      </w:divsChild>
    </w:div>
    <w:div w:id="898399944">
      <w:bodyDiv w:val="1"/>
      <w:marLeft w:val="0"/>
      <w:marRight w:val="0"/>
      <w:marTop w:val="0"/>
      <w:marBottom w:val="0"/>
      <w:divBdr>
        <w:top w:val="none" w:sz="0" w:space="0" w:color="auto"/>
        <w:left w:val="none" w:sz="0" w:space="0" w:color="auto"/>
        <w:bottom w:val="none" w:sz="0" w:space="0" w:color="auto"/>
        <w:right w:val="none" w:sz="0" w:space="0" w:color="auto"/>
      </w:divBdr>
    </w:div>
    <w:div w:id="1008369399">
      <w:bodyDiv w:val="1"/>
      <w:marLeft w:val="0"/>
      <w:marRight w:val="0"/>
      <w:marTop w:val="0"/>
      <w:marBottom w:val="0"/>
      <w:divBdr>
        <w:top w:val="none" w:sz="0" w:space="0" w:color="auto"/>
        <w:left w:val="none" w:sz="0" w:space="0" w:color="auto"/>
        <w:bottom w:val="none" w:sz="0" w:space="0" w:color="auto"/>
        <w:right w:val="none" w:sz="0" w:space="0" w:color="auto"/>
      </w:divBdr>
      <w:divsChild>
        <w:div w:id="161821744">
          <w:marLeft w:val="0"/>
          <w:marRight w:val="0"/>
          <w:marTop w:val="0"/>
          <w:marBottom w:val="0"/>
          <w:divBdr>
            <w:top w:val="none" w:sz="0" w:space="0" w:color="auto"/>
            <w:left w:val="none" w:sz="0" w:space="0" w:color="auto"/>
            <w:bottom w:val="none" w:sz="0" w:space="0" w:color="auto"/>
            <w:right w:val="none" w:sz="0" w:space="0" w:color="auto"/>
          </w:divBdr>
        </w:div>
      </w:divsChild>
    </w:div>
    <w:div w:id="1071662110">
      <w:bodyDiv w:val="1"/>
      <w:marLeft w:val="0"/>
      <w:marRight w:val="0"/>
      <w:marTop w:val="0"/>
      <w:marBottom w:val="0"/>
      <w:divBdr>
        <w:top w:val="none" w:sz="0" w:space="0" w:color="auto"/>
        <w:left w:val="none" w:sz="0" w:space="0" w:color="auto"/>
        <w:bottom w:val="none" w:sz="0" w:space="0" w:color="auto"/>
        <w:right w:val="none" w:sz="0" w:space="0" w:color="auto"/>
      </w:divBdr>
    </w:div>
    <w:div w:id="1077097787">
      <w:bodyDiv w:val="1"/>
      <w:marLeft w:val="0"/>
      <w:marRight w:val="0"/>
      <w:marTop w:val="0"/>
      <w:marBottom w:val="0"/>
      <w:divBdr>
        <w:top w:val="none" w:sz="0" w:space="0" w:color="auto"/>
        <w:left w:val="none" w:sz="0" w:space="0" w:color="auto"/>
        <w:bottom w:val="none" w:sz="0" w:space="0" w:color="auto"/>
        <w:right w:val="none" w:sz="0" w:space="0" w:color="auto"/>
      </w:divBdr>
      <w:divsChild>
        <w:div w:id="543519627">
          <w:marLeft w:val="0"/>
          <w:marRight w:val="0"/>
          <w:marTop w:val="0"/>
          <w:marBottom w:val="0"/>
          <w:divBdr>
            <w:top w:val="none" w:sz="0" w:space="0" w:color="auto"/>
            <w:left w:val="none" w:sz="0" w:space="0" w:color="auto"/>
            <w:bottom w:val="none" w:sz="0" w:space="0" w:color="auto"/>
            <w:right w:val="none" w:sz="0" w:space="0" w:color="auto"/>
          </w:divBdr>
          <w:divsChild>
            <w:div w:id="634336395">
              <w:marLeft w:val="0"/>
              <w:marRight w:val="0"/>
              <w:marTop w:val="0"/>
              <w:marBottom w:val="0"/>
              <w:divBdr>
                <w:top w:val="none" w:sz="0" w:space="0" w:color="auto"/>
                <w:left w:val="none" w:sz="0" w:space="0" w:color="auto"/>
                <w:bottom w:val="none" w:sz="0" w:space="0" w:color="auto"/>
                <w:right w:val="none" w:sz="0" w:space="0" w:color="auto"/>
              </w:divBdr>
            </w:div>
            <w:div w:id="1414232347">
              <w:marLeft w:val="0"/>
              <w:marRight w:val="0"/>
              <w:marTop w:val="0"/>
              <w:marBottom w:val="0"/>
              <w:divBdr>
                <w:top w:val="none" w:sz="0" w:space="0" w:color="auto"/>
                <w:left w:val="none" w:sz="0" w:space="0" w:color="auto"/>
                <w:bottom w:val="none" w:sz="0" w:space="0" w:color="auto"/>
                <w:right w:val="none" w:sz="0" w:space="0" w:color="auto"/>
              </w:divBdr>
            </w:div>
            <w:div w:id="154547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382">
      <w:bodyDiv w:val="1"/>
      <w:marLeft w:val="0"/>
      <w:marRight w:val="0"/>
      <w:marTop w:val="0"/>
      <w:marBottom w:val="0"/>
      <w:divBdr>
        <w:top w:val="none" w:sz="0" w:space="0" w:color="auto"/>
        <w:left w:val="none" w:sz="0" w:space="0" w:color="auto"/>
        <w:bottom w:val="none" w:sz="0" w:space="0" w:color="auto"/>
        <w:right w:val="none" w:sz="0" w:space="0" w:color="auto"/>
      </w:divBdr>
      <w:divsChild>
        <w:div w:id="331300483">
          <w:marLeft w:val="0"/>
          <w:marRight w:val="0"/>
          <w:marTop w:val="0"/>
          <w:marBottom w:val="0"/>
          <w:divBdr>
            <w:top w:val="none" w:sz="0" w:space="0" w:color="auto"/>
            <w:left w:val="none" w:sz="0" w:space="0" w:color="auto"/>
            <w:bottom w:val="none" w:sz="0" w:space="0" w:color="auto"/>
            <w:right w:val="none" w:sz="0" w:space="0" w:color="auto"/>
          </w:divBdr>
        </w:div>
      </w:divsChild>
    </w:div>
    <w:div w:id="1151825285">
      <w:bodyDiv w:val="1"/>
      <w:marLeft w:val="0"/>
      <w:marRight w:val="0"/>
      <w:marTop w:val="0"/>
      <w:marBottom w:val="0"/>
      <w:divBdr>
        <w:top w:val="none" w:sz="0" w:space="0" w:color="auto"/>
        <w:left w:val="none" w:sz="0" w:space="0" w:color="auto"/>
        <w:bottom w:val="none" w:sz="0" w:space="0" w:color="auto"/>
        <w:right w:val="none" w:sz="0" w:space="0" w:color="auto"/>
      </w:divBdr>
    </w:div>
    <w:div w:id="1168255606">
      <w:bodyDiv w:val="1"/>
      <w:marLeft w:val="0"/>
      <w:marRight w:val="0"/>
      <w:marTop w:val="0"/>
      <w:marBottom w:val="0"/>
      <w:divBdr>
        <w:top w:val="none" w:sz="0" w:space="0" w:color="auto"/>
        <w:left w:val="none" w:sz="0" w:space="0" w:color="auto"/>
        <w:bottom w:val="none" w:sz="0" w:space="0" w:color="auto"/>
        <w:right w:val="none" w:sz="0" w:space="0" w:color="auto"/>
      </w:divBdr>
      <w:divsChild>
        <w:div w:id="2127193367">
          <w:marLeft w:val="0"/>
          <w:marRight w:val="0"/>
          <w:marTop w:val="0"/>
          <w:marBottom w:val="0"/>
          <w:divBdr>
            <w:top w:val="none" w:sz="0" w:space="0" w:color="auto"/>
            <w:left w:val="none" w:sz="0" w:space="0" w:color="auto"/>
            <w:bottom w:val="none" w:sz="0" w:space="0" w:color="auto"/>
            <w:right w:val="none" w:sz="0" w:space="0" w:color="auto"/>
          </w:divBdr>
          <w:divsChild>
            <w:div w:id="702245795">
              <w:marLeft w:val="0"/>
              <w:marRight w:val="0"/>
              <w:marTop w:val="0"/>
              <w:marBottom w:val="0"/>
              <w:divBdr>
                <w:top w:val="none" w:sz="0" w:space="0" w:color="auto"/>
                <w:left w:val="none" w:sz="0" w:space="0" w:color="auto"/>
                <w:bottom w:val="none" w:sz="0" w:space="0" w:color="auto"/>
                <w:right w:val="none" w:sz="0" w:space="0" w:color="auto"/>
              </w:divBdr>
            </w:div>
            <w:div w:id="206255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0351">
      <w:bodyDiv w:val="1"/>
      <w:marLeft w:val="0"/>
      <w:marRight w:val="0"/>
      <w:marTop w:val="0"/>
      <w:marBottom w:val="0"/>
      <w:divBdr>
        <w:top w:val="none" w:sz="0" w:space="0" w:color="auto"/>
        <w:left w:val="none" w:sz="0" w:space="0" w:color="auto"/>
        <w:bottom w:val="none" w:sz="0" w:space="0" w:color="auto"/>
        <w:right w:val="none" w:sz="0" w:space="0" w:color="auto"/>
      </w:divBdr>
    </w:div>
    <w:div w:id="1282374953">
      <w:bodyDiv w:val="1"/>
      <w:marLeft w:val="0"/>
      <w:marRight w:val="0"/>
      <w:marTop w:val="0"/>
      <w:marBottom w:val="0"/>
      <w:divBdr>
        <w:top w:val="none" w:sz="0" w:space="0" w:color="auto"/>
        <w:left w:val="none" w:sz="0" w:space="0" w:color="auto"/>
        <w:bottom w:val="none" w:sz="0" w:space="0" w:color="auto"/>
        <w:right w:val="none" w:sz="0" w:space="0" w:color="auto"/>
      </w:divBdr>
      <w:divsChild>
        <w:div w:id="210656494">
          <w:marLeft w:val="0"/>
          <w:marRight w:val="0"/>
          <w:marTop w:val="0"/>
          <w:marBottom w:val="0"/>
          <w:divBdr>
            <w:top w:val="none" w:sz="0" w:space="0" w:color="auto"/>
            <w:left w:val="none" w:sz="0" w:space="0" w:color="auto"/>
            <w:bottom w:val="none" w:sz="0" w:space="0" w:color="auto"/>
            <w:right w:val="none" w:sz="0" w:space="0" w:color="auto"/>
          </w:divBdr>
        </w:div>
      </w:divsChild>
    </w:div>
    <w:div w:id="1325083082">
      <w:bodyDiv w:val="1"/>
      <w:marLeft w:val="0"/>
      <w:marRight w:val="0"/>
      <w:marTop w:val="0"/>
      <w:marBottom w:val="0"/>
      <w:divBdr>
        <w:top w:val="none" w:sz="0" w:space="0" w:color="auto"/>
        <w:left w:val="none" w:sz="0" w:space="0" w:color="auto"/>
        <w:bottom w:val="none" w:sz="0" w:space="0" w:color="auto"/>
        <w:right w:val="none" w:sz="0" w:space="0" w:color="auto"/>
      </w:divBdr>
      <w:divsChild>
        <w:div w:id="608394796">
          <w:marLeft w:val="0"/>
          <w:marRight w:val="0"/>
          <w:marTop w:val="0"/>
          <w:marBottom w:val="0"/>
          <w:divBdr>
            <w:top w:val="none" w:sz="0" w:space="0" w:color="auto"/>
            <w:left w:val="none" w:sz="0" w:space="0" w:color="auto"/>
            <w:bottom w:val="none" w:sz="0" w:space="0" w:color="auto"/>
            <w:right w:val="none" w:sz="0" w:space="0" w:color="auto"/>
          </w:divBdr>
        </w:div>
      </w:divsChild>
    </w:div>
    <w:div w:id="1442724586">
      <w:bodyDiv w:val="1"/>
      <w:marLeft w:val="0"/>
      <w:marRight w:val="0"/>
      <w:marTop w:val="0"/>
      <w:marBottom w:val="0"/>
      <w:divBdr>
        <w:top w:val="none" w:sz="0" w:space="0" w:color="auto"/>
        <w:left w:val="none" w:sz="0" w:space="0" w:color="auto"/>
        <w:bottom w:val="none" w:sz="0" w:space="0" w:color="auto"/>
        <w:right w:val="none" w:sz="0" w:space="0" w:color="auto"/>
      </w:divBdr>
    </w:div>
    <w:div w:id="1482504676">
      <w:bodyDiv w:val="1"/>
      <w:marLeft w:val="0"/>
      <w:marRight w:val="0"/>
      <w:marTop w:val="0"/>
      <w:marBottom w:val="0"/>
      <w:divBdr>
        <w:top w:val="none" w:sz="0" w:space="0" w:color="auto"/>
        <w:left w:val="none" w:sz="0" w:space="0" w:color="auto"/>
        <w:bottom w:val="none" w:sz="0" w:space="0" w:color="auto"/>
        <w:right w:val="none" w:sz="0" w:space="0" w:color="auto"/>
      </w:divBdr>
      <w:divsChild>
        <w:div w:id="102652830">
          <w:marLeft w:val="563"/>
          <w:marRight w:val="0"/>
          <w:marTop w:val="0"/>
          <w:marBottom w:val="0"/>
          <w:divBdr>
            <w:top w:val="none" w:sz="0" w:space="0" w:color="auto"/>
            <w:left w:val="none" w:sz="0" w:space="0" w:color="auto"/>
            <w:bottom w:val="none" w:sz="0" w:space="0" w:color="auto"/>
            <w:right w:val="none" w:sz="0" w:space="0" w:color="auto"/>
          </w:divBdr>
        </w:div>
        <w:div w:id="407579386">
          <w:marLeft w:val="563"/>
          <w:marRight w:val="0"/>
          <w:marTop w:val="0"/>
          <w:marBottom w:val="0"/>
          <w:divBdr>
            <w:top w:val="none" w:sz="0" w:space="0" w:color="auto"/>
            <w:left w:val="none" w:sz="0" w:space="0" w:color="auto"/>
            <w:bottom w:val="none" w:sz="0" w:space="0" w:color="auto"/>
            <w:right w:val="none" w:sz="0" w:space="0" w:color="auto"/>
          </w:divBdr>
        </w:div>
        <w:div w:id="1503357663">
          <w:marLeft w:val="563"/>
          <w:marRight w:val="0"/>
          <w:marTop w:val="0"/>
          <w:marBottom w:val="0"/>
          <w:divBdr>
            <w:top w:val="none" w:sz="0" w:space="0" w:color="auto"/>
            <w:left w:val="none" w:sz="0" w:space="0" w:color="auto"/>
            <w:bottom w:val="none" w:sz="0" w:space="0" w:color="auto"/>
            <w:right w:val="none" w:sz="0" w:space="0" w:color="auto"/>
          </w:divBdr>
        </w:div>
      </w:divsChild>
    </w:div>
    <w:div w:id="1496259481">
      <w:bodyDiv w:val="1"/>
      <w:marLeft w:val="0"/>
      <w:marRight w:val="0"/>
      <w:marTop w:val="0"/>
      <w:marBottom w:val="0"/>
      <w:divBdr>
        <w:top w:val="none" w:sz="0" w:space="0" w:color="auto"/>
        <w:left w:val="none" w:sz="0" w:space="0" w:color="auto"/>
        <w:bottom w:val="none" w:sz="0" w:space="0" w:color="auto"/>
        <w:right w:val="none" w:sz="0" w:space="0" w:color="auto"/>
      </w:divBdr>
    </w:div>
    <w:div w:id="1648586607">
      <w:bodyDiv w:val="1"/>
      <w:marLeft w:val="0"/>
      <w:marRight w:val="0"/>
      <w:marTop w:val="0"/>
      <w:marBottom w:val="0"/>
      <w:divBdr>
        <w:top w:val="none" w:sz="0" w:space="0" w:color="auto"/>
        <w:left w:val="none" w:sz="0" w:space="0" w:color="auto"/>
        <w:bottom w:val="none" w:sz="0" w:space="0" w:color="auto"/>
        <w:right w:val="none" w:sz="0" w:space="0" w:color="auto"/>
      </w:divBdr>
    </w:div>
    <w:div w:id="1682774846">
      <w:bodyDiv w:val="1"/>
      <w:marLeft w:val="0"/>
      <w:marRight w:val="0"/>
      <w:marTop w:val="0"/>
      <w:marBottom w:val="0"/>
      <w:divBdr>
        <w:top w:val="none" w:sz="0" w:space="0" w:color="auto"/>
        <w:left w:val="none" w:sz="0" w:space="0" w:color="auto"/>
        <w:bottom w:val="none" w:sz="0" w:space="0" w:color="auto"/>
        <w:right w:val="none" w:sz="0" w:space="0" w:color="auto"/>
      </w:divBdr>
      <w:divsChild>
        <w:div w:id="182132684">
          <w:marLeft w:val="0"/>
          <w:marRight w:val="0"/>
          <w:marTop w:val="0"/>
          <w:marBottom w:val="0"/>
          <w:divBdr>
            <w:top w:val="none" w:sz="0" w:space="0" w:color="auto"/>
            <w:left w:val="none" w:sz="0" w:space="0" w:color="auto"/>
            <w:bottom w:val="none" w:sz="0" w:space="0" w:color="auto"/>
            <w:right w:val="none" w:sz="0" w:space="0" w:color="auto"/>
          </w:divBdr>
        </w:div>
      </w:divsChild>
    </w:div>
    <w:div w:id="1705210258">
      <w:bodyDiv w:val="1"/>
      <w:marLeft w:val="0"/>
      <w:marRight w:val="0"/>
      <w:marTop w:val="0"/>
      <w:marBottom w:val="0"/>
      <w:divBdr>
        <w:top w:val="none" w:sz="0" w:space="0" w:color="auto"/>
        <w:left w:val="none" w:sz="0" w:space="0" w:color="auto"/>
        <w:bottom w:val="none" w:sz="0" w:space="0" w:color="auto"/>
        <w:right w:val="none" w:sz="0" w:space="0" w:color="auto"/>
      </w:divBdr>
      <w:divsChild>
        <w:div w:id="329335715">
          <w:marLeft w:val="0"/>
          <w:marRight w:val="0"/>
          <w:marTop w:val="0"/>
          <w:marBottom w:val="0"/>
          <w:divBdr>
            <w:top w:val="none" w:sz="0" w:space="0" w:color="auto"/>
            <w:left w:val="none" w:sz="0" w:space="0" w:color="auto"/>
            <w:bottom w:val="none" w:sz="0" w:space="0" w:color="auto"/>
            <w:right w:val="none" w:sz="0" w:space="0" w:color="auto"/>
          </w:divBdr>
          <w:divsChild>
            <w:div w:id="1736733958">
              <w:blockQuote w:val="1"/>
              <w:marLeft w:val="0"/>
              <w:marRight w:val="0"/>
              <w:marTop w:val="0"/>
              <w:marBottom w:val="0"/>
              <w:divBdr>
                <w:top w:val="none" w:sz="0" w:space="0" w:color="auto"/>
                <w:left w:val="none" w:sz="0" w:space="0" w:color="auto"/>
                <w:bottom w:val="none" w:sz="0" w:space="0" w:color="auto"/>
                <w:right w:val="none" w:sz="0" w:space="0" w:color="auto"/>
              </w:divBdr>
              <w:divsChild>
                <w:div w:id="500899865">
                  <w:marLeft w:val="0"/>
                  <w:marRight w:val="0"/>
                  <w:marTop w:val="0"/>
                  <w:marBottom w:val="0"/>
                  <w:divBdr>
                    <w:top w:val="none" w:sz="0" w:space="0" w:color="auto"/>
                    <w:left w:val="none" w:sz="0" w:space="0" w:color="auto"/>
                    <w:bottom w:val="none" w:sz="0" w:space="0" w:color="auto"/>
                    <w:right w:val="none" w:sz="0" w:space="0" w:color="auto"/>
                  </w:divBdr>
                </w:div>
                <w:div w:id="1745448260">
                  <w:marLeft w:val="0"/>
                  <w:marRight w:val="0"/>
                  <w:marTop w:val="0"/>
                  <w:marBottom w:val="0"/>
                  <w:divBdr>
                    <w:top w:val="none" w:sz="0" w:space="0" w:color="auto"/>
                    <w:left w:val="none" w:sz="0" w:space="0" w:color="auto"/>
                    <w:bottom w:val="none" w:sz="0" w:space="0" w:color="auto"/>
                    <w:right w:val="none" w:sz="0" w:space="0" w:color="auto"/>
                  </w:divBdr>
                </w:div>
                <w:div w:id="197875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2999">
      <w:bodyDiv w:val="1"/>
      <w:marLeft w:val="0"/>
      <w:marRight w:val="0"/>
      <w:marTop w:val="0"/>
      <w:marBottom w:val="0"/>
      <w:divBdr>
        <w:top w:val="none" w:sz="0" w:space="0" w:color="auto"/>
        <w:left w:val="none" w:sz="0" w:space="0" w:color="auto"/>
        <w:bottom w:val="none" w:sz="0" w:space="0" w:color="auto"/>
        <w:right w:val="none" w:sz="0" w:space="0" w:color="auto"/>
      </w:divBdr>
      <w:divsChild>
        <w:div w:id="1626348058">
          <w:marLeft w:val="0"/>
          <w:marRight w:val="0"/>
          <w:marTop w:val="0"/>
          <w:marBottom w:val="0"/>
          <w:divBdr>
            <w:top w:val="none" w:sz="0" w:space="0" w:color="auto"/>
            <w:left w:val="none" w:sz="0" w:space="0" w:color="auto"/>
            <w:bottom w:val="none" w:sz="0" w:space="0" w:color="auto"/>
            <w:right w:val="none" w:sz="0" w:space="0" w:color="auto"/>
          </w:divBdr>
        </w:div>
      </w:divsChild>
    </w:div>
    <w:div w:id="1766001582">
      <w:bodyDiv w:val="1"/>
      <w:marLeft w:val="0"/>
      <w:marRight w:val="0"/>
      <w:marTop w:val="0"/>
      <w:marBottom w:val="0"/>
      <w:divBdr>
        <w:top w:val="none" w:sz="0" w:space="0" w:color="auto"/>
        <w:left w:val="none" w:sz="0" w:space="0" w:color="auto"/>
        <w:bottom w:val="none" w:sz="0" w:space="0" w:color="auto"/>
        <w:right w:val="none" w:sz="0" w:space="0" w:color="auto"/>
      </w:divBdr>
    </w:div>
    <w:div w:id="1788963073">
      <w:bodyDiv w:val="1"/>
      <w:marLeft w:val="0"/>
      <w:marRight w:val="0"/>
      <w:marTop w:val="0"/>
      <w:marBottom w:val="0"/>
      <w:divBdr>
        <w:top w:val="none" w:sz="0" w:space="0" w:color="auto"/>
        <w:left w:val="none" w:sz="0" w:space="0" w:color="auto"/>
        <w:bottom w:val="none" w:sz="0" w:space="0" w:color="auto"/>
        <w:right w:val="none" w:sz="0" w:space="0" w:color="auto"/>
      </w:divBdr>
      <w:divsChild>
        <w:div w:id="1204974876">
          <w:marLeft w:val="0"/>
          <w:marRight w:val="0"/>
          <w:marTop w:val="0"/>
          <w:marBottom w:val="0"/>
          <w:divBdr>
            <w:top w:val="none" w:sz="0" w:space="0" w:color="auto"/>
            <w:left w:val="none" w:sz="0" w:space="0" w:color="auto"/>
            <w:bottom w:val="none" w:sz="0" w:space="0" w:color="auto"/>
            <w:right w:val="none" w:sz="0" w:space="0" w:color="auto"/>
          </w:divBdr>
        </w:div>
      </w:divsChild>
    </w:div>
    <w:div w:id="1847666900">
      <w:bodyDiv w:val="1"/>
      <w:marLeft w:val="0"/>
      <w:marRight w:val="0"/>
      <w:marTop w:val="0"/>
      <w:marBottom w:val="0"/>
      <w:divBdr>
        <w:top w:val="none" w:sz="0" w:space="0" w:color="auto"/>
        <w:left w:val="none" w:sz="0" w:space="0" w:color="auto"/>
        <w:bottom w:val="none" w:sz="0" w:space="0" w:color="auto"/>
        <w:right w:val="none" w:sz="0" w:space="0" w:color="auto"/>
      </w:divBdr>
      <w:divsChild>
        <w:div w:id="427191903">
          <w:marLeft w:val="0"/>
          <w:marRight w:val="0"/>
          <w:marTop w:val="0"/>
          <w:marBottom w:val="0"/>
          <w:divBdr>
            <w:top w:val="none" w:sz="0" w:space="0" w:color="auto"/>
            <w:left w:val="none" w:sz="0" w:space="0" w:color="auto"/>
            <w:bottom w:val="none" w:sz="0" w:space="0" w:color="auto"/>
            <w:right w:val="none" w:sz="0" w:space="0" w:color="auto"/>
          </w:divBdr>
        </w:div>
      </w:divsChild>
    </w:div>
    <w:div w:id="1946888773">
      <w:bodyDiv w:val="1"/>
      <w:marLeft w:val="0"/>
      <w:marRight w:val="0"/>
      <w:marTop w:val="0"/>
      <w:marBottom w:val="0"/>
      <w:divBdr>
        <w:top w:val="none" w:sz="0" w:space="0" w:color="auto"/>
        <w:left w:val="none" w:sz="0" w:space="0" w:color="auto"/>
        <w:bottom w:val="none" w:sz="0" w:space="0" w:color="auto"/>
        <w:right w:val="none" w:sz="0" w:space="0" w:color="auto"/>
      </w:divBdr>
      <w:divsChild>
        <w:div w:id="710151912">
          <w:marLeft w:val="0"/>
          <w:marRight w:val="0"/>
          <w:marTop w:val="0"/>
          <w:marBottom w:val="0"/>
          <w:divBdr>
            <w:top w:val="none" w:sz="0" w:space="0" w:color="auto"/>
            <w:left w:val="none" w:sz="0" w:space="0" w:color="auto"/>
            <w:bottom w:val="none" w:sz="0" w:space="0" w:color="auto"/>
            <w:right w:val="none" w:sz="0" w:space="0" w:color="auto"/>
          </w:divBdr>
        </w:div>
      </w:divsChild>
    </w:div>
    <w:div w:id="1954168573">
      <w:bodyDiv w:val="1"/>
      <w:marLeft w:val="0"/>
      <w:marRight w:val="0"/>
      <w:marTop w:val="0"/>
      <w:marBottom w:val="0"/>
      <w:divBdr>
        <w:top w:val="none" w:sz="0" w:space="0" w:color="auto"/>
        <w:left w:val="none" w:sz="0" w:space="0" w:color="auto"/>
        <w:bottom w:val="none" w:sz="0" w:space="0" w:color="auto"/>
        <w:right w:val="none" w:sz="0" w:space="0" w:color="auto"/>
      </w:divBdr>
      <w:divsChild>
        <w:div w:id="2080639610">
          <w:marLeft w:val="0"/>
          <w:marRight w:val="0"/>
          <w:marTop w:val="0"/>
          <w:marBottom w:val="0"/>
          <w:divBdr>
            <w:top w:val="none" w:sz="0" w:space="0" w:color="auto"/>
            <w:left w:val="none" w:sz="0" w:space="0" w:color="auto"/>
            <w:bottom w:val="none" w:sz="0" w:space="0" w:color="auto"/>
            <w:right w:val="none" w:sz="0" w:space="0" w:color="auto"/>
          </w:divBdr>
          <w:divsChild>
            <w:div w:id="1412704559">
              <w:marLeft w:val="0"/>
              <w:marRight w:val="0"/>
              <w:marTop w:val="0"/>
              <w:marBottom w:val="0"/>
              <w:divBdr>
                <w:top w:val="none" w:sz="0" w:space="0" w:color="auto"/>
                <w:left w:val="none" w:sz="0" w:space="0" w:color="auto"/>
                <w:bottom w:val="none" w:sz="0" w:space="0" w:color="auto"/>
                <w:right w:val="none" w:sz="0" w:space="0" w:color="auto"/>
              </w:divBdr>
              <w:divsChild>
                <w:div w:id="6618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88609">
      <w:bodyDiv w:val="1"/>
      <w:marLeft w:val="0"/>
      <w:marRight w:val="0"/>
      <w:marTop w:val="0"/>
      <w:marBottom w:val="0"/>
      <w:divBdr>
        <w:top w:val="none" w:sz="0" w:space="0" w:color="auto"/>
        <w:left w:val="none" w:sz="0" w:space="0" w:color="auto"/>
        <w:bottom w:val="none" w:sz="0" w:space="0" w:color="auto"/>
        <w:right w:val="none" w:sz="0" w:space="0" w:color="auto"/>
      </w:divBdr>
      <w:divsChild>
        <w:div w:id="849218577">
          <w:marLeft w:val="0"/>
          <w:marRight w:val="0"/>
          <w:marTop w:val="0"/>
          <w:marBottom w:val="0"/>
          <w:divBdr>
            <w:top w:val="none" w:sz="0" w:space="0" w:color="auto"/>
            <w:left w:val="none" w:sz="0" w:space="0" w:color="auto"/>
            <w:bottom w:val="none" w:sz="0" w:space="0" w:color="auto"/>
            <w:right w:val="none" w:sz="0" w:space="0" w:color="auto"/>
          </w:divBdr>
          <w:divsChild>
            <w:div w:id="14181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8810">
      <w:bodyDiv w:val="1"/>
      <w:marLeft w:val="0"/>
      <w:marRight w:val="0"/>
      <w:marTop w:val="0"/>
      <w:marBottom w:val="0"/>
      <w:divBdr>
        <w:top w:val="none" w:sz="0" w:space="0" w:color="auto"/>
        <w:left w:val="none" w:sz="0" w:space="0" w:color="auto"/>
        <w:bottom w:val="none" w:sz="0" w:space="0" w:color="auto"/>
        <w:right w:val="none" w:sz="0" w:space="0" w:color="auto"/>
      </w:divBdr>
    </w:div>
    <w:div w:id="2004965634">
      <w:bodyDiv w:val="1"/>
      <w:marLeft w:val="0"/>
      <w:marRight w:val="0"/>
      <w:marTop w:val="0"/>
      <w:marBottom w:val="0"/>
      <w:divBdr>
        <w:top w:val="none" w:sz="0" w:space="0" w:color="auto"/>
        <w:left w:val="none" w:sz="0" w:space="0" w:color="auto"/>
        <w:bottom w:val="none" w:sz="0" w:space="0" w:color="auto"/>
        <w:right w:val="none" w:sz="0" w:space="0" w:color="auto"/>
      </w:divBdr>
      <w:divsChild>
        <w:div w:id="1631862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937043">
      <w:bodyDiv w:val="1"/>
      <w:marLeft w:val="0"/>
      <w:marRight w:val="0"/>
      <w:marTop w:val="0"/>
      <w:marBottom w:val="0"/>
      <w:divBdr>
        <w:top w:val="none" w:sz="0" w:space="0" w:color="auto"/>
        <w:left w:val="none" w:sz="0" w:space="0" w:color="auto"/>
        <w:bottom w:val="none" w:sz="0" w:space="0" w:color="auto"/>
        <w:right w:val="none" w:sz="0" w:space="0" w:color="auto"/>
      </w:divBdr>
    </w:div>
    <w:div w:id="2010061603">
      <w:bodyDiv w:val="1"/>
      <w:marLeft w:val="0"/>
      <w:marRight w:val="0"/>
      <w:marTop w:val="0"/>
      <w:marBottom w:val="0"/>
      <w:divBdr>
        <w:top w:val="none" w:sz="0" w:space="0" w:color="auto"/>
        <w:left w:val="none" w:sz="0" w:space="0" w:color="auto"/>
        <w:bottom w:val="none" w:sz="0" w:space="0" w:color="auto"/>
        <w:right w:val="none" w:sz="0" w:space="0" w:color="auto"/>
      </w:divBdr>
      <w:divsChild>
        <w:div w:id="1069963583">
          <w:marLeft w:val="0"/>
          <w:marRight w:val="0"/>
          <w:marTop w:val="0"/>
          <w:marBottom w:val="0"/>
          <w:divBdr>
            <w:top w:val="none" w:sz="0" w:space="0" w:color="auto"/>
            <w:left w:val="none" w:sz="0" w:space="0" w:color="auto"/>
            <w:bottom w:val="none" w:sz="0" w:space="0" w:color="auto"/>
            <w:right w:val="none" w:sz="0" w:space="0" w:color="auto"/>
          </w:divBdr>
        </w:div>
      </w:divsChild>
    </w:div>
    <w:div w:id="2022776204">
      <w:bodyDiv w:val="1"/>
      <w:marLeft w:val="0"/>
      <w:marRight w:val="0"/>
      <w:marTop w:val="0"/>
      <w:marBottom w:val="0"/>
      <w:divBdr>
        <w:top w:val="none" w:sz="0" w:space="0" w:color="auto"/>
        <w:left w:val="none" w:sz="0" w:space="0" w:color="auto"/>
        <w:bottom w:val="none" w:sz="0" w:space="0" w:color="auto"/>
        <w:right w:val="none" w:sz="0" w:space="0" w:color="auto"/>
      </w:divBdr>
    </w:div>
    <w:div w:id="2100980029">
      <w:bodyDiv w:val="1"/>
      <w:marLeft w:val="0"/>
      <w:marRight w:val="0"/>
      <w:marTop w:val="0"/>
      <w:marBottom w:val="0"/>
      <w:divBdr>
        <w:top w:val="none" w:sz="0" w:space="0" w:color="auto"/>
        <w:left w:val="none" w:sz="0" w:space="0" w:color="auto"/>
        <w:bottom w:val="none" w:sz="0" w:space="0" w:color="auto"/>
        <w:right w:val="none" w:sz="0" w:space="0" w:color="auto"/>
      </w:divBdr>
    </w:div>
    <w:div w:id="2126657238">
      <w:bodyDiv w:val="1"/>
      <w:marLeft w:val="0"/>
      <w:marRight w:val="0"/>
      <w:marTop w:val="0"/>
      <w:marBottom w:val="0"/>
      <w:divBdr>
        <w:top w:val="none" w:sz="0" w:space="0" w:color="auto"/>
        <w:left w:val="none" w:sz="0" w:space="0" w:color="auto"/>
        <w:bottom w:val="none" w:sz="0" w:space="0" w:color="auto"/>
        <w:right w:val="none" w:sz="0" w:space="0" w:color="auto"/>
      </w:divBdr>
    </w:div>
    <w:div w:id="2143421311">
      <w:bodyDiv w:val="1"/>
      <w:marLeft w:val="0"/>
      <w:marRight w:val="0"/>
      <w:marTop w:val="0"/>
      <w:marBottom w:val="0"/>
      <w:divBdr>
        <w:top w:val="none" w:sz="0" w:space="0" w:color="auto"/>
        <w:left w:val="none" w:sz="0" w:space="0" w:color="auto"/>
        <w:bottom w:val="none" w:sz="0" w:space="0" w:color="auto"/>
        <w:right w:val="none" w:sz="0" w:space="0" w:color="auto"/>
      </w:divBdr>
      <w:divsChild>
        <w:div w:id="1374958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atarts.uwaterloo.ca/~dmosco/publications/Moscovitch,etal_2011_Images&amp;Memories.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cbi.nlm.nih.gov/pubmed/22609315"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nsmeeting.org/index.php?Page=poster_detail.php&amp;ID=1042" TargetMode="External"/><Relationship Id="rId4" Type="http://schemas.openxmlformats.org/officeDocument/2006/relationships/webSettings" Target="webSettings.xml"/><Relationship Id="rId9" Type="http://schemas.openxmlformats.org/officeDocument/2006/relationships/hyperlink" Target="http://www.cnsmeeting.org/index.php?Page=poster_detail.php&amp;ID=68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33026</Words>
  <Characters>188250</Characters>
  <Application>Microsoft Office Word</Application>
  <DocSecurity>0</DocSecurity>
  <Lines>1568</Lines>
  <Paragraphs>441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220835</CharactersWithSpaces>
  <SharedDoc>false</SharedDoc>
  <HLinks>
    <vt:vector size="24" baseType="variant">
      <vt:variant>
        <vt:i4>4587646</vt:i4>
      </vt:variant>
      <vt:variant>
        <vt:i4>9</vt:i4>
      </vt:variant>
      <vt:variant>
        <vt:i4>0</vt:i4>
      </vt:variant>
      <vt:variant>
        <vt:i4>5</vt:i4>
      </vt:variant>
      <vt:variant>
        <vt:lpwstr>http://www.cnsmeeting.org/index.php?Page=poster_detail.php&amp;ID=1042</vt:lpwstr>
      </vt:variant>
      <vt:variant>
        <vt:lpwstr/>
      </vt:variant>
      <vt:variant>
        <vt:i4>8126541</vt:i4>
      </vt:variant>
      <vt:variant>
        <vt:i4>6</vt:i4>
      </vt:variant>
      <vt:variant>
        <vt:i4>0</vt:i4>
      </vt:variant>
      <vt:variant>
        <vt:i4>5</vt:i4>
      </vt:variant>
      <vt:variant>
        <vt:lpwstr>http://www.cnsmeeting.org/index.php?Page=poster_detail.php&amp;ID=681</vt:lpwstr>
      </vt:variant>
      <vt:variant>
        <vt:lpwstr/>
      </vt:variant>
      <vt:variant>
        <vt:i4>7667752</vt:i4>
      </vt:variant>
      <vt:variant>
        <vt:i4>3</vt:i4>
      </vt:variant>
      <vt:variant>
        <vt:i4>0</vt:i4>
      </vt:variant>
      <vt:variant>
        <vt:i4>5</vt:i4>
      </vt:variant>
      <vt:variant>
        <vt:lpwstr>http://watarts.uwaterloo.ca/~dmosco/publications/Moscovitch,etal_2011_Images&amp;Memories.pdf</vt:lpwstr>
      </vt:variant>
      <vt:variant>
        <vt:lpwstr/>
      </vt:variant>
      <vt:variant>
        <vt:i4>3932199</vt:i4>
      </vt:variant>
      <vt:variant>
        <vt:i4>0</vt:i4>
      </vt:variant>
      <vt:variant>
        <vt:i4>0</vt:i4>
      </vt:variant>
      <vt:variant>
        <vt:i4>5</vt:i4>
      </vt:variant>
      <vt:variant>
        <vt:lpwstr>http://www.ncbi.nlm.nih.gov/pubmed/22609315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Morris Moscovitch</dc:creator>
  <cp:lastModifiedBy>Windows User</cp:lastModifiedBy>
  <cp:revision>2</cp:revision>
  <cp:lastPrinted>2012-01-18T23:10:00Z</cp:lastPrinted>
  <dcterms:created xsi:type="dcterms:W3CDTF">2019-08-02T02:15:00Z</dcterms:created>
  <dcterms:modified xsi:type="dcterms:W3CDTF">2019-08-02T02:15:00Z</dcterms:modified>
</cp:coreProperties>
</file>